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8BA26CC" w14:textId="77777777" w:rsidR="00256DAC" w:rsidRDefault="00256DAC" w:rsidP="00BD3B27">
      <w:pPr>
        <w:widowControl w:val="0"/>
        <w:spacing w:line="300" w:lineRule="atLeast"/>
        <w:jc w:val="center"/>
        <w:rPr>
          <w:b/>
          <w:bCs/>
          <w:sz w:val="22"/>
          <w:szCs w:val="32"/>
          <w:rtl/>
          <w:lang w:eastAsia="en-US"/>
        </w:rPr>
      </w:pPr>
      <w:r>
        <w:rPr>
          <w:b/>
          <w:bCs/>
          <w:sz w:val="22"/>
          <w:szCs w:val="32"/>
          <w:rtl/>
          <w:lang w:eastAsia="en-US"/>
        </w:rPr>
        <w:t>מדינת ישראל</w:t>
      </w:r>
    </w:p>
    <w:p w14:paraId="186F55F9" w14:textId="77777777" w:rsidR="00256DAC" w:rsidRDefault="00256DAC" w:rsidP="00BD3B27">
      <w:pPr>
        <w:widowControl w:val="0"/>
        <w:spacing w:line="300" w:lineRule="atLeast"/>
        <w:jc w:val="center"/>
        <w:rPr>
          <w:b/>
          <w:bCs/>
          <w:sz w:val="22"/>
          <w:szCs w:val="32"/>
          <w:rtl/>
          <w:lang w:eastAsia="en-US"/>
        </w:rPr>
      </w:pPr>
      <w:r w:rsidRPr="0003676B">
        <w:rPr>
          <w:rFonts w:hint="cs"/>
          <w:b/>
          <w:bCs/>
          <w:sz w:val="18"/>
          <w:szCs w:val="28"/>
          <w:rtl/>
          <w:lang w:eastAsia="en-US"/>
        </w:rPr>
        <w:t xml:space="preserve">משרד החינוך </w:t>
      </w:r>
    </w:p>
    <w:p w14:paraId="024200A9" w14:textId="77777777" w:rsidR="00741F6B" w:rsidRPr="00741F6B" w:rsidRDefault="00741F6B" w:rsidP="00667BF4">
      <w:pPr>
        <w:widowControl w:val="0"/>
        <w:adjustRightInd/>
        <w:spacing w:line="240" w:lineRule="auto"/>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392006A5" w14:textId="77777777" w:rsidR="00256DAC" w:rsidRDefault="00DC2EB3" w:rsidP="00BD3B27">
      <w:pPr>
        <w:widowControl w:val="0"/>
        <w:spacing w:line="300" w:lineRule="atLeast"/>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1CABCB14" w14:textId="77777777" w:rsidR="00741F6B" w:rsidRDefault="00741F6B" w:rsidP="00BD3B27">
      <w:pPr>
        <w:widowControl w:val="0"/>
        <w:spacing w:line="300" w:lineRule="atLeast"/>
        <w:jc w:val="center"/>
        <w:rPr>
          <w:b/>
          <w:bCs/>
          <w:rtl/>
        </w:rPr>
      </w:pPr>
    </w:p>
    <w:p w14:paraId="1358FF43" w14:textId="1125489C" w:rsidR="001D0207" w:rsidRPr="008F019E" w:rsidRDefault="001D0207" w:rsidP="008F019E">
      <w:pPr>
        <w:widowControl w:val="0"/>
        <w:spacing w:line="300" w:lineRule="atLeast"/>
        <w:jc w:val="right"/>
        <w:rPr>
          <w:b/>
          <w:bCs/>
          <w:sz w:val="22"/>
          <w:rtl/>
          <w:lang w:eastAsia="en-US"/>
        </w:rPr>
      </w:pPr>
      <w:r w:rsidRPr="008F019E">
        <w:rPr>
          <w:rFonts w:hint="cs"/>
          <w:b/>
          <w:bCs/>
          <w:sz w:val="22"/>
          <w:rtl/>
          <w:lang w:eastAsia="en-US"/>
        </w:rPr>
        <w:t xml:space="preserve">ירושלים, </w:t>
      </w:r>
      <w:r w:rsidRPr="008F019E">
        <w:rPr>
          <w:b/>
          <w:bCs/>
          <w:sz w:val="22"/>
          <w:rtl/>
          <w:lang w:eastAsia="en-US"/>
        </w:rPr>
        <w:t>‏</w:t>
      </w:r>
      <w:r w:rsidR="008F019E" w:rsidRPr="008F019E">
        <w:rPr>
          <w:rFonts w:hint="cs"/>
          <w:b/>
          <w:bCs/>
          <w:sz w:val="22"/>
          <w:rtl/>
          <w:lang w:eastAsia="en-US"/>
        </w:rPr>
        <w:t>6</w:t>
      </w:r>
      <w:r w:rsidRPr="008F019E">
        <w:rPr>
          <w:rFonts w:hint="cs"/>
          <w:b/>
          <w:bCs/>
          <w:sz w:val="22"/>
          <w:rtl/>
          <w:lang w:eastAsia="en-US"/>
        </w:rPr>
        <w:t xml:space="preserve"> </w:t>
      </w:r>
      <w:r w:rsidR="008F019E" w:rsidRPr="008F019E">
        <w:rPr>
          <w:rFonts w:hint="cs"/>
          <w:b/>
          <w:bCs/>
          <w:sz w:val="22"/>
          <w:rtl/>
          <w:lang w:eastAsia="en-US"/>
        </w:rPr>
        <w:t>ביולי</w:t>
      </w:r>
      <w:r w:rsidRPr="008F019E">
        <w:rPr>
          <w:rFonts w:hint="cs"/>
          <w:b/>
          <w:bCs/>
          <w:sz w:val="22"/>
          <w:rtl/>
          <w:lang w:eastAsia="en-US"/>
        </w:rPr>
        <w:t xml:space="preserve">  2026</w:t>
      </w:r>
    </w:p>
    <w:p w14:paraId="584567C8" w14:textId="357073F0" w:rsidR="001D0207" w:rsidRPr="001D0207" w:rsidRDefault="008F019E" w:rsidP="008F019E">
      <w:pPr>
        <w:widowControl w:val="0"/>
        <w:spacing w:line="300" w:lineRule="atLeast"/>
        <w:jc w:val="right"/>
        <w:rPr>
          <w:b/>
          <w:bCs/>
          <w:sz w:val="22"/>
          <w:rtl/>
          <w:lang w:eastAsia="en-US"/>
        </w:rPr>
      </w:pPr>
      <w:r w:rsidRPr="008F019E">
        <w:rPr>
          <w:rFonts w:hint="cs"/>
          <w:b/>
          <w:bCs/>
          <w:sz w:val="22"/>
          <w:rtl/>
          <w:lang w:eastAsia="en-US"/>
        </w:rPr>
        <w:t>כא</w:t>
      </w:r>
      <w:r w:rsidR="001D0207" w:rsidRPr="008F019E">
        <w:rPr>
          <w:rFonts w:hint="cs"/>
          <w:b/>
          <w:bCs/>
          <w:sz w:val="22"/>
          <w:rtl/>
          <w:lang w:eastAsia="en-US"/>
        </w:rPr>
        <w:t xml:space="preserve">' </w:t>
      </w:r>
      <w:r w:rsidRPr="008F019E">
        <w:rPr>
          <w:rFonts w:hint="cs"/>
          <w:b/>
          <w:bCs/>
          <w:sz w:val="22"/>
          <w:rtl/>
          <w:lang w:eastAsia="en-US"/>
        </w:rPr>
        <w:t>תמוז</w:t>
      </w:r>
      <w:r w:rsidR="001D0207" w:rsidRPr="008F019E">
        <w:rPr>
          <w:rFonts w:hint="cs"/>
          <w:b/>
          <w:bCs/>
          <w:sz w:val="22"/>
          <w:rtl/>
          <w:lang w:eastAsia="en-US"/>
        </w:rPr>
        <w:t xml:space="preserve"> תשפ"ו</w:t>
      </w:r>
    </w:p>
    <w:p w14:paraId="10861DA6" w14:textId="77777777" w:rsidR="00936A2F" w:rsidRPr="002D2F5F" w:rsidRDefault="00936A2F" w:rsidP="00936A2F">
      <w:pPr>
        <w:widowControl w:val="0"/>
        <w:spacing w:line="300" w:lineRule="atLeast"/>
        <w:jc w:val="right"/>
        <w:rPr>
          <w:sz w:val="22"/>
          <w:rtl/>
          <w:lang w:eastAsia="en-US"/>
        </w:rPr>
      </w:pPr>
    </w:p>
    <w:p w14:paraId="042C1A16" w14:textId="4D78D264" w:rsidR="00936A2F" w:rsidRDefault="00936A2F" w:rsidP="00E570A7">
      <w:pPr>
        <w:widowControl w:val="0"/>
        <w:spacing w:line="300" w:lineRule="atLeast"/>
        <w:jc w:val="center"/>
        <w:rPr>
          <w:b/>
          <w:bCs/>
          <w:sz w:val="32"/>
          <w:szCs w:val="32"/>
          <w:u w:val="single"/>
          <w:rtl/>
          <w:lang w:eastAsia="en-US"/>
        </w:rPr>
      </w:pPr>
      <w:r>
        <w:rPr>
          <w:b/>
          <w:bCs/>
          <w:sz w:val="32"/>
          <w:szCs w:val="32"/>
          <w:rtl/>
          <w:lang w:eastAsia="en-US"/>
        </w:rPr>
        <w:t xml:space="preserve">מכרז פומבי </w:t>
      </w:r>
      <w:r w:rsidR="00595CAC">
        <w:rPr>
          <w:b/>
          <w:bCs/>
          <w:sz w:val="32"/>
          <w:szCs w:val="32"/>
          <w:rtl/>
          <w:lang w:eastAsia="en-US"/>
        </w:rPr>
        <w:t xml:space="preserve">מס' </w:t>
      </w:r>
      <w:r w:rsidR="008F019E">
        <w:rPr>
          <w:b/>
          <w:bCs/>
          <w:sz w:val="32"/>
          <w:szCs w:val="32"/>
          <w:rtl/>
          <w:lang w:eastAsia="en-US"/>
        </w:rPr>
        <w:t>17/7.2026</w:t>
      </w:r>
      <w:r>
        <w:rPr>
          <w:rFonts w:hint="cs"/>
          <w:b/>
          <w:bCs/>
          <w:sz w:val="32"/>
          <w:szCs w:val="32"/>
          <w:rtl/>
          <w:lang w:eastAsia="en-US"/>
        </w:rPr>
        <w:t xml:space="preserve"> </w:t>
      </w:r>
      <w:r>
        <w:rPr>
          <w:b/>
          <w:bCs/>
          <w:sz w:val="32"/>
          <w:szCs w:val="32"/>
          <w:rtl/>
          <w:lang w:eastAsia="en-US"/>
        </w:rPr>
        <w:t xml:space="preserve">: </w:t>
      </w:r>
      <w:r w:rsidR="007F6E25">
        <w:rPr>
          <w:rFonts w:hint="cs"/>
          <w:b/>
          <w:bCs/>
          <w:sz w:val="32"/>
          <w:szCs w:val="32"/>
          <w:u w:val="single"/>
          <w:rtl/>
          <w:lang w:eastAsia="en-US"/>
        </w:rPr>
        <w:t>שירותי בקרה על פעולות משרד החינוך</w:t>
      </w:r>
      <w:r w:rsidR="00E570A7">
        <w:rPr>
          <w:rFonts w:hint="cs"/>
          <w:b/>
          <w:bCs/>
          <w:sz w:val="32"/>
          <w:szCs w:val="32"/>
          <w:u w:val="single"/>
          <w:rtl/>
          <w:lang w:eastAsia="en-US"/>
        </w:rPr>
        <w:t xml:space="preserve"> </w:t>
      </w:r>
    </w:p>
    <w:p w14:paraId="2AF17AFC" w14:textId="77777777" w:rsidR="00084F38" w:rsidRDefault="00084F38" w:rsidP="00BD3B27">
      <w:pPr>
        <w:widowControl w:val="0"/>
        <w:spacing w:line="300" w:lineRule="atLeast"/>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03A2C436" w14:textId="77777777" w:rsidTr="003A2516">
        <w:trPr>
          <w:trHeight w:val="289"/>
          <w:jc w:val="center"/>
        </w:trPr>
        <w:tc>
          <w:tcPr>
            <w:tcW w:w="9639" w:type="dxa"/>
            <w:gridSpan w:val="2"/>
            <w:tcBorders>
              <w:top w:val="nil"/>
              <w:left w:val="nil"/>
              <w:bottom w:val="nil"/>
              <w:right w:val="nil"/>
            </w:tcBorders>
          </w:tcPr>
          <w:p w14:paraId="0D07E9D8" w14:textId="38308518" w:rsidR="00AD07F6" w:rsidRPr="00BD41FC" w:rsidRDefault="00AD07F6" w:rsidP="00BD3B27">
            <w:pPr>
              <w:widowControl w:val="0"/>
              <w:spacing w:line="240" w:lineRule="auto"/>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00B43E0D">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70815237" w14:textId="77777777" w:rsidTr="003A2516">
        <w:trPr>
          <w:jc w:val="center"/>
        </w:trPr>
        <w:tc>
          <w:tcPr>
            <w:tcW w:w="8930" w:type="dxa"/>
            <w:tcBorders>
              <w:top w:val="nil"/>
              <w:left w:val="nil"/>
              <w:bottom w:val="nil"/>
              <w:right w:val="nil"/>
            </w:tcBorders>
          </w:tcPr>
          <w:p w14:paraId="164DFCB3" w14:textId="77777777" w:rsidR="00AD07F6" w:rsidRPr="00BD41FC" w:rsidRDefault="00AD07F6"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48E41187" w14:textId="386EBCBD" w:rsidR="00AD07F6" w:rsidRPr="00AE56E1" w:rsidRDefault="00B43E0D" w:rsidP="00BD3B27">
            <w:pPr>
              <w:widowControl w:val="0"/>
              <w:tabs>
                <w:tab w:val="decimal" w:pos="176"/>
              </w:tabs>
              <w:spacing w:line="240" w:lineRule="auto"/>
              <w:jc w:val="left"/>
              <w:rPr>
                <w:sz w:val="23"/>
                <w:szCs w:val="23"/>
                <w:rtl/>
                <w:lang w:eastAsia="en-US"/>
              </w:rPr>
            </w:pPr>
            <w:r>
              <w:rPr>
                <w:rFonts w:hint="cs"/>
                <w:sz w:val="23"/>
                <w:szCs w:val="23"/>
                <w:rtl/>
                <w:lang w:eastAsia="en-US"/>
              </w:rPr>
              <w:t>2</w:t>
            </w:r>
          </w:p>
        </w:tc>
      </w:tr>
      <w:tr w:rsidR="00AD07F6" w:rsidRPr="00BD41FC" w14:paraId="386E6138" w14:textId="77777777" w:rsidTr="003A2516">
        <w:trPr>
          <w:jc w:val="center"/>
        </w:trPr>
        <w:tc>
          <w:tcPr>
            <w:tcW w:w="8930" w:type="dxa"/>
            <w:tcBorders>
              <w:top w:val="nil"/>
              <w:left w:val="nil"/>
              <w:bottom w:val="nil"/>
              <w:right w:val="nil"/>
            </w:tcBorders>
          </w:tcPr>
          <w:p w14:paraId="2C3BF095" w14:textId="0822AFF5" w:rsidR="00AD07F6" w:rsidRPr="00BD41FC" w:rsidRDefault="00AD07F6" w:rsidP="00CC16DB">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הגורמים אליהם מופנה המכרז</w:t>
            </w:r>
            <w:r w:rsidRPr="00BD41FC">
              <w:rPr>
                <w:sz w:val="23"/>
                <w:szCs w:val="23"/>
                <w:rtl/>
                <w:lang w:eastAsia="en-US"/>
              </w:rPr>
              <w:tab/>
            </w:r>
          </w:p>
        </w:tc>
        <w:tc>
          <w:tcPr>
            <w:tcW w:w="709" w:type="dxa"/>
            <w:tcBorders>
              <w:top w:val="nil"/>
              <w:left w:val="nil"/>
              <w:bottom w:val="nil"/>
              <w:right w:val="nil"/>
            </w:tcBorders>
          </w:tcPr>
          <w:p w14:paraId="12894D7D" w14:textId="0B4B8265" w:rsidR="00AD07F6" w:rsidRPr="00AE56E1" w:rsidRDefault="00B43E0D" w:rsidP="00BD3B27">
            <w:pPr>
              <w:widowControl w:val="0"/>
              <w:tabs>
                <w:tab w:val="decimal" w:pos="176"/>
              </w:tabs>
              <w:spacing w:line="240" w:lineRule="auto"/>
              <w:jc w:val="left"/>
              <w:rPr>
                <w:sz w:val="23"/>
                <w:szCs w:val="23"/>
                <w:rtl/>
                <w:lang w:eastAsia="en-US"/>
              </w:rPr>
            </w:pPr>
            <w:r>
              <w:rPr>
                <w:rFonts w:hint="cs"/>
                <w:sz w:val="23"/>
                <w:szCs w:val="23"/>
                <w:rtl/>
                <w:lang w:eastAsia="en-US"/>
              </w:rPr>
              <w:t>3</w:t>
            </w:r>
          </w:p>
        </w:tc>
      </w:tr>
      <w:tr w:rsidR="00AD07F6" w:rsidRPr="00BD41FC" w14:paraId="500FB8FD" w14:textId="77777777" w:rsidTr="003A2516">
        <w:trPr>
          <w:jc w:val="center"/>
        </w:trPr>
        <w:tc>
          <w:tcPr>
            <w:tcW w:w="8930" w:type="dxa"/>
            <w:tcBorders>
              <w:top w:val="nil"/>
              <w:left w:val="nil"/>
              <w:bottom w:val="nil"/>
              <w:right w:val="nil"/>
            </w:tcBorders>
          </w:tcPr>
          <w:p w14:paraId="7D946CA5" w14:textId="77777777" w:rsidR="00AD07F6" w:rsidRPr="00BD41FC" w:rsidRDefault="00AD07F6"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4218E4D6" w14:textId="69D91342" w:rsidR="00AD07F6" w:rsidRPr="00AE56E1" w:rsidRDefault="00CC16DB" w:rsidP="00BD3B27">
            <w:pPr>
              <w:widowControl w:val="0"/>
              <w:tabs>
                <w:tab w:val="decimal" w:pos="176"/>
              </w:tabs>
              <w:spacing w:line="240" w:lineRule="auto"/>
              <w:jc w:val="left"/>
              <w:rPr>
                <w:sz w:val="23"/>
                <w:szCs w:val="23"/>
                <w:rtl/>
                <w:lang w:eastAsia="en-US"/>
              </w:rPr>
            </w:pPr>
            <w:r>
              <w:rPr>
                <w:rFonts w:hint="cs"/>
                <w:sz w:val="23"/>
                <w:szCs w:val="23"/>
                <w:rtl/>
                <w:lang w:eastAsia="en-US"/>
              </w:rPr>
              <w:t>6</w:t>
            </w:r>
          </w:p>
        </w:tc>
      </w:tr>
      <w:tr w:rsidR="00AD07F6" w:rsidRPr="00BD41FC" w14:paraId="75BBCFAA" w14:textId="77777777" w:rsidTr="003A2516">
        <w:trPr>
          <w:jc w:val="center"/>
        </w:trPr>
        <w:tc>
          <w:tcPr>
            <w:tcW w:w="8930" w:type="dxa"/>
            <w:tcBorders>
              <w:top w:val="nil"/>
              <w:left w:val="nil"/>
              <w:bottom w:val="nil"/>
              <w:right w:val="nil"/>
            </w:tcBorders>
          </w:tcPr>
          <w:p w14:paraId="0638942F" w14:textId="77777777" w:rsidR="00AD07F6" w:rsidRPr="00BD41FC" w:rsidRDefault="00AD07F6" w:rsidP="0033345C">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 xml:space="preserve">תיאור הפרוייקט </w:t>
            </w:r>
            <w:r w:rsidR="0033345C">
              <w:rPr>
                <w:rFonts w:hint="cs"/>
                <w:sz w:val="23"/>
                <w:szCs w:val="23"/>
                <w:rtl/>
                <w:lang w:eastAsia="en-US"/>
              </w:rPr>
              <w:t>ו</w:t>
            </w:r>
            <w:r w:rsidR="0033345C" w:rsidRPr="00BD41FC">
              <w:rPr>
                <w:rFonts w:hint="cs"/>
                <w:sz w:val="23"/>
                <w:szCs w:val="23"/>
                <w:rtl/>
                <w:lang w:eastAsia="en-US"/>
              </w:rPr>
              <w:t>תפקידי הקבלן</w:t>
            </w:r>
            <w:r w:rsidRPr="00BD41FC">
              <w:rPr>
                <w:sz w:val="23"/>
                <w:szCs w:val="23"/>
                <w:rtl/>
                <w:lang w:eastAsia="en-US"/>
              </w:rPr>
              <w:tab/>
            </w:r>
          </w:p>
        </w:tc>
        <w:tc>
          <w:tcPr>
            <w:tcW w:w="709" w:type="dxa"/>
            <w:tcBorders>
              <w:top w:val="nil"/>
              <w:left w:val="nil"/>
              <w:bottom w:val="nil"/>
              <w:right w:val="nil"/>
            </w:tcBorders>
          </w:tcPr>
          <w:p w14:paraId="4399937C" w14:textId="5F132AAA" w:rsidR="00AD07F6" w:rsidRPr="00AE56E1" w:rsidRDefault="00CC16DB" w:rsidP="00BD3B27">
            <w:pPr>
              <w:widowControl w:val="0"/>
              <w:tabs>
                <w:tab w:val="decimal" w:pos="176"/>
              </w:tabs>
              <w:spacing w:line="240" w:lineRule="auto"/>
              <w:jc w:val="left"/>
              <w:rPr>
                <w:sz w:val="23"/>
                <w:szCs w:val="23"/>
                <w:rtl/>
                <w:lang w:eastAsia="en-US"/>
              </w:rPr>
            </w:pPr>
            <w:r>
              <w:rPr>
                <w:rFonts w:hint="cs"/>
                <w:sz w:val="23"/>
                <w:szCs w:val="23"/>
                <w:rtl/>
                <w:lang w:eastAsia="en-US"/>
              </w:rPr>
              <w:t>7</w:t>
            </w:r>
          </w:p>
        </w:tc>
      </w:tr>
      <w:tr w:rsidR="00AD07F6" w:rsidRPr="00BD41FC" w14:paraId="3E4FA013" w14:textId="77777777" w:rsidTr="003A2516">
        <w:trPr>
          <w:jc w:val="center"/>
        </w:trPr>
        <w:tc>
          <w:tcPr>
            <w:tcW w:w="8930" w:type="dxa"/>
            <w:tcBorders>
              <w:top w:val="nil"/>
              <w:left w:val="nil"/>
              <w:bottom w:val="nil"/>
              <w:right w:val="nil"/>
            </w:tcBorders>
          </w:tcPr>
          <w:p w14:paraId="411AA1DF" w14:textId="77777777" w:rsidR="00AD07F6" w:rsidRPr="00D4650B" w:rsidRDefault="00AD07F6"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D4650B">
              <w:rPr>
                <w:rFonts w:hint="cs"/>
                <w:sz w:val="23"/>
                <w:szCs w:val="23"/>
                <w:rtl/>
                <w:lang w:eastAsia="en-US"/>
              </w:rPr>
              <w:t>כח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14:paraId="35C0BE41" w14:textId="4BDA0FF5" w:rsidR="00AD07F6" w:rsidRPr="00A40358" w:rsidRDefault="00CC16DB" w:rsidP="00BD3B27">
            <w:pPr>
              <w:widowControl w:val="0"/>
              <w:tabs>
                <w:tab w:val="decimal" w:pos="176"/>
              </w:tabs>
              <w:spacing w:line="240" w:lineRule="auto"/>
              <w:jc w:val="left"/>
              <w:rPr>
                <w:sz w:val="23"/>
                <w:szCs w:val="23"/>
                <w:rtl/>
                <w:lang w:eastAsia="en-US"/>
              </w:rPr>
            </w:pPr>
            <w:r>
              <w:rPr>
                <w:rFonts w:hint="cs"/>
                <w:sz w:val="23"/>
                <w:szCs w:val="23"/>
                <w:rtl/>
                <w:lang w:eastAsia="en-US"/>
              </w:rPr>
              <w:t>20</w:t>
            </w:r>
          </w:p>
        </w:tc>
      </w:tr>
      <w:tr w:rsidR="00AD07F6" w:rsidRPr="00BD41FC" w14:paraId="6AC8E5F6" w14:textId="77777777" w:rsidTr="003A2516">
        <w:trPr>
          <w:jc w:val="center"/>
        </w:trPr>
        <w:tc>
          <w:tcPr>
            <w:tcW w:w="8930" w:type="dxa"/>
            <w:tcBorders>
              <w:top w:val="nil"/>
              <w:left w:val="nil"/>
              <w:bottom w:val="nil"/>
              <w:right w:val="nil"/>
            </w:tcBorders>
          </w:tcPr>
          <w:p w14:paraId="0FBCD84A" w14:textId="77777777" w:rsidR="00AD07F6" w:rsidRPr="00BD41FC" w:rsidRDefault="00AD07F6"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5AC24B20" w14:textId="16722924" w:rsidR="00AD07F6" w:rsidRPr="00AE56E1" w:rsidRDefault="00CC16DB" w:rsidP="00BD3B27">
            <w:pPr>
              <w:widowControl w:val="0"/>
              <w:tabs>
                <w:tab w:val="decimal" w:pos="176"/>
              </w:tabs>
              <w:spacing w:line="240" w:lineRule="auto"/>
              <w:jc w:val="left"/>
              <w:rPr>
                <w:sz w:val="23"/>
                <w:szCs w:val="23"/>
                <w:rtl/>
                <w:lang w:eastAsia="en-US"/>
              </w:rPr>
            </w:pPr>
            <w:r>
              <w:rPr>
                <w:rFonts w:hint="cs"/>
                <w:sz w:val="23"/>
                <w:szCs w:val="23"/>
                <w:rtl/>
                <w:lang w:eastAsia="en-US"/>
              </w:rPr>
              <w:t>23</w:t>
            </w:r>
          </w:p>
        </w:tc>
      </w:tr>
      <w:tr w:rsidR="00D0224F" w:rsidRPr="00BD41FC" w14:paraId="02A7ADBA" w14:textId="77777777" w:rsidTr="003A2516">
        <w:trPr>
          <w:jc w:val="center"/>
        </w:trPr>
        <w:tc>
          <w:tcPr>
            <w:tcW w:w="8930" w:type="dxa"/>
            <w:tcBorders>
              <w:top w:val="nil"/>
              <w:left w:val="nil"/>
              <w:bottom w:val="nil"/>
              <w:right w:val="nil"/>
            </w:tcBorders>
          </w:tcPr>
          <w:p w14:paraId="382AF851"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709" w:type="dxa"/>
            <w:tcBorders>
              <w:top w:val="nil"/>
              <w:left w:val="nil"/>
              <w:bottom w:val="nil"/>
              <w:right w:val="nil"/>
            </w:tcBorders>
          </w:tcPr>
          <w:p w14:paraId="63850F45" w14:textId="1F8DBDDD" w:rsidR="00D0224F" w:rsidRPr="00AE56E1" w:rsidRDefault="00CC16DB" w:rsidP="00BD3B27">
            <w:pPr>
              <w:widowControl w:val="0"/>
              <w:tabs>
                <w:tab w:val="decimal" w:pos="176"/>
              </w:tabs>
              <w:spacing w:line="240" w:lineRule="auto"/>
              <w:jc w:val="left"/>
              <w:rPr>
                <w:sz w:val="23"/>
                <w:szCs w:val="23"/>
                <w:rtl/>
                <w:lang w:eastAsia="en-US"/>
              </w:rPr>
            </w:pPr>
            <w:r>
              <w:rPr>
                <w:rFonts w:hint="cs"/>
                <w:sz w:val="23"/>
                <w:szCs w:val="23"/>
                <w:rtl/>
                <w:lang w:eastAsia="en-US"/>
              </w:rPr>
              <w:t>24</w:t>
            </w:r>
          </w:p>
        </w:tc>
      </w:tr>
      <w:tr w:rsidR="004D34B9" w:rsidRPr="00BD41FC" w14:paraId="03C5D0C7" w14:textId="77777777" w:rsidTr="003A2516">
        <w:trPr>
          <w:jc w:val="center"/>
        </w:trPr>
        <w:tc>
          <w:tcPr>
            <w:tcW w:w="8930" w:type="dxa"/>
            <w:tcBorders>
              <w:top w:val="nil"/>
              <w:left w:val="nil"/>
              <w:bottom w:val="nil"/>
              <w:right w:val="nil"/>
            </w:tcBorders>
          </w:tcPr>
          <w:p w14:paraId="75C05C02" w14:textId="77777777" w:rsidR="004D34B9" w:rsidRPr="00BD41FC" w:rsidRDefault="0091390E" w:rsidP="0091390E">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91390E">
              <w:rPr>
                <w:rFonts w:hint="cs"/>
                <w:sz w:val="23"/>
                <w:szCs w:val="23"/>
                <w:rtl/>
                <w:lang w:eastAsia="en-US"/>
              </w:rPr>
              <w:t>קניין רוחני</w:t>
            </w:r>
            <w:r w:rsidR="004D34B9" w:rsidRPr="00BD41FC">
              <w:rPr>
                <w:sz w:val="23"/>
                <w:szCs w:val="23"/>
                <w:rtl/>
                <w:lang w:eastAsia="en-US"/>
              </w:rPr>
              <w:tab/>
            </w:r>
          </w:p>
        </w:tc>
        <w:tc>
          <w:tcPr>
            <w:tcW w:w="709" w:type="dxa"/>
            <w:tcBorders>
              <w:top w:val="nil"/>
              <w:left w:val="nil"/>
              <w:bottom w:val="nil"/>
              <w:right w:val="nil"/>
            </w:tcBorders>
          </w:tcPr>
          <w:p w14:paraId="6F96B5B5" w14:textId="09E5AB14" w:rsidR="004D34B9"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25</w:t>
            </w:r>
          </w:p>
        </w:tc>
      </w:tr>
      <w:tr w:rsidR="00D0224F" w:rsidRPr="00BD41FC" w14:paraId="0C9BC67B" w14:textId="77777777" w:rsidTr="003A2516">
        <w:trPr>
          <w:jc w:val="center"/>
        </w:trPr>
        <w:tc>
          <w:tcPr>
            <w:tcW w:w="8930" w:type="dxa"/>
            <w:tcBorders>
              <w:top w:val="nil"/>
              <w:left w:val="nil"/>
              <w:bottom w:val="nil"/>
              <w:right w:val="nil"/>
            </w:tcBorders>
          </w:tcPr>
          <w:p w14:paraId="56E704AF"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77AB95B9" w14:textId="2E81F032" w:rsidR="00D0224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27</w:t>
            </w:r>
          </w:p>
        </w:tc>
      </w:tr>
      <w:tr w:rsidR="00705F5A" w:rsidRPr="00BD41FC" w14:paraId="49609B9B" w14:textId="77777777" w:rsidTr="003A2516">
        <w:trPr>
          <w:jc w:val="center"/>
        </w:trPr>
        <w:tc>
          <w:tcPr>
            <w:tcW w:w="8930" w:type="dxa"/>
            <w:tcBorders>
              <w:top w:val="nil"/>
              <w:left w:val="nil"/>
              <w:bottom w:val="nil"/>
              <w:right w:val="nil"/>
            </w:tcBorders>
          </w:tcPr>
          <w:p w14:paraId="4F1A224B" w14:textId="77777777" w:rsidR="00705F5A" w:rsidRPr="00BD41FC" w:rsidRDefault="00705F5A"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709" w:type="dxa"/>
            <w:tcBorders>
              <w:top w:val="nil"/>
              <w:left w:val="nil"/>
              <w:bottom w:val="nil"/>
              <w:right w:val="nil"/>
            </w:tcBorders>
          </w:tcPr>
          <w:p w14:paraId="38A26745" w14:textId="7751F012" w:rsidR="00705F5A"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27</w:t>
            </w:r>
          </w:p>
        </w:tc>
      </w:tr>
      <w:tr w:rsidR="00D10405" w:rsidRPr="00BD41FC" w14:paraId="11E44653" w14:textId="77777777" w:rsidTr="003A2516">
        <w:trPr>
          <w:jc w:val="center"/>
        </w:trPr>
        <w:tc>
          <w:tcPr>
            <w:tcW w:w="8930" w:type="dxa"/>
            <w:tcBorders>
              <w:top w:val="nil"/>
              <w:left w:val="nil"/>
              <w:bottom w:val="nil"/>
              <w:right w:val="nil"/>
            </w:tcBorders>
          </w:tcPr>
          <w:p w14:paraId="1A3E6579" w14:textId="77777777" w:rsidR="00D10405" w:rsidRPr="00BD41FC" w:rsidRDefault="00D10405"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66C79677" w14:textId="7DD4D28C" w:rsidR="00D10405"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28</w:t>
            </w:r>
          </w:p>
        </w:tc>
      </w:tr>
      <w:tr w:rsidR="00D0224F" w:rsidRPr="00BD41FC" w14:paraId="4823C16F" w14:textId="77777777" w:rsidTr="003A2516">
        <w:trPr>
          <w:jc w:val="center"/>
        </w:trPr>
        <w:tc>
          <w:tcPr>
            <w:tcW w:w="8930" w:type="dxa"/>
            <w:tcBorders>
              <w:top w:val="nil"/>
              <w:left w:val="nil"/>
              <w:bottom w:val="nil"/>
              <w:right w:val="nil"/>
            </w:tcBorders>
          </w:tcPr>
          <w:p w14:paraId="7D6A91A0"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7C619F28" w14:textId="1BEE9B6D" w:rsidR="00D0224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29</w:t>
            </w:r>
          </w:p>
        </w:tc>
      </w:tr>
      <w:tr w:rsidR="00D0224F" w:rsidRPr="00BD41FC" w14:paraId="0D440D5B" w14:textId="77777777" w:rsidTr="003A2516">
        <w:trPr>
          <w:jc w:val="center"/>
        </w:trPr>
        <w:tc>
          <w:tcPr>
            <w:tcW w:w="8930" w:type="dxa"/>
            <w:tcBorders>
              <w:top w:val="nil"/>
              <w:left w:val="nil"/>
              <w:bottom w:val="nil"/>
              <w:right w:val="nil"/>
            </w:tcBorders>
          </w:tcPr>
          <w:p w14:paraId="1EC09B90"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5E1CADCA" w14:textId="0084B965" w:rsidR="00D0224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30</w:t>
            </w:r>
          </w:p>
        </w:tc>
      </w:tr>
      <w:tr w:rsidR="00D0224F" w:rsidRPr="00BD41FC" w14:paraId="1778F5E5" w14:textId="77777777" w:rsidTr="003A2516">
        <w:trPr>
          <w:jc w:val="center"/>
        </w:trPr>
        <w:tc>
          <w:tcPr>
            <w:tcW w:w="8930" w:type="dxa"/>
            <w:tcBorders>
              <w:top w:val="nil"/>
              <w:left w:val="nil"/>
              <w:bottom w:val="nil"/>
              <w:right w:val="nil"/>
            </w:tcBorders>
          </w:tcPr>
          <w:p w14:paraId="06C10FEA"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378C2BCC" w14:textId="03D20A5F" w:rsidR="00D0224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32</w:t>
            </w:r>
          </w:p>
        </w:tc>
      </w:tr>
      <w:tr w:rsidR="00D0224F" w:rsidRPr="00BD41FC" w14:paraId="279D415F" w14:textId="77777777" w:rsidTr="003A2516">
        <w:trPr>
          <w:jc w:val="center"/>
        </w:trPr>
        <w:tc>
          <w:tcPr>
            <w:tcW w:w="8930" w:type="dxa"/>
            <w:tcBorders>
              <w:top w:val="nil"/>
              <w:left w:val="nil"/>
              <w:bottom w:val="nil"/>
              <w:right w:val="nil"/>
            </w:tcBorders>
          </w:tcPr>
          <w:p w14:paraId="167E224B"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14:paraId="7FF65163" w14:textId="7D22CD29" w:rsidR="00D0224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35</w:t>
            </w:r>
          </w:p>
        </w:tc>
      </w:tr>
      <w:tr w:rsidR="00D0224F" w:rsidRPr="00BD41FC" w14:paraId="78490876" w14:textId="77777777" w:rsidTr="003A2516">
        <w:trPr>
          <w:jc w:val="center"/>
        </w:trPr>
        <w:tc>
          <w:tcPr>
            <w:tcW w:w="8930" w:type="dxa"/>
            <w:tcBorders>
              <w:top w:val="nil"/>
              <w:left w:val="nil"/>
              <w:bottom w:val="nil"/>
              <w:right w:val="nil"/>
            </w:tcBorders>
          </w:tcPr>
          <w:p w14:paraId="56E19D78"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2862FB22" w14:textId="2E6B289B" w:rsidR="00D0224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37</w:t>
            </w:r>
          </w:p>
        </w:tc>
      </w:tr>
      <w:tr w:rsidR="00D0224F" w:rsidRPr="00BD41FC" w14:paraId="388CC6A5" w14:textId="77777777" w:rsidTr="003A2516">
        <w:trPr>
          <w:jc w:val="center"/>
        </w:trPr>
        <w:tc>
          <w:tcPr>
            <w:tcW w:w="8930" w:type="dxa"/>
            <w:tcBorders>
              <w:top w:val="nil"/>
              <w:left w:val="nil"/>
              <w:bottom w:val="nil"/>
              <w:right w:val="nil"/>
            </w:tcBorders>
          </w:tcPr>
          <w:p w14:paraId="24D69127"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14:paraId="568B496D" w14:textId="3518BA49" w:rsidR="00D0224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37</w:t>
            </w:r>
          </w:p>
        </w:tc>
      </w:tr>
      <w:tr w:rsidR="00D0224F" w:rsidRPr="00BD41FC" w14:paraId="77A4630F" w14:textId="77777777" w:rsidTr="003A2516">
        <w:trPr>
          <w:jc w:val="center"/>
        </w:trPr>
        <w:tc>
          <w:tcPr>
            <w:tcW w:w="8930" w:type="dxa"/>
            <w:tcBorders>
              <w:top w:val="nil"/>
              <w:left w:val="nil"/>
              <w:bottom w:val="nil"/>
              <w:right w:val="nil"/>
            </w:tcBorders>
          </w:tcPr>
          <w:p w14:paraId="0BAD7EF0"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19EB6C3F" w14:textId="2FD9453A" w:rsidR="00D0224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37</w:t>
            </w:r>
          </w:p>
        </w:tc>
      </w:tr>
      <w:tr w:rsidR="00D0224F" w:rsidRPr="00BD41FC" w14:paraId="5713CC88" w14:textId="77777777" w:rsidTr="003A2516">
        <w:trPr>
          <w:jc w:val="center"/>
        </w:trPr>
        <w:tc>
          <w:tcPr>
            <w:tcW w:w="8930" w:type="dxa"/>
            <w:tcBorders>
              <w:top w:val="nil"/>
              <w:left w:val="nil"/>
              <w:bottom w:val="nil"/>
              <w:right w:val="nil"/>
            </w:tcBorders>
          </w:tcPr>
          <w:p w14:paraId="78791CCC"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5952C31B" w14:textId="1920EA28" w:rsidR="00D0224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38</w:t>
            </w:r>
          </w:p>
        </w:tc>
      </w:tr>
      <w:tr w:rsidR="00D0224F" w:rsidRPr="00BD41FC" w14:paraId="74F605D3" w14:textId="77777777" w:rsidTr="003A2516">
        <w:trPr>
          <w:jc w:val="center"/>
        </w:trPr>
        <w:tc>
          <w:tcPr>
            <w:tcW w:w="8930" w:type="dxa"/>
            <w:tcBorders>
              <w:top w:val="nil"/>
              <w:left w:val="nil"/>
              <w:bottom w:val="nil"/>
              <w:right w:val="nil"/>
            </w:tcBorders>
          </w:tcPr>
          <w:p w14:paraId="2D9A6290"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16C3EA08" w14:textId="54FD20FA" w:rsidR="00D0224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39</w:t>
            </w:r>
          </w:p>
        </w:tc>
      </w:tr>
      <w:tr w:rsidR="00D0224F" w:rsidRPr="00BD41FC" w14:paraId="6D775512" w14:textId="77777777" w:rsidTr="003A2516">
        <w:trPr>
          <w:jc w:val="center"/>
        </w:trPr>
        <w:tc>
          <w:tcPr>
            <w:tcW w:w="8930" w:type="dxa"/>
            <w:tcBorders>
              <w:top w:val="nil"/>
              <w:left w:val="nil"/>
              <w:bottom w:val="nil"/>
              <w:right w:val="nil"/>
            </w:tcBorders>
          </w:tcPr>
          <w:p w14:paraId="1D4A7673"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4CAEEAED" w14:textId="6E8EC1DE" w:rsidR="00D0224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39</w:t>
            </w:r>
          </w:p>
        </w:tc>
      </w:tr>
      <w:tr w:rsidR="00D0224F" w:rsidRPr="00BD41FC" w14:paraId="310F0DC2" w14:textId="77777777" w:rsidTr="003A2516">
        <w:trPr>
          <w:jc w:val="center"/>
        </w:trPr>
        <w:tc>
          <w:tcPr>
            <w:tcW w:w="8930" w:type="dxa"/>
            <w:tcBorders>
              <w:top w:val="nil"/>
              <w:left w:val="nil"/>
              <w:bottom w:val="nil"/>
              <w:right w:val="nil"/>
            </w:tcBorders>
          </w:tcPr>
          <w:p w14:paraId="16077E9D"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3891163E" w14:textId="087BF2D5" w:rsidR="00D0224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39</w:t>
            </w:r>
          </w:p>
        </w:tc>
      </w:tr>
      <w:tr w:rsidR="00D0224F" w:rsidRPr="00BD41FC" w14:paraId="41FE67A8" w14:textId="77777777" w:rsidTr="003A2516">
        <w:trPr>
          <w:jc w:val="center"/>
        </w:trPr>
        <w:tc>
          <w:tcPr>
            <w:tcW w:w="8930" w:type="dxa"/>
            <w:tcBorders>
              <w:top w:val="nil"/>
              <w:left w:val="nil"/>
              <w:bottom w:val="nil"/>
              <w:right w:val="nil"/>
            </w:tcBorders>
          </w:tcPr>
          <w:p w14:paraId="298F9F06"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05D470F7" w14:textId="5139DD98" w:rsidR="00D0224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40</w:t>
            </w:r>
          </w:p>
        </w:tc>
      </w:tr>
      <w:tr w:rsidR="00D0224F" w:rsidRPr="00BD41FC" w14:paraId="013F88DB" w14:textId="77777777" w:rsidTr="003A2516">
        <w:trPr>
          <w:jc w:val="center"/>
        </w:trPr>
        <w:tc>
          <w:tcPr>
            <w:tcW w:w="8930" w:type="dxa"/>
            <w:tcBorders>
              <w:top w:val="nil"/>
              <w:left w:val="nil"/>
              <w:bottom w:val="nil"/>
              <w:right w:val="nil"/>
            </w:tcBorders>
          </w:tcPr>
          <w:p w14:paraId="57DB6D26" w14:textId="77777777" w:rsidR="00D0224F" w:rsidRPr="00BD41FC" w:rsidRDefault="00D0224F" w:rsidP="00BD3B27">
            <w:pPr>
              <w:widowControl w:val="0"/>
              <w:numPr>
                <w:ilvl w:val="0"/>
                <w:numId w:val="1"/>
              </w:numPr>
              <w:tabs>
                <w:tab w:val="clear" w:pos="360"/>
                <w:tab w:val="num" w:pos="600"/>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709" w:type="dxa"/>
            <w:tcBorders>
              <w:top w:val="nil"/>
              <w:left w:val="nil"/>
              <w:bottom w:val="nil"/>
              <w:right w:val="nil"/>
            </w:tcBorders>
          </w:tcPr>
          <w:p w14:paraId="17F731D5" w14:textId="23E28316" w:rsidR="00D0224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42</w:t>
            </w:r>
          </w:p>
        </w:tc>
      </w:tr>
      <w:tr w:rsidR="00D0224F" w:rsidRPr="00BD41FC" w14:paraId="0E8BB8E4" w14:textId="77777777" w:rsidTr="003A2516">
        <w:trPr>
          <w:jc w:val="center"/>
        </w:trPr>
        <w:tc>
          <w:tcPr>
            <w:tcW w:w="8930" w:type="dxa"/>
            <w:tcBorders>
              <w:top w:val="nil"/>
              <w:left w:val="nil"/>
              <w:bottom w:val="nil"/>
              <w:right w:val="nil"/>
            </w:tcBorders>
          </w:tcPr>
          <w:p w14:paraId="7D71F02E" w14:textId="77777777" w:rsidR="00D0224F" w:rsidRPr="00BD41FC" w:rsidRDefault="00D0224F" w:rsidP="00BD3B27">
            <w:pPr>
              <w:widowControl w:val="0"/>
              <w:spacing w:line="240" w:lineRule="auto"/>
              <w:jc w:val="left"/>
              <w:rPr>
                <w:b/>
                <w:bCs/>
                <w:sz w:val="23"/>
                <w:szCs w:val="23"/>
                <w:rtl/>
                <w:lang w:eastAsia="en-US"/>
              </w:rPr>
            </w:pPr>
            <w:r w:rsidRPr="00BD41FC">
              <w:rPr>
                <w:b/>
                <w:bCs/>
                <w:sz w:val="23"/>
                <w:szCs w:val="23"/>
                <w:u w:val="single"/>
                <w:rtl/>
                <w:lang w:eastAsia="en-US"/>
              </w:rPr>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1717FE84" w14:textId="77777777" w:rsidR="00D0224F" w:rsidRPr="00AE56E1" w:rsidRDefault="00D0224F" w:rsidP="00BD3B27">
            <w:pPr>
              <w:widowControl w:val="0"/>
              <w:tabs>
                <w:tab w:val="decimal" w:pos="176"/>
              </w:tabs>
              <w:spacing w:line="240" w:lineRule="auto"/>
              <w:jc w:val="left"/>
              <w:rPr>
                <w:sz w:val="23"/>
                <w:szCs w:val="23"/>
                <w:rtl/>
                <w:lang w:eastAsia="en-US"/>
              </w:rPr>
            </w:pPr>
          </w:p>
        </w:tc>
      </w:tr>
      <w:tr w:rsidR="00936A2F" w:rsidRPr="00BD41FC" w14:paraId="6BB43BA2" w14:textId="77777777" w:rsidTr="003A2516">
        <w:trPr>
          <w:jc w:val="center"/>
        </w:trPr>
        <w:tc>
          <w:tcPr>
            <w:tcW w:w="8930" w:type="dxa"/>
            <w:tcBorders>
              <w:top w:val="nil"/>
              <w:left w:val="nil"/>
              <w:bottom w:val="nil"/>
              <w:right w:val="nil"/>
            </w:tcBorders>
          </w:tcPr>
          <w:p w14:paraId="2140B961" w14:textId="77777777" w:rsidR="00936A2F" w:rsidRPr="00BD41FC" w:rsidRDefault="00936A2F" w:rsidP="003B5FDC">
            <w:pPr>
              <w:widowControl w:val="0"/>
              <w:numPr>
                <w:ilvl w:val="0"/>
                <w:numId w:val="2"/>
              </w:numPr>
              <w:tabs>
                <w:tab w:val="right" w:leader="dot" w:pos="8538"/>
              </w:tabs>
              <w:spacing w:line="240" w:lineRule="auto"/>
              <w:ind w:right="0"/>
              <w:jc w:val="left"/>
              <w:rPr>
                <w:sz w:val="23"/>
                <w:szCs w:val="23"/>
                <w:rtl/>
                <w:lang w:eastAsia="en-US"/>
              </w:rPr>
            </w:pPr>
            <w:r w:rsidRPr="00BD41FC">
              <w:rPr>
                <w:sz w:val="23"/>
                <w:szCs w:val="23"/>
                <w:rtl/>
                <w:lang w:eastAsia="en-US"/>
              </w:rPr>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14:paraId="4B147AB4" w14:textId="782F5F08" w:rsidR="00936A2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46</w:t>
            </w:r>
          </w:p>
        </w:tc>
      </w:tr>
      <w:tr w:rsidR="00936A2F" w:rsidRPr="00BD41FC" w14:paraId="7B8D9A52" w14:textId="77777777" w:rsidTr="00A40358">
        <w:trPr>
          <w:jc w:val="center"/>
        </w:trPr>
        <w:tc>
          <w:tcPr>
            <w:tcW w:w="8930" w:type="dxa"/>
            <w:tcBorders>
              <w:top w:val="nil"/>
              <w:left w:val="nil"/>
              <w:bottom w:val="nil"/>
              <w:right w:val="nil"/>
            </w:tcBorders>
          </w:tcPr>
          <w:p w14:paraId="7C60936F" w14:textId="77777777" w:rsidR="00936A2F" w:rsidRPr="00BD41FC" w:rsidRDefault="00936A2F" w:rsidP="0073647E">
            <w:pPr>
              <w:widowControl w:val="0"/>
              <w:numPr>
                <w:ilvl w:val="0"/>
                <w:numId w:val="2"/>
              </w:numPr>
              <w:tabs>
                <w:tab w:val="right" w:leader="dot" w:pos="8538"/>
              </w:tabs>
              <w:spacing w:line="240" w:lineRule="auto"/>
              <w:ind w:right="0"/>
              <w:jc w:val="left"/>
              <w:rPr>
                <w:sz w:val="23"/>
                <w:szCs w:val="23"/>
                <w:rtl/>
                <w:lang w:eastAsia="en-US"/>
              </w:rPr>
            </w:pPr>
            <w:r w:rsidRPr="00BD41FC">
              <w:rPr>
                <w:rFonts w:hint="cs"/>
                <w:sz w:val="23"/>
                <w:szCs w:val="23"/>
                <w:rtl/>
                <w:lang w:eastAsia="en-US"/>
              </w:rPr>
              <w:t>חוזה התקשרות</w:t>
            </w:r>
            <w:r w:rsidRPr="00BD41FC">
              <w:rPr>
                <w:sz w:val="23"/>
                <w:szCs w:val="23"/>
                <w:rtl/>
                <w:lang w:eastAsia="en-US"/>
              </w:rPr>
              <w:tab/>
            </w:r>
          </w:p>
        </w:tc>
        <w:tc>
          <w:tcPr>
            <w:tcW w:w="709" w:type="dxa"/>
            <w:tcBorders>
              <w:top w:val="nil"/>
              <w:left w:val="nil"/>
              <w:bottom w:val="nil"/>
              <w:right w:val="nil"/>
            </w:tcBorders>
          </w:tcPr>
          <w:p w14:paraId="20050495" w14:textId="4390115D" w:rsidR="00936A2F" w:rsidRPr="00AE56E1" w:rsidRDefault="009564F0" w:rsidP="00BD3B27">
            <w:pPr>
              <w:widowControl w:val="0"/>
              <w:tabs>
                <w:tab w:val="decimal" w:pos="176"/>
              </w:tabs>
              <w:spacing w:line="240" w:lineRule="auto"/>
              <w:jc w:val="left"/>
              <w:rPr>
                <w:sz w:val="23"/>
                <w:szCs w:val="23"/>
                <w:rtl/>
                <w:lang w:eastAsia="en-US"/>
              </w:rPr>
            </w:pPr>
            <w:r>
              <w:rPr>
                <w:rFonts w:hint="cs"/>
                <w:sz w:val="23"/>
                <w:szCs w:val="23"/>
                <w:rtl/>
                <w:lang w:eastAsia="en-US"/>
              </w:rPr>
              <w:t>51</w:t>
            </w:r>
          </w:p>
        </w:tc>
      </w:tr>
      <w:tr w:rsidR="00936A2F" w:rsidRPr="00BD41FC" w14:paraId="357B30C4" w14:textId="77777777" w:rsidTr="00A40358">
        <w:trPr>
          <w:jc w:val="center"/>
        </w:trPr>
        <w:tc>
          <w:tcPr>
            <w:tcW w:w="8930" w:type="dxa"/>
            <w:tcBorders>
              <w:top w:val="nil"/>
              <w:left w:val="nil"/>
              <w:bottom w:val="nil"/>
              <w:right w:val="nil"/>
            </w:tcBorders>
          </w:tcPr>
          <w:p w14:paraId="026645F6" w14:textId="77777777" w:rsidR="00936A2F" w:rsidRPr="00BD41FC" w:rsidRDefault="00936A2F" w:rsidP="0033345C">
            <w:pPr>
              <w:widowControl w:val="0"/>
              <w:numPr>
                <w:ilvl w:val="0"/>
                <w:numId w:val="2"/>
              </w:numPr>
              <w:tabs>
                <w:tab w:val="right" w:leader="dot" w:pos="8538"/>
              </w:tabs>
              <w:spacing w:line="240" w:lineRule="auto"/>
              <w:ind w:right="0"/>
              <w:jc w:val="left"/>
              <w:rPr>
                <w:sz w:val="23"/>
                <w:szCs w:val="23"/>
                <w:rtl/>
                <w:lang w:eastAsia="en-US"/>
              </w:rPr>
            </w:pPr>
            <w:r w:rsidRPr="00BD41FC">
              <w:rPr>
                <w:sz w:val="23"/>
                <w:szCs w:val="23"/>
                <w:rtl/>
                <w:lang w:eastAsia="en-US"/>
              </w:rPr>
              <w:t>תקנות למניעת העסקה של עברייני מין</w:t>
            </w:r>
            <w:r w:rsidRPr="00BD41FC">
              <w:rPr>
                <w:sz w:val="23"/>
                <w:szCs w:val="23"/>
                <w:rtl/>
                <w:lang w:eastAsia="en-US"/>
              </w:rPr>
              <w:tab/>
            </w:r>
          </w:p>
        </w:tc>
        <w:tc>
          <w:tcPr>
            <w:tcW w:w="709" w:type="dxa"/>
            <w:tcBorders>
              <w:top w:val="nil"/>
              <w:left w:val="nil"/>
              <w:bottom w:val="nil"/>
              <w:right w:val="nil"/>
            </w:tcBorders>
          </w:tcPr>
          <w:p w14:paraId="28969FBF" w14:textId="39700DD9" w:rsidR="00936A2F" w:rsidRPr="00AE56E1" w:rsidRDefault="00F70A80" w:rsidP="00BD3B27">
            <w:pPr>
              <w:widowControl w:val="0"/>
              <w:tabs>
                <w:tab w:val="decimal" w:pos="176"/>
              </w:tabs>
              <w:spacing w:line="240" w:lineRule="auto"/>
              <w:jc w:val="left"/>
              <w:rPr>
                <w:sz w:val="23"/>
                <w:szCs w:val="23"/>
                <w:rtl/>
                <w:lang w:eastAsia="en-US"/>
              </w:rPr>
            </w:pPr>
            <w:r>
              <w:rPr>
                <w:rFonts w:hint="cs"/>
                <w:sz w:val="23"/>
                <w:szCs w:val="23"/>
                <w:rtl/>
                <w:lang w:eastAsia="en-US"/>
              </w:rPr>
              <w:t>64</w:t>
            </w:r>
          </w:p>
        </w:tc>
      </w:tr>
      <w:tr w:rsidR="00936A2F" w:rsidRPr="00BD41FC" w14:paraId="4A45C625" w14:textId="77777777" w:rsidTr="00A40358">
        <w:trPr>
          <w:jc w:val="center"/>
        </w:trPr>
        <w:tc>
          <w:tcPr>
            <w:tcW w:w="8930" w:type="dxa"/>
            <w:tcBorders>
              <w:top w:val="nil"/>
              <w:left w:val="nil"/>
              <w:bottom w:val="nil"/>
              <w:right w:val="nil"/>
            </w:tcBorders>
          </w:tcPr>
          <w:p w14:paraId="520A9988" w14:textId="77777777" w:rsidR="00936A2F" w:rsidRPr="00BD41FC" w:rsidRDefault="00936A2F" w:rsidP="003B5FDC">
            <w:pPr>
              <w:widowControl w:val="0"/>
              <w:numPr>
                <w:ilvl w:val="0"/>
                <w:numId w:val="2"/>
              </w:numPr>
              <w:tabs>
                <w:tab w:val="right" w:leader="dot" w:pos="8538"/>
              </w:tabs>
              <w:spacing w:line="240" w:lineRule="auto"/>
              <w:ind w:right="0"/>
              <w:jc w:val="left"/>
              <w:rPr>
                <w:sz w:val="23"/>
                <w:szCs w:val="23"/>
                <w:rtl/>
                <w:lang w:eastAsia="en-US"/>
              </w:rPr>
            </w:pPr>
            <w:r w:rsidRPr="00585F82">
              <w:rPr>
                <w:rFonts w:hint="cs"/>
                <w:noProof/>
                <w:sz w:val="23"/>
                <w:szCs w:val="23"/>
                <w:rtl/>
                <w:lang w:eastAsia="en-US"/>
              </w:rPr>
              <w:t>אבטחת מידע וסייבר</w:t>
            </w:r>
            <w:r>
              <w:rPr>
                <w:sz w:val="23"/>
                <w:szCs w:val="23"/>
                <w:rtl/>
                <w:lang w:eastAsia="en-US"/>
              </w:rPr>
              <w:tab/>
            </w:r>
          </w:p>
        </w:tc>
        <w:tc>
          <w:tcPr>
            <w:tcW w:w="709" w:type="dxa"/>
            <w:tcBorders>
              <w:top w:val="nil"/>
              <w:left w:val="nil"/>
              <w:bottom w:val="nil"/>
              <w:right w:val="nil"/>
            </w:tcBorders>
          </w:tcPr>
          <w:p w14:paraId="7BB0D76F" w14:textId="2BBFECB0" w:rsidR="00936A2F" w:rsidRPr="00AE56E1" w:rsidRDefault="00F70A80" w:rsidP="00BD3B27">
            <w:pPr>
              <w:widowControl w:val="0"/>
              <w:tabs>
                <w:tab w:val="decimal" w:pos="176"/>
              </w:tabs>
              <w:spacing w:line="240" w:lineRule="auto"/>
              <w:jc w:val="left"/>
              <w:rPr>
                <w:sz w:val="23"/>
                <w:szCs w:val="23"/>
                <w:rtl/>
                <w:lang w:eastAsia="en-US"/>
              </w:rPr>
            </w:pPr>
            <w:r>
              <w:rPr>
                <w:rFonts w:hint="cs"/>
                <w:sz w:val="23"/>
                <w:szCs w:val="23"/>
                <w:rtl/>
                <w:lang w:eastAsia="en-US"/>
              </w:rPr>
              <w:t>71</w:t>
            </w:r>
          </w:p>
        </w:tc>
      </w:tr>
      <w:tr w:rsidR="003F74A0" w:rsidRPr="00BD41FC" w14:paraId="037AB27D" w14:textId="77777777" w:rsidTr="00A40358">
        <w:trPr>
          <w:jc w:val="center"/>
        </w:trPr>
        <w:tc>
          <w:tcPr>
            <w:tcW w:w="8930" w:type="dxa"/>
            <w:tcBorders>
              <w:top w:val="nil"/>
              <w:left w:val="nil"/>
              <w:bottom w:val="nil"/>
              <w:right w:val="nil"/>
            </w:tcBorders>
          </w:tcPr>
          <w:p w14:paraId="6FC47A7E" w14:textId="77777777" w:rsidR="003F74A0" w:rsidRPr="00BD41FC" w:rsidRDefault="003F74A0" w:rsidP="003B5FDC">
            <w:pPr>
              <w:widowControl w:val="0"/>
              <w:numPr>
                <w:ilvl w:val="0"/>
                <w:numId w:val="2"/>
              </w:numPr>
              <w:tabs>
                <w:tab w:val="right" w:leader="dot" w:pos="8538"/>
              </w:tabs>
              <w:spacing w:line="240" w:lineRule="auto"/>
              <w:ind w:right="0"/>
              <w:jc w:val="left"/>
              <w:rPr>
                <w:sz w:val="23"/>
                <w:szCs w:val="23"/>
                <w:rtl/>
                <w:lang w:eastAsia="en-US"/>
              </w:rPr>
            </w:pPr>
            <w:r>
              <w:rPr>
                <w:rFonts w:hint="cs"/>
                <w:sz w:val="23"/>
                <w:szCs w:val="23"/>
                <w:rtl/>
                <w:lang w:eastAsia="en-US"/>
              </w:rPr>
              <w:t>חוברת</w:t>
            </w:r>
            <w:r w:rsidRPr="00BD41FC">
              <w:rPr>
                <w:rFonts w:hint="cs"/>
                <w:sz w:val="23"/>
                <w:szCs w:val="23"/>
                <w:rtl/>
                <w:lang w:eastAsia="en-US"/>
              </w:rPr>
              <w:t xml:space="preserve"> הגשת הצעה</w:t>
            </w:r>
            <w:r w:rsidRPr="00BD41FC">
              <w:rPr>
                <w:sz w:val="23"/>
                <w:szCs w:val="23"/>
                <w:rtl/>
                <w:lang w:eastAsia="en-US"/>
              </w:rPr>
              <w:tab/>
            </w:r>
          </w:p>
        </w:tc>
        <w:tc>
          <w:tcPr>
            <w:tcW w:w="709" w:type="dxa"/>
            <w:tcBorders>
              <w:top w:val="nil"/>
              <w:left w:val="nil"/>
              <w:bottom w:val="nil"/>
              <w:right w:val="nil"/>
            </w:tcBorders>
          </w:tcPr>
          <w:p w14:paraId="5F9C1FBE" w14:textId="69E963AB" w:rsidR="003F74A0" w:rsidRPr="00AE56E1" w:rsidRDefault="00F70A80" w:rsidP="00BD3B27">
            <w:pPr>
              <w:widowControl w:val="0"/>
              <w:tabs>
                <w:tab w:val="decimal" w:pos="176"/>
              </w:tabs>
              <w:spacing w:line="240" w:lineRule="auto"/>
              <w:jc w:val="left"/>
              <w:rPr>
                <w:sz w:val="23"/>
                <w:szCs w:val="23"/>
                <w:rtl/>
                <w:lang w:eastAsia="en-US"/>
              </w:rPr>
            </w:pPr>
            <w:r>
              <w:rPr>
                <w:rFonts w:hint="cs"/>
                <w:sz w:val="23"/>
                <w:szCs w:val="23"/>
                <w:rtl/>
                <w:lang w:eastAsia="en-US"/>
              </w:rPr>
              <w:t>81</w:t>
            </w:r>
          </w:p>
        </w:tc>
      </w:tr>
      <w:tr w:rsidR="003F74A0" w:rsidRPr="00BD41FC" w14:paraId="79AD7E5F" w14:textId="77777777" w:rsidTr="00A40358">
        <w:trPr>
          <w:jc w:val="center"/>
        </w:trPr>
        <w:tc>
          <w:tcPr>
            <w:tcW w:w="8930" w:type="dxa"/>
            <w:tcBorders>
              <w:top w:val="nil"/>
              <w:left w:val="nil"/>
              <w:bottom w:val="nil"/>
              <w:right w:val="nil"/>
            </w:tcBorders>
          </w:tcPr>
          <w:p w14:paraId="151E1F8F" w14:textId="77777777" w:rsidR="003F74A0" w:rsidRPr="00BD41FC" w:rsidRDefault="003F74A0" w:rsidP="003B5FDC">
            <w:pPr>
              <w:widowControl w:val="0"/>
              <w:numPr>
                <w:ilvl w:val="0"/>
                <w:numId w:val="2"/>
              </w:numPr>
              <w:tabs>
                <w:tab w:val="right" w:leader="dot" w:pos="8538"/>
              </w:tabs>
              <w:spacing w:line="240" w:lineRule="auto"/>
              <w:ind w:right="0"/>
              <w:jc w:val="left"/>
              <w:rPr>
                <w:sz w:val="23"/>
                <w:szCs w:val="23"/>
                <w:rtl/>
                <w:lang w:eastAsia="en-US"/>
              </w:rPr>
            </w:pPr>
            <w:r w:rsidRPr="00BD41FC">
              <w:rPr>
                <w:rFonts w:hint="cs"/>
                <w:sz w:val="23"/>
                <w:szCs w:val="23"/>
                <w:rtl/>
                <w:lang w:eastAsia="en-US"/>
              </w:rPr>
              <w:t>טבלת השוואת הצעות</w:t>
            </w:r>
            <w:r w:rsidRPr="00BD41FC">
              <w:rPr>
                <w:sz w:val="23"/>
                <w:szCs w:val="23"/>
                <w:rtl/>
                <w:lang w:eastAsia="en-US"/>
              </w:rPr>
              <w:tab/>
            </w:r>
          </w:p>
        </w:tc>
        <w:tc>
          <w:tcPr>
            <w:tcW w:w="709" w:type="dxa"/>
            <w:tcBorders>
              <w:top w:val="nil"/>
              <w:left w:val="nil"/>
              <w:bottom w:val="nil"/>
              <w:right w:val="nil"/>
            </w:tcBorders>
          </w:tcPr>
          <w:p w14:paraId="3FAD62A1" w14:textId="77777777" w:rsidR="003F74A0" w:rsidRPr="00AE56E1" w:rsidRDefault="003F74A0" w:rsidP="00BD3B27">
            <w:pPr>
              <w:widowControl w:val="0"/>
              <w:tabs>
                <w:tab w:val="decimal" w:pos="176"/>
              </w:tabs>
              <w:spacing w:line="240" w:lineRule="auto"/>
              <w:jc w:val="left"/>
              <w:rPr>
                <w:sz w:val="23"/>
                <w:szCs w:val="23"/>
                <w:rtl/>
                <w:lang w:eastAsia="en-US"/>
              </w:rPr>
            </w:pPr>
          </w:p>
        </w:tc>
      </w:tr>
    </w:tbl>
    <w:p w14:paraId="0FD5F215" w14:textId="77777777" w:rsidR="00342675" w:rsidRDefault="0073647E" w:rsidP="00BD3B27">
      <w:pPr>
        <w:widowControl w:val="0"/>
        <w:spacing w:line="300" w:lineRule="atLeast"/>
        <w:rPr>
          <w:sz w:val="10"/>
          <w:szCs w:val="10"/>
          <w:rtl/>
          <w:lang w:eastAsia="en-US"/>
        </w:rPr>
      </w:pPr>
      <w:r>
        <w:rPr>
          <w:noProof/>
          <w:lang w:eastAsia="en-US"/>
        </w:rPr>
        <mc:AlternateContent>
          <mc:Choice Requires="wps">
            <w:drawing>
              <wp:anchor distT="0" distB="0" distL="114300" distR="114300" simplePos="0" relativeHeight="251622400" behindDoc="0" locked="0" layoutInCell="1" allowOverlap="1" wp14:anchorId="5FCB7AAA" wp14:editId="1C2DBABB">
                <wp:simplePos x="0" y="0"/>
                <wp:positionH relativeFrom="column">
                  <wp:posOffset>3175</wp:posOffset>
                </wp:positionH>
                <wp:positionV relativeFrom="paragraph">
                  <wp:posOffset>89535</wp:posOffset>
                </wp:positionV>
                <wp:extent cx="6134100" cy="1423035"/>
                <wp:effectExtent l="0" t="0" r="0" b="0"/>
                <wp:wrapNone/>
                <wp:docPr id="109"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423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779BD7" w14:textId="77777777" w:rsidR="008F019E" w:rsidRDefault="008F019E"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7AA2440D" w14:textId="77777777" w:rsidR="008F019E" w:rsidRDefault="008F019E" w:rsidP="00EB4B51">
                            <w:pPr>
                              <w:spacing w:line="240" w:lineRule="auto"/>
                              <w:jc w:val="left"/>
                              <w:rPr>
                                <w:b/>
                                <w:bCs/>
                                <w:rtl/>
                                <w:lang w:eastAsia="en-US"/>
                              </w:rPr>
                            </w:pPr>
                          </w:p>
                          <w:p w14:paraId="3E19A974" w14:textId="77777777" w:rsidR="008F019E" w:rsidRPr="003A2AFA" w:rsidRDefault="008F019E" w:rsidP="00A40358">
                            <w:pPr>
                              <w:spacing w:line="480" w:lineRule="auto"/>
                              <w:jc w:val="right"/>
                              <w:rPr>
                                <w:b/>
                                <w:bCs/>
                                <w:rtl/>
                              </w:rPr>
                            </w:pPr>
                            <w:r w:rsidRPr="003A2AFA">
                              <w:rPr>
                                <w:b/>
                                <w:bCs/>
                                <w:color w:val="0000FF"/>
                                <w:sz w:val="21"/>
                                <w:szCs w:val="21"/>
                                <w:u w:val="single"/>
                              </w:rPr>
                              <w:t>HTTP://WWW.MR.GOV.IL</w:t>
                            </w:r>
                          </w:p>
                          <w:p w14:paraId="7986A76C" w14:textId="77777777" w:rsidR="008F019E" w:rsidRPr="003A2AFA" w:rsidRDefault="008F019E" w:rsidP="00084F38">
                            <w:pPr>
                              <w:spacing w:line="240" w:lineRule="auto"/>
                              <w:rPr>
                                <w:b/>
                                <w:bCs/>
                                <w:sz w:val="10"/>
                                <w:szCs w:val="10"/>
                                <w:rtl/>
                              </w:rPr>
                            </w:pPr>
                          </w:p>
                          <w:p w14:paraId="3DD1C3BC" w14:textId="77777777" w:rsidR="008F019E" w:rsidRPr="003A2AFA" w:rsidRDefault="008F019E"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34ED38C" w14:textId="77777777" w:rsidR="008F019E" w:rsidRPr="003A2AFA" w:rsidRDefault="008F019E"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721669F0" w14:textId="77777777" w:rsidR="008F019E" w:rsidRPr="003A2AFA" w:rsidRDefault="008F019E" w:rsidP="00BD41FC">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CB7AAA" id="_x0000_t202" coordsize="21600,21600" o:spt="202" path="m,l,21600r21600,l21600,xe">
                <v:stroke joinstyle="miter"/>
                <v:path gradientshapeok="t" o:connecttype="rect"/>
              </v:shapetype>
              <v:shape id="Text Box 121" o:spid="_x0000_s1026" type="#_x0000_t202" style="position:absolute;left:0;text-align:left;margin-left:.25pt;margin-top:7.05pt;width:483pt;height:112.0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" filled="f">
                <v:textbox>
                  <w:txbxContent>
                    <w:p w14:paraId="0F779BD7" w14:textId="77777777" w:rsidR="008F019E" w:rsidRDefault="008F019E"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7AA2440D" w14:textId="77777777" w:rsidR="008F019E" w:rsidRDefault="008F019E" w:rsidP="00EB4B51">
                      <w:pPr>
                        <w:spacing w:line="240" w:lineRule="auto"/>
                        <w:jc w:val="left"/>
                        <w:rPr>
                          <w:b/>
                          <w:bCs/>
                          <w:rtl/>
                          <w:lang w:eastAsia="en-US"/>
                        </w:rPr>
                      </w:pPr>
                    </w:p>
                    <w:p w14:paraId="3E19A974" w14:textId="77777777" w:rsidR="008F019E" w:rsidRPr="003A2AFA" w:rsidRDefault="008F019E" w:rsidP="00A40358">
                      <w:pPr>
                        <w:spacing w:line="480" w:lineRule="auto"/>
                        <w:jc w:val="right"/>
                        <w:rPr>
                          <w:b/>
                          <w:bCs/>
                          <w:rtl/>
                        </w:rPr>
                      </w:pPr>
                      <w:r w:rsidRPr="003A2AFA">
                        <w:rPr>
                          <w:b/>
                          <w:bCs/>
                          <w:color w:val="0000FF"/>
                          <w:sz w:val="21"/>
                          <w:szCs w:val="21"/>
                          <w:u w:val="single"/>
                        </w:rPr>
                        <w:t>HTTP://WWW.MR.GOV.IL</w:t>
                      </w:r>
                    </w:p>
                    <w:p w14:paraId="7986A76C" w14:textId="77777777" w:rsidR="008F019E" w:rsidRPr="003A2AFA" w:rsidRDefault="008F019E" w:rsidP="00084F38">
                      <w:pPr>
                        <w:spacing w:line="240" w:lineRule="auto"/>
                        <w:rPr>
                          <w:b/>
                          <w:bCs/>
                          <w:sz w:val="10"/>
                          <w:szCs w:val="10"/>
                          <w:rtl/>
                        </w:rPr>
                      </w:pPr>
                    </w:p>
                    <w:p w14:paraId="3DD1C3BC" w14:textId="77777777" w:rsidR="008F019E" w:rsidRPr="003A2AFA" w:rsidRDefault="008F019E"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34ED38C" w14:textId="77777777" w:rsidR="008F019E" w:rsidRPr="003A2AFA" w:rsidRDefault="008F019E"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721669F0" w14:textId="77777777" w:rsidR="008F019E" w:rsidRPr="003A2AFA" w:rsidRDefault="008F019E" w:rsidP="00BD41FC">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1DB4D4F1" w14:textId="77777777" w:rsidR="007D62A2" w:rsidRPr="00803E5E" w:rsidRDefault="007D62A2" w:rsidP="007D62A2">
      <w:pPr>
        <w:widowControl w:val="0"/>
        <w:spacing w:line="300" w:lineRule="atLeast"/>
        <w:rPr>
          <w:b/>
          <w:bCs/>
          <w:sz w:val="28"/>
          <w:szCs w:val="28"/>
          <w:u w:val="single"/>
        </w:rPr>
      </w:pPr>
    </w:p>
    <w:p w14:paraId="3D59D5B4" w14:textId="77777777" w:rsidR="00F45B9E" w:rsidRPr="00803E5E" w:rsidRDefault="007D62A2" w:rsidP="00273B23">
      <w:pPr>
        <w:widowControl w:val="0"/>
        <w:numPr>
          <w:ilvl w:val="0"/>
          <w:numId w:val="8"/>
        </w:numPr>
        <w:spacing w:after="160" w:line="280" w:lineRule="atLeast"/>
        <w:rPr>
          <w:b/>
          <w:bCs/>
          <w:sz w:val="28"/>
          <w:szCs w:val="28"/>
          <w:u w:val="single"/>
          <w:rtl/>
        </w:rPr>
      </w:pPr>
      <w:r>
        <w:rPr>
          <w:b/>
          <w:bCs/>
          <w:sz w:val="28"/>
          <w:szCs w:val="28"/>
          <w:u w:val="single"/>
          <w:rtl/>
        </w:rPr>
        <w:br w:type="page"/>
      </w:r>
      <w:r w:rsidR="00F45B9E" w:rsidRPr="00803E5E">
        <w:rPr>
          <w:b/>
          <w:bCs/>
          <w:sz w:val="28"/>
          <w:szCs w:val="28"/>
          <w:u w:val="single"/>
          <w:rtl/>
        </w:rPr>
        <w:lastRenderedPageBreak/>
        <w:t>מבוא</w:t>
      </w:r>
    </w:p>
    <w:p w14:paraId="3A681E0D" w14:textId="77777777" w:rsidR="00936A2F" w:rsidRDefault="00936A2F" w:rsidP="00796D19">
      <w:pPr>
        <w:widowControl w:val="0"/>
        <w:spacing w:line="280" w:lineRule="atLeast"/>
        <w:ind w:left="720" w:right="-284"/>
        <w:rPr>
          <w:sz w:val="22"/>
          <w:rtl/>
          <w:lang w:eastAsia="en-US"/>
        </w:rPr>
      </w:pPr>
      <w:r>
        <w:rPr>
          <w:rFonts w:hint="cs"/>
          <w:sz w:val="22"/>
          <w:rtl/>
          <w:lang w:eastAsia="en-US"/>
        </w:rPr>
        <w:t xml:space="preserve">משרד החינוך </w:t>
      </w:r>
      <w:r>
        <w:rPr>
          <w:sz w:val="22"/>
          <w:rtl/>
          <w:lang w:eastAsia="en-US"/>
        </w:rPr>
        <w:t xml:space="preserve">(שייקרא להלן "המשרד"), באמצעות </w:t>
      </w:r>
      <w:r w:rsidR="00796D19" w:rsidRPr="00796D19">
        <w:rPr>
          <w:rFonts w:hint="cs"/>
          <w:sz w:val="22"/>
          <w:rtl/>
          <w:lang w:eastAsia="en-US"/>
        </w:rPr>
        <w:t xml:space="preserve">מינהל רישוי, בקרה ואכיפה </w:t>
      </w:r>
      <w:r>
        <w:rPr>
          <w:sz w:val="22"/>
          <w:rtl/>
          <w:lang w:eastAsia="en-US"/>
        </w:rPr>
        <w:t>(שייקרא להלן "</w:t>
      </w:r>
      <w:r>
        <w:rPr>
          <w:rFonts w:hint="cs"/>
          <w:sz w:val="22"/>
          <w:rtl/>
          <w:lang w:eastAsia="en-US"/>
        </w:rPr>
        <w:t xml:space="preserve"> </w:t>
      </w:r>
      <w:r w:rsidR="00796D19">
        <w:rPr>
          <w:rFonts w:hint="cs"/>
          <w:sz w:val="22"/>
          <w:rtl/>
          <w:lang w:eastAsia="en-US"/>
        </w:rPr>
        <w:t>המינהל</w:t>
      </w:r>
      <w:r>
        <w:rPr>
          <w:rFonts w:hint="cs"/>
          <w:sz w:val="22"/>
          <w:rtl/>
          <w:lang w:eastAsia="en-US"/>
        </w:rPr>
        <w:t xml:space="preserve"> </w:t>
      </w:r>
      <w:r>
        <w:rPr>
          <w:sz w:val="22"/>
          <w:rtl/>
          <w:lang w:eastAsia="en-US"/>
        </w:rPr>
        <w:t>"), פונה בזאת לקבלת הצעות ל:</w:t>
      </w:r>
    </w:p>
    <w:p w14:paraId="4755B363" w14:textId="77777777" w:rsidR="00936A2F" w:rsidRPr="00A40358" w:rsidRDefault="007F6E25" w:rsidP="00936A2F">
      <w:pPr>
        <w:widowControl w:val="0"/>
        <w:spacing w:before="100" w:after="100" w:line="280" w:lineRule="atLeast"/>
        <w:ind w:left="709"/>
        <w:rPr>
          <w:sz w:val="20"/>
          <w:szCs w:val="20"/>
          <w:rtl/>
          <w:lang w:eastAsia="en-US"/>
        </w:rPr>
      </w:pPr>
      <w:r>
        <w:rPr>
          <w:rFonts w:hint="cs"/>
          <w:b/>
          <w:bCs/>
          <w:sz w:val="30"/>
          <w:szCs w:val="30"/>
          <w:u w:val="single"/>
          <w:rtl/>
          <w:lang w:eastAsia="en-US"/>
        </w:rPr>
        <w:t>שירותי בקרה על פעולות משרד החינוך</w:t>
      </w:r>
    </w:p>
    <w:p w14:paraId="3DCFAE90" w14:textId="77777777" w:rsidR="00936A2F" w:rsidRDefault="00936A2F" w:rsidP="00936A2F">
      <w:pPr>
        <w:widowControl w:val="0"/>
        <w:spacing w:line="280" w:lineRule="atLeast"/>
        <w:ind w:left="720"/>
        <w:rPr>
          <w:sz w:val="22"/>
          <w:rtl/>
          <w:lang w:eastAsia="en-US"/>
        </w:rPr>
      </w:pPr>
      <w:r>
        <w:rPr>
          <w:sz w:val="22"/>
          <w:rtl/>
          <w:lang w:eastAsia="en-US"/>
        </w:rPr>
        <w:t>וזאת בהיקף ובגבולות אחריות כפי שיפורטו בהמשך.</w:t>
      </w:r>
    </w:p>
    <w:p w14:paraId="63689CBB" w14:textId="77777777" w:rsidR="00936A2F" w:rsidRDefault="00936A2F" w:rsidP="00936A2F">
      <w:pPr>
        <w:widowControl w:val="0"/>
        <w:spacing w:line="280" w:lineRule="atLeast"/>
        <w:ind w:left="720"/>
        <w:rPr>
          <w:sz w:val="22"/>
          <w:rtl/>
          <w:lang w:eastAsia="en-US"/>
        </w:rPr>
      </w:pPr>
    </w:p>
    <w:p w14:paraId="3F51AAA5" w14:textId="77777777" w:rsidR="00936A2F" w:rsidRDefault="00936A2F" w:rsidP="00273B23">
      <w:pPr>
        <w:widowControl w:val="0"/>
        <w:numPr>
          <w:ilvl w:val="1"/>
          <w:numId w:val="8"/>
        </w:numPr>
        <w:spacing w:after="160" w:line="280" w:lineRule="atLeast"/>
        <w:rPr>
          <w:rtl/>
        </w:rPr>
      </w:pPr>
      <w:r w:rsidRPr="00EB4B51">
        <w:rPr>
          <w:rFonts w:hint="cs"/>
          <w:b/>
          <w:bCs/>
          <w:u w:val="single"/>
          <w:rtl/>
        </w:rPr>
        <w:t>שאלות ובירורים</w:t>
      </w:r>
    </w:p>
    <w:p w14:paraId="3B0C4752" w14:textId="77777777" w:rsidR="00936A2F" w:rsidRPr="00B03627" w:rsidRDefault="00936A2F" w:rsidP="00936A2F">
      <w:pPr>
        <w:widowControl w:val="0"/>
        <w:spacing w:line="280" w:lineRule="atLeast"/>
        <w:ind w:left="1417"/>
        <w:rPr>
          <w:rtl/>
          <w:lang w:eastAsia="en-US"/>
        </w:rPr>
      </w:pPr>
      <w:r w:rsidRPr="00B03627">
        <w:rPr>
          <w:rFonts w:hint="cs"/>
          <w:rtl/>
          <w:lang w:eastAsia="en-US"/>
        </w:rPr>
        <w:t>כל הפונים מתבקשים לקרוא את חוברת המכרז על כל</w:t>
      </w:r>
      <w:r w:rsidRPr="00B03627">
        <w:rPr>
          <w:lang w:eastAsia="en-US"/>
        </w:rPr>
        <w:t xml:space="preserve"> </w:t>
      </w:r>
      <w:r w:rsidRPr="00B03627">
        <w:rPr>
          <w:rFonts w:hint="cs"/>
          <w:rtl/>
          <w:lang w:eastAsia="en-US"/>
        </w:rPr>
        <w:t>נספחיה בטרם משלוח שאלות/הערות.</w:t>
      </w:r>
    </w:p>
    <w:p w14:paraId="6118E449" w14:textId="3AC5C624" w:rsidR="00936A2F" w:rsidRDefault="00936A2F" w:rsidP="008F019E">
      <w:pPr>
        <w:widowControl w:val="0"/>
        <w:spacing w:after="140" w:line="280" w:lineRule="atLeast"/>
        <w:ind w:left="1417"/>
        <w:rPr>
          <w:spacing w:val="-4"/>
          <w:rtl/>
          <w:lang w:eastAsia="en-US"/>
        </w:rPr>
      </w:pPr>
      <w:r w:rsidRPr="00B03627">
        <w:rPr>
          <w:rFonts w:hint="cs"/>
          <w:spacing w:val="-4"/>
          <w:rtl/>
          <w:lang w:eastAsia="en-US"/>
        </w:rPr>
        <w:t xml:space="preserve">יש לשלוח קובץ </w:t>
      </w:r>
      <w:r w:rsidRPr="00B03627">
        <w:rPr>
          <w:rFonts w:hint="cs"/>
          <w:b/>
          <w:bCs/>
          <w:spacing w:val="-4"/>
          <w:u w:val="single"/>
          <w:rtl/>
          <w:lang w:eastAsia="en-US"/>
        </w:rPr>
        <w:t>וורד/אקסל</w:t>
      </w:r>
      <w:r w:rsidRPr="00B03627">
        <w:rPr>
          <w:rFonts w:hint="cs"/>
          <w:spacing w:val="-4"/>
          <w:rtl/>
          <w:lang w:eastAsia="en-US"/>
        </w:rPr>
        <w:t xml:space="preserve"> הכולל את השאלות עד ל- </w:t>
      </w:r>
      <w:r w:rsidR="008F019E">
        <w:rPr>
          <w:rFonts w:hint="cs"/>
          <w:b/>
          <w:bCs/>
          <w:spacing w:val="-4"/>
          <w:u w:val="single"/>
          <w:rtl/>
          <w:lang w:eastAsia="en-US"/>
        </w:rPr>
        <w:t>20.07.2026</w:t>
      </w:r>
      <w:r w:rsidRPr="00B03627">
        <w:rPr>
          <w:rFonts w:hint="cs"/>
          <w:spacing w:val="-4"/>
          <w:rtl/>
          <w:lang w:eastAsia="en-US"/>
        </w:rPr>
        <w:t xml:space="preserve"> בשעה </w:t>
      </w:r>
      <w:r w:rsidRPr="00B03627">
        <w:rPr>
          <w:rFonts w:hint="cs"/>
          <w:b/>
          <w:bCs/>
          <w:spacing w:val="-4"/>
          <w:u w:val="single"/>
          <w:rtl/>
          <w:lang w:eastAsia="en-US"/>
        </w:rPr>
        <w:t>14:00</w:t>
      </w:r>
      <w:r w:rsidRPr="00B03627">
        <w:rPr>
          <w:rFonts w:hint="cs"/>
          <w:spacing w:val="-4"/>
          <w:rtl/>
          <w:lang w:eastAsia="en-US"/>
        </w:rPr>
        <w:t xml:space="preserve"> לכתובת המייל </w:t>
      </w:r>
      <w:r w:rsidRPr="00B03627">
        <w:rPr>
          <w:b/>
          <w:bCs/>
          <w:spacing w:val="-4"/>
          <w:lang w:eastAsia="en-US"/>
        </w:rPr>
        <w:t>michrazimedu@education.gov.il</w:t>
      </w:r>
      <w:r w:rsidRPr="00B03627">
        <w:rPr>
          <w:rFonts w:hint="cs"/>
          <w:spacing w:val="-4"/>
          <w:rtl/>
          <w:lang w:eastAsia="en-US"/>
        </w:rPr>
        <w:t xml:space="preserve">, כאשר </w:t>
      </w:r>
      <w:r w:rsidRPr="007E2B57">
        <w:rPr>
          <w:rFonts w:hint="cs"/>
          <w:spacing w:val="-4"/>
          <w:rtl/>
          <w:lang w:eastAsia="en-US"/>
        </w:rPr>
        <w:t>בשורת הנושא בדוא"ל</w:t>
      </w:r>
      <w:r w:rsidRPr="00B03627">
        <w:rPr>
          <w:rFonts w:hint="cs"/>
          <w:b/>
          <w:bCs/>
          <w:spacing w:val="-4"/>
          <w:u w:val="single"/>
          <w:rtl/>
          <w:lang w:eastAsia="en-US"/>
        </w:rPr>
        <w:t xml:space="preserve"> חובה</w:t>
      </w:r>
      <w:r>
        <w:rPr>
          <w:rFonts w:hint="cs"/>
          <w:spacing w:val="-4"/>
          <w:rtl/>
          <w:lang w:eastAsia="en-US"/>
        </w:rPr>
        <w:t xml:space="preserve"> </w:t>
      </w:r>
      <w:r w:rsidRPr="00B03627">
        <w:rPr>
          <w:rFonts w:hint="cs"/>
          <w:spacing w:val="-4"/>
          <w:rtl/>
          <w:lang w:eastAsia="en-US"/>
        </w:rPr>
        <w:t xml:space="preserve">לציין: </w:t>
      </w:r>
      <w:r>
        <w:rPr>
          <w:b/>
          <w:bCs/>
          <w:spacing w:val="-4"/>
          <w:highlight w:val="lightGray"/>
          <w:rtl/>
          <w:lang w:eastAsia="en-US"/>
        </w:rPr>
        <w:t xml:space="preserve">מכרז פומבי </w:t>
      </w:r>
      <w:r w:rsidR="00595CAC">
        <w:rPr>
          <w:b/>
          <w:bCs/>
          <w:spacing w:val="-4"/>
          <w:highlight w:val="lightGray"/>
          <w:rtl/>
          <w:lang w:eastAsia="en-US"/>
        </w:rPr>
        <w:t xml:space="preserve">מס' </w:t>
      </w:r>
      <w:r w:rsidR="008F019E">
        <w:rPr>
          <w:b/>
          <w:bCs/>
          <w:spacing w:val="-4"/>
          <w:highlight w:val="lightGray"/>
          <w:rtl/>
          <w:lang w:eastAsia="en-US"/>
        </w:rPr>
        <w:t>17/7.2026</w:t>
      </w:r>
      <w:r w:rsidRPr="00B03627">
        <w:rPr>
          <w:b/>
          <w:bCs/>
          <w:spacing w:val="-4"/>
          <w:highlight w:val="lightGray"/>
          <w:rtl/>
          <w:lang w:eastAsia="en-US"/>
        </w:rPr>
        <w:t xml:space="preserve"> </w:t>
      </w:r>
      <w:r>
        <w:rPr>
          <w:rFonts w:hint="cs"/>
          <w:b/>
          <w:bCs/>
          <w:spacing w:val="-4"/>
          <w:highlight w:val="lightGray"/>
          <w:rtl/>
          <w:lang w:eastAsia="en-US"/>
        </w:rPr>
        <w:t>:</w:t>
      </w:r>
      <w:r w:rsidRPr="00B03627">
        <w:rPr>
          <w:b/>
          <w:bCs/>
          <w:spacing w:val="-4"/>
          <w:highlight w:val="lightGray"/>
          <w:rtl/>
          <w:lang w:eastAsia="en-US"/>
        </w:rPr>
        <w:t xml:space="preserve"> </w:t>
      </w:r>
      <w:r w:rsidR="007F6E25">
        <w:rPr>
          <w:b/>
          <w:bCs/>
          <w:spacing w:val="-4"/>
          <w:highlight w:val="lightGray"/>
          <w:rtl/>
          <w:lang w:eastAsia="en-US"/>
        </w:rPr>
        <w:t>שירותי בקרה על פעולות משרד החינוך</w:t>
      </w:r>
      <w:r w:rsidRPr="00B03627" w:rsidDel="004B2146">
        <w:rPr>
          <w:rFonts w:hint="cs"/>
          <w:rtl/>
        </w:rPr>
        <w:t xml:space="preserve"> </w:t>
      </w:r>
      <w:r w:rsidRPr="00B03627">
        <w:rPr>
          <w:rFonts w:hint="cs"/>
          <w:spacing w:val="-4"/>
          <w:rtl/>
          <w:lang w:eastAsia="en-US"/>
        </w:rPr>
        <w:t xml:space="preserve">, </w:t>
      </w:r>
      <w:r w:rsidRPr="00C066F9">
        <w:rPr>
          <w:rFonts w:hint="cs"/>
          <w:spacing w:val="-4"/>
          <w:rtl/>
          <w:lang w:eastAsia="en-US"/>
        </w:rPr>
        <w:t xml:space="preserve"> קובץ השאלות יהיה </w:t>
      </w:r>
      <w:r w:rsidRPr="00B03627">
        <w:rPr>
          <w:rFonts w:hint="cs"/>
          <w:spacing w:val="-4"/>
          <w:rtl/>
          <w:lang w:eastAsia="en-US"/>
        </w:rPr>
        <w:t>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936A2F" w:rsidRPr="00586BD0" w14:paraId="37BEB160" w14:textId="77777777" w:rsidTr="003B5FDC">
        <w:trPr>
          <w:trHeight w:val="450"/>
        </w:trPr>
        <w:tc>
          <w:tcPr>
            <w:tcW w:w="8222" w:type="dxa"/>
            <w:gridSpan w:val="4"/>
            <w:shd w:val="clear" w:color="000000" w:fill="D9D9D9"/>
            <w:vAlign w:val="center"/>
          </w:tcPr>
          <w:p w14:paraId="12FABA03" w14:textId="258DDA86" w:rsidR="00936A2F" w:rsidRDefault="00936A2F" w:rsidP="003B5FDC">
            <w:pPr>
              <w:widowControl w:val="0"/>
              <w:overflowPunct/>
              <w:autoSpaceDE/>
              <w:autoSpaceDN/>
              <w:adjustRightInd/>
              <w:spacing w:after="140" w:line="240" w:lineRule="auto"/>
              <w:jc w:val="center"/>
              <w:textAlignment w:val="auto"/>
              <w:rPr>
                <w:rFonts w:ascii="David" w:hAnsi="David"/>
                <w:b/>
                <w:bCs/>
                <w:color w:val="002060"/>
                <w:sz w:val="22"/>
                <w:szCs w:val="22"/>
                <w:rtl/>
                <w:lang w:eastAsia="en-US"/>
              </w:rPr>
            </w:pPr>
            <w:r>
              <w:rPr>
                <w:rFonts w:ascii="David" w:hAnsi="David"/>
                <w:b/>
                <w:bCs/>
                <w:color w:val="002060"/>
                <w:sz w:val="22"/>
                <w:szCs w:val="22"/>
                <w:rtl/>
                <w:lang w:eastAsia="en-US"/>
              </w:rPr>
              <w:t xml:space="preserve">מכרז פומבי </w:t>
            </w:r>
            <w:r w:rsidR="00595CAC">
              <w:rPr>
                <w:rFonts w:ascii="David" w:hAnsi="David"/>
                <w:b/>
                <w:bCs/>
                <w:color w:val="002060"/>
                <w:sz w:val="22"/>
                <w:szCs w:val="22"/>
                <w:rtl/>
                <w:lang w:eastAsia="en-US"/>
              </w:rPr>
              <w:t xml:space="preserve">מס' </w:t>
            </w:r>
            <w:r w:rsidR="008F019E">
              <w:rPr>
                <w:rFonts w:ascii="David" w:hAnsi="David"/>
                <w:b/>
                <w:bCs/>
                <w:color w:val="002060"/>
                <w:sz w:val="22"/>
                <w:szCs w:val="22"/>
                <w:rtl/>
                <w:lang w:eastAsia="en-US"/>
              </w:rPr>
              <w:t>17/7.2026</w:t>
            </w:r>
            <w:r w:rsidRPr="00521803">
              <w:rPr>
                <w:rFonts w:ascii="David" w:hAnsi="David"/>
                <w:b/>
                <w:bCs/>
                <w:color w:val="002060"/>
                <w:sz w:val="22"/>
                <w:szCs w:val="22"/>
                <w:rtl/>
                <w:lang w:eastAsia="en-US"/>
              </w:rPr>
              <w:t xml:space="preserve"> : </w:t>
            </w:r>
            <w:r w:rsidR="007F6E25">
              <w:rPr>
                <w:rFonts w:ascii="David" w:hAnsi="David"/>
                <w:b/>
                <w:bCs/>
                <w:color w:val="002060"/>
                <w:sz w:val="22"/>
                <w:szCs w:val="22"/>
                <w:rtl/>
                <w:lang w:eastAsia="en-US"/>
              </w:rPr>
              <w:t>שירותי בקרה על פעולות משרד החינוך</w:t>
            </w:r>
          </w:p>
        </w:tc>
      </w:tr>
      <w:tr w:rsidR="00936A2F" w:rsidRPr="00586BD0" w14:paraId="25AC383A" w14:textId="77777777" w:rsidTr="003B5FDC">
        <w:trPr>
          <w:trHeight w:val="450"/>
        </w:trPr>
        <w:tc>
          <w:tcPr>
            <w:tcW w:w="947" w:type="dxa"/>
            <w:shd w:val="clear" w:color="000000" w:fill="D9D9D9"/>
            <w:vAlign w:val="center"/>
            <w:hideMark/>
          </w:tcPr>
          <w:p w14:paraId="29A770C4" w14:textId="77777777" w:rsidR="00936A2F" w:rsidRPr="00586BD0" w:rsidRDefault="00936A2F" w:rsidP="003B5FDC">
            <w:pPr>
              <w:widowControl w:val="0"/>
              <w:overflowPunct/>
              <w:autoSpaceDE/>
              <w:autoSpaceDN/>
              <w:adjustRightInd/>
              <w:spacing w:line="240" w:lineRule="auto"/>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סידורי</w:t>
            </w:r>
          </w:p>
        </w:tc>
        <w:tc>
          <w:tcPr>
            <w:tcW w:w="1513" w:type="dxa"/>
            <w:shd w:val="clear" w:color="000000" w:fill="D9D9D9"/>
            <w:vAlign w:val="center"/>
            <w:hideMark/>
          </w:tcPr>
          <w:p w14:paraId="179DCE38" w14:textId="77777777" w:rsidR="00936A2F" w:rsidRPr="00586BD0" w:rsidRDefault="00936A2F" w:rsidP="003B5FDC">
            <w:pPr>
              <w:widowControl w:val="0"/>
              <w:overflowPunct/>
              <w:autoSpaceDE/>
              <w:autoSpaceDN/>
              <w:adjustRightInd/>
              <w:spacing w:line="240" w:lineRule="auto"/>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מס</w:t>
            </w:r>
            <w:r>
              <w:rPr>
                <w:rFonts w:ascii="David" w:hAnsi="David" w:hint="cs"/>
                <w:b/>
                <w:bCs/>
                <w:color w:val="002060"/>
                <w:sz w:val="22"/>
                <w:szCs w:val="22"/>
                <w:rtl/>
                <w:lang w:eastAsia="en-US"/>
              </w:rPr>
              <w:t>פר</w:t>
            </w:r>
            <w:r w:rsidRPr="00586BD0">
              <w:rPr>
                <w:rFonts w:ascii="David" w:hAnsi="David"/>
                <w:b/>
                <w:bCs/>
                <w:color w:val="002060"/>
                <w:sz w:val="22"/>
                <w:szCs w:val="22"/>
                <w:rtl/>
                <w:lang w:eastAsia="en-US"/>
              </w:rPr>
              <w:t xml:space="preserve"> הסעיף אליו מתייחסת השאלה</w:t>
            </w:r>
            <w:r>
              <w:rPr>
                <w:rFonts w:ascii="David" w:hAnsi="David" w:hint="cs"/>
                <w:b/>
                <w:bCs/>
                <w:color w:val="002060"/>
                <w:sz w:val="22"/>
                <w:szCs w:val="22"/>
                <w:rtl/>
                <w:lang w:eastAsia="en-US"/>
              </w:rPr>
              <w:t>/הבהרה</w:t>
            </w:r>
          </w:p>
        </w:tc>
        <w:tc>
          <w:tcPr>
            <w:tcW w:w="1169" w:type="dxa"/>
            <w:shd w:val="clear" w:color="000000" w:fill="D9D9D9"/>
            <w:vAlign w:val="center"/>
          </w:tcPr>
          <w:p w14:paraId="1BFD0AF8" w14:textId="77777777" w:rsidR="00936A2F" w:rsidRDefault="00936A2F" w:rsidP="003B5FDC">
            <w:pPr>
              <w:widowControl w:val="0"/>
              <w:overflowPunct/>
              <w:autoSpaceDE/>
              <w:autoSpaceDN/>
              <w:adjustRightInd/>
              <w:spacing w:line="240" w:lineRule="auto"/>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עמוד</w:t>
            </w:r>
          </w:p>
        </w:tc>
        <w:tc>
          <w:tcPr>
            <w:tcW w:w="4593" w:type="dxa"/>
            <w:shd w:val="clear" w:color="000000" w:fill="D9D9D9"/>
            <w:vAlign w:val="center"/>
            <w:hideMark/>
          </w:tcPr>
          <w:p w14:paraId="559A90A7" w14:textId="77777777" w:rsidR="00936A2F" w:rsidRPr="00586BD0" w:rsidRDefault="00936A2F" w:rsidP="003B5FDC">
            <w:pPr>
              <w:widowControl w:val="0"/>
              <w:overflowPunct/>
              <w:autoSpaceDE/>
              <w:autoSpaceDN/>
              <w:adjustRightInd/>
              <w:spacing w:line="240" w:lineRule="auto"/>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פירוט השאלה / בקשה להבהרה</w:t>
            </w:r>
          </w:p>
        </w:tc>
      </w:tr>
      <w:tr w:rsidR="00936A2F" w:rsidRPr="00586BD0" w14:paraId="4CE540DE" w14:textId="77777777" w:rsidTr="003B5FDC">
        <w:trPr>
          <w:trHeight w:val="300"/>
        </w:trPr>
        <w:tc>
          <w:tcPr>
            <w:tcW w:w="947" w:type="dxa"/>
            <w:vAlign w:val="center"/>
            <w:hideMark/>
          </w:tcPr>
          <w:p w14:paraId="5AF5CF94"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1</w:t>
            </w:r>
          </w:p>
        </w:tc>
        <w:tc>
          <w:tcPr>
            <w:tcW w:w="1513" w:type="dxa"/>
            <w:vAlign w:val="center"/>
          </w:tcPr>
          <w:p w14:paraId="232937AF"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7F4A0305"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14:paraId="5562DDD6"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r w:rsidR="00936A2F" w:rsidRPr="00586BD0" w14:paraId="53F3EB9A" w14:textId="77777777" w:rsidTr="003B5FDC">
        <w:trPr>
          <w:trHeight w:val="300"/>
        </w:trPr>
        <w:tc>
          <w:tcPr>
            <w:tcW w:w="947" w:type="dxa"/>
            <w:vAlign w:val="center"/>
            <w:hideMark/>
          </w:tcPr>
          <w:p w14:paraId="11F67498"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2</w:t>
            </w:r>
          </w:p>
        </w:tc>
        <w:tc>
          <w:tcPr>
            <w:tcW w:w="1513" w:type="dxa"/>
            <w:vAlign w:val="center"/>
          </w:tcPr>
          <w:p w14:paraId="36E3ACEF"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576E0BC3"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14:paraId="33C627DC"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r w:rsidR="00936A2F" w:rsidRPr="00586BD0" w14:paraId="4FEC4FF5" w14:textId="77777777" w:rsidTr="003B5FDC">
        <w:trPr>
          <w:trHeight w:val="300"/>
        </w:trPr>
        <w:tc>
          <w:tcPr>
            <w:tcW w:w="947" w:type="dxa"/>
            <w:vAlign w:val="center"/>
            <w:hideMark/>
          </w:tcPr>
          <w:p w14:paraId="4FA25420"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3</w:t>
            </w:r>
          </w:p>
        </w:tc>
        <w:tc>
          <w:tcPr>
            <w:tcW w:w="1513" w:type="dxa"/>
            <w:vAlign w:val="center"/>
          </w:tcPr>
          <w:p w14:paraId="21824005"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1CDEC4FA"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14:paraId="29377766"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r w:rsidR="00936A2F" w:rsidRPr="00586BD0" w14:paraId="4C823127" w14:textId="77777777" w:rsidTr="003B5FDC">
        <w:trPr>
          <w:trHeight w:val="300"/>
        </w:trPr>
        <w:tc>
          <w:tcPr>
            <w:tcW w:w="947" w:type="dxa"/>
            <w:vAlign w:val="center"/>
            <w:hideMark/>
          </w:tcPr>
          <w:p w14:paraId="37C443EB"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4</w:t>
            </w:r>
          </w:p>
        </w:tc>
        <w:tc>
          <w:tcPr>
            <w:tcW w:w="1513" w:type="dxa"/>
            <w:vAlign w:val="center"/>
          </w:tcPr>
          <w:p w14:paraId="7F6E6702"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4972B35C"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14:paraId="50579F2C"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r w:rsidR="00936A2F" w:rsidRPr="00586BD0" w14:paraId="6F8BE1CC" w14:textId="77777777" w:rsidTr="003B5FDC">
        <w:trPr>
          <w:trHeight w:val="300"/>
        </w:trPr>
        <w:tc>
          <w:tcPr>
            <w:tcW w:w="947" w:type="dxa"/>
            <w:vAlign w:val="center"/>
            <w:hideMark/>
          </w:tcPr>
          <w:p w14:paraId="39A47AA9"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5</w:t>
            </w:r>
          </w:p>
        </w:tc>
        <w:tc>
          <w:tcPr>
            <w:tcW w:w="1513" w:type="dxa"/>
            <w:vAlign w:val="center"/>
          </w:tcPr>
          <w:p w14:paraId="760288E5"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5A4AC1C9"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14:paraId="00F91AF5" w14:textId="77777777" w:rsidR="00936A2F" w:rsidRPr="00586BD0" w:rsidRDefault="00936A2F" w:rsidP="003B5FDC">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bl>
    <w:p w14:paraId="6462432C" w14:textId="77777777" w:rsidR="00936A2F" w:rsidRPr="00927566" w:rsidRDefault="00936A2F" w:rsidP="00936A2F">
      <w:pPr>
        <w:widowControl w:val="0"/>
        <w:spacing w:before="100" w:line="280" w:lineRule="atLeast"/>
        <w:ind w:left="1417"/>
        <w:rPr>
          <w:lang w:eastAsia="en-US"/>
        </w:rPr>
      </w:pPr>
      <w:r w:rsidRPr="00927566">
        <w:rPr>
          <w:rFonts w:hint="cs"/>
          <w:rtl/>
          <w:lang w:eastAsia="en-US"/>
        </w:rPr>
        <w:t xml:space="preserve">המשרד ישיב על השאלות עד שבוע לפני המועד האחרון להגשת הצעות. </w:t>
      </w:r>
    </w:p>
    <w:p w14:paraId="28B7E24D" w14:textId="77777777" w:rsidR="00936A2F" w:rsidRDefault="00936A2F" w:rsidP="00936A2F">
      <w:pPr>
        <w:widowControl w:val="0"/>
        <w:spacing w:before="100" w:line="280" w:lineRule="atLeast"/>
        <w:ind w:left="1417"/>
        <w:rPr>
          <w:color w:val="0000FF"/>
          <w:sz w:val="21"/>
          <w:szCs w:val="21"/>
          <w:u w:val="single"/>
          <w:rtl/>
        </w:rPr>
      </w:pPr>
      <w:r w:rsidRPr="00927566">
        <w:rPr>
          <w:rFonts w:hint="cs"/>
          <w:rtl/>
          <w:lang w:eastAsia="en-US"/>
        </w:rPr>
        <w:t xml:space="preserve">מסמכי ההבהרות אשר כוללים תשובות לשאלות שהתקבלו, יפורסמו באתר מינהל הרכש הממשלתי בכתובת: </w:t>
      </w:r>
      <w:hyperlink r:id="rId8" w:history="1">
        <w:r w:rsidRPr="003E0126">
          <w:rPr>
            <w:rStyle w:val="Hyperlink"/>
            <w:sz w:val="21"/>
            <w:szCs w:val="21"/>
          </w:rPr>
          <w:t>HTTP://WWW.MR.GOV.IL</w:t>
        </w:r>
      </w:hyperlink>
    </w:p>
    <w:p w14:paraId="31716C5B" w14:textId="77777777" w:rsidR="00936A2F" w:rsidRDefault="00936A2F" w:rsidP="00936A2F">
      <w:pPr>
        <w:widowControl w:val="0"/>
        <w:spacing w:before="100" w:line="280" w:lineRule="atLeast"/>
        <w:ind w:left="1417"/>
        <w:rPr>
          <w:rtl/>
          <w:lang w:eastAsia="en-US"/>
        </w:rPr>
      </w:pPr>
      <w:r w:rsidRPr="00927566">
        <w:rPr>
          <w:rFonts w:hint="cs"/>
          <w:rtl/>
          <w:lang w:eastAsia="en-US"/>
        </w:rPr>
        <w:t>באחריות המציעים לעקוב באופן שוטף  אחר פרסום הודעות והבהרות באתר כאמור.</w:t>
      </w:r>
    </w:p>
    <w:p w14:paraId="6756A45D" w14:textId="77777777" w:rsidR="00936A2F" w:rsidRPr="00927566" w:rsidRDefault="00936A2F" w:rsidP="00936A2F">
      <w:pPr>
        <w:widowControl w:val="0"/>
        <w:spacing w:before="100" w:line="280" w:lineRule="atLeast"/>
        <w:ind w:left="1417"/>
        <w:rPr>
          <w:rtl/>
          <w:lang w:eastAsia="en-US"/>
        </w:rPr>
      </w:pPr>
      <w:r w:rsidRPr="00927566">
        <w:rPr>
          <w:rFonts w:hint="cs"/>
          <w:rtl/>
          <w:lang w:eastAsia="en-US"/>
        </w:rPr>
        <w:t xml:space="preserve">יש לצרף את ההודעות ואת מסמכי ההבהרות, ככל שיהיו חתומים ע"י המציע לחוברת הגשת ההצעה, שכן הינם חלק בלתי נפרד ממסמכי המכרז. </w:t>
      </w:r>
    </w:p>
    <w:p w14:paraId="01EC84AA" w14:textId="77777777" w:rsidR="00936A2F" w:rsidRPr="00A40358" w:rsidRDefault="00936A2F" w:rsidP="00936A2F">
      <w:pPr>
        <w:widowControl w:val="0"/>
        <w:overflowPunct/>
        <w:autoSpaceDE/>
        <w:autoSpaceDN/>
        <w:adjustRightInd/>
        <w:spacing w:before="100" w:line="280" w:lineRule="atLeast"/>
        <w:ind w:left="1419" w:right="-284"/>
        <w:textAlignment w:val="auto"/>
        <w:rPr>
          <w:spacing w:val="-4"/>
          <w:rtl/>
        </w:rPr>
      </w:pPr>
      <w:r w:rsidRPr="00A40358">
        <w:rPr>
          <w:rFonts w:hint="cs"/>
          <w:spacing w:val="-4"/>
          <w:rtl/>
        </w:rPr>
        <w:t>כל תשובה אשר לא קיבלה את ביטויה במסגרת המסמכים וההודעות כאמור, אינה מחייבת את המשרד.</w:t>
      </w:r>
    </w:p>
    <w:p w14:paraId="69AA316A" w14:textId="77777777" w:rsidR="00936A2F" w:rsidRPr="00927566" w:rsidRDefault="00936A2F" w:rsidP="00936A2F">
      <w:pPr>
        <w:widowControl w:val="0"/>
        <w:overflowPunct/>
        <w:autoSpaceDE/>
        <w:autoSpaceDN/>
        <w:adjustRightInd/>
        <w:spacing w:before="100" w:line="280" w:lineRule="atLeast"/>
        <w:ind w:left="1419"/>
        <w:textAlignment w:val="auto"/>
        <w:rPr>
          <w:rtl/>
        </w:rPr>
      </w:pPr>
      <w:r w:rsidRPr="00927566">
        <w:rPr>
          <w:rFonts w:hint="cs"/>
          <w:rtl/>
        </w:rPr>
        <w:t xml:space="preserve">אם המציע יתקל בשאלה בעלת חשיבות, במהלך הכנת הצעתו, </w:t>
      </w:r>
      <w:r w:rsidRPr="00A40358">
        <w:rPr>
          <w:rFonts w:hint="cs"/>
          <w:u w:val="single"/>
          <w:rtl/>
        </w:rPr>
        <w:t>לאחר המועד האחרון</w:t>
      </w:r>
      <w:r w:rsidRPr="00927566">
        <w:rPr>
          <w:rFonts w:hint="cs"/>
          <w:rtl/>
        </w:rPr>
        <w:t xml:space="preserve"> להעברת השאלות, הוא רשאי להגיש את שאלתו, בהתאם למבנה ולאופן המפורטים לעיל.</w:t>
      </w:r>
      <w:r w:rsidRPr="00927566">
        <w:rPr>
          <w:rFonts w:hint="cs"/>
          <w:spacing w:val="-4"/>
          <w:rtl/>
          <w:lang w:eastAsia="en-US"/>
        </w:rPr>
        <w:t xml:space="preserve"> </w:t>
      </w:r>
    </w:p>
    <w:p w14:paraId="4136B089" w14:textId="77777777" w:rsidR="00936A2F" w:rsidRPr="00927566" w:rsidRDefault="00936A2F" w:rsidP="00936A2F">
      <w:pPr>
        <w:widowControl w:val="0"/>
        <w:overflowPunct/>
        <w:autoSpaceDE/>
        <w:autoSpaceDN/>
        <w:adjustRightInd/>
        <w:spacing w:before="100" w:line="280" w:lineRule="atLeast"/>
        <w:ind w:left="1419"/>
        <w:textAlignment w:val="auto"/>
        <w:rPr>
          <w:rtl/>
        </w:rPr>
      </w:pPr>
      <w:r w:rsidRPr="00927566">
        <w:rPr>
          <w:rtl/>
        </w:rPr>
        <w:t>אגף רכש מכרזים והתקשרויות</w:t>
      </w:r>
      <w:r w:rsidRPr="00927566">
        <w:rPr>
          <w:rFonts w:hint="cs"/>
          <w:rtl/>
        </w:rPr>
        <w:t xml:space="preserve"> יבחן את השאלה ויחליט באם לתת תשובה.</w:t>
      </w:r>
    </w:p>
    <w:p w14:paraId="6A1F605E" w14:textId="77777777" w:rsidR="00936A2F" w:rsidRPr="00927566" w:rsidRDefault="00936A2F" w:rsidP="00936A2F">
      <w:pPr>
        <w:widowControl w:val="0"/>
        <w:overflowPunct/>
        <w:autoSpaceDE/>
        <w:autoSpaceDN/>
        <w:adjustRightInd/>
        <w:spacing w:before="100" w:line="280" w:lineRule="atLeast"/>
        <w:ind w:left="1419"/>
        <w:textAlignment w:val="auto"/>
      </w:pPr>
      <w:r w:rsidRPr="00927566">
        <w:rPr>
          <w:rFonts w:hint="cs"/>
          <w:rtl/>
        </w:rPr>
        <w:t xml:space="preserve">בכל מקרה בו החליט </w:t>
      </w:r>
      <w:r w:rsidRPr="00927566">
        <w:rPr>
          <w:rtl/>
        </w:rPr>
        <w:t>אגף רכש מכרזים והתקשרויות</w:t>
      </w:r>
      <w:r w:rsidRPr="00927566">
        <w:rPr>
          <w:rFonts w:hint="cs"/>
          <w:rtl/>
        </w:rPr>
        <w:t xml:space="preserve"> לתת תשובה, היא תפורסם באתר.</w:t>
      </w:r>
    </w:p>
    <w:p w14:paraId="50C0E5DE" w14:textId="77777777" w:rsidR="00936A2F" w:rsidRPr="00342675" w:rsidRDefault="00936A2F" w:rsidP="00936A2F">
      <w:pPr>
        <w:widowControl w:val="0"/>
        <w:spacing w:line="280" w:lineRule="atLeast"/>
        <w:ind w:left="1418"/>
        <w:rPr>
          <w:b/>
          <w:bCs/>
          <w:sz w:val="22"/>
          <w:u w:val="single"/>
          <w:lang w:eastAsia="en-US"/>
        </w:rPr>
      </w:pPr>
    </w:p>
    <w:p w14:paraId="133F48D2" w14:textId="77777777" w:rsidR="00936A2F" w:rsidRPr="0073647E" w:rsidRDefault="00936A2F" w:rsidP="00273B23">
      <w:pPr>
        <w:widowControl w:val="0"/>
        <w:numPr>
          <w:ilvl w:val="1"/>
          <w:numId w:val="8"/>
        </w:numPr>
        <w:spacing w:after="140" w:line="280" w:lineRule="atLeast"/>
        <w:rPr>
          <w:b/>
          <w:bCs/>
          <w:u w:val="single"/>
        </w:rPr>
      </w:pPr>
      <w:r w:rsidRPr="00710608">
        <w:rPr>
          <w:rFonts w:hint="cs"/>
          <w:b/>
          <w:bCs/>
          <w:u w:val="single"/>
          <w:rtl/>
        </w:rPr>
        <w:t>התקשרות עם מציע שזכה בדירוג נמוך יותר</w:t>
      </w:r>
    </w:p>
    <w:p w14:paraId="7DD96B97" w14:textId="77777777" w:rsidR="00936A2F" w:rsidRPr="00F4042E" w:rsidRDefault="00936A2F" w:rsidP="00936A2F">
      <w:pPr>
        <w:widowControl w:val="0"/>
        <w:spacing w:line="280" w:lineRule="atLeast"/>
        <w:ind w:left="1418"/>
        <w:rPr>
          <w:b/>
          <w:bCs/>
          <w:sz w:val="22"/>
          <w:rtl/>
        </w:rPr>
      </w:pPr>
      <w:r w:rsidRPr="00F4042E">
        <w:rPr>
          <w:rFonts w:hint="cs"/>
          <w:b/>
          <w:bCs/>
          <w:sz w:val="22"/>
          <w:rtl/>
        </w:rPr>
        <w:t xml:space="preserve">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w:t>
      </w:r>
      <w:proofErr w:type="spellStart"/>
      <w:r w:rsidRPr="00F4042E">
        <w:rPr>
          <w:rFonts w:hint="cs"/>
          <w:b/>
          <w:bCs/>
          <w:sz w:val="22"/>
          <w:rtl/>
        </w:rPr>
        <w:t>איתו</w:t>
      </w:r>
      <w:proofErr w:type="spellEnd"/>
      <w:r w:rsidRPr="00F4042E">
        <w:rPr>
          <w:rFonts w:hint="cs"/>
          <w:b/>
          <w:bCs/>
          <w:sz w:val="22"/>
          <w:rtl/>
        </w:rPr>
        <w:t xml:space="preserve">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הפרוייקט. למען הסר ספק, סמכות זו של המשרד היא סמכות רשות והמשרד ישתמש בה בהתאם לשיקול דעתו עפ"י נסיבות העניין.</w:t>
      </w:r>
    </w:p>
    <w:p w14:paraId="19016EC1" w14:textId="77777777" w:rsidR="00936A2F" w:rsidRPr="00825E0B" w:rsidRDefault="00936A2F" w:rsidP="00936A2F">
      <w:pPr>
        <w:widowControl w:val="0"/>
        <w:spacing w:line="280" w:lineRule="atLeast"/>
        <w:ind w:left="709"/>
        <w:rPr>
          <w:b/>
          <w:bCs/>
          <w:sz w:val="22"/>
          <w:rtl/>
        </w:rPr>
      </w:pPr>
    </w:p>
    <w:p w14:paraId="67028EFE" w14:textId="77777777" w:rsidR="00936A2F" w:rsidRDefault="00936A2F" w:rsidP="00273B23">
      <w:pPr>
        <w:widowControl w:val="0"/>
        <w:numPr>
          <w:ilvl w:val="1"/>
          <w:numId w:val="8"/>
        </w:numPr>
        <w:spacing w:line="280" w:lineRule="atLeast"/>
        <w:rPr>
          <w:b/>
          <w:bCs/>
          <w:sz w:val="22"/>
          <w:lang w:eastAsia="en-US"/>
        </w:rPr>
      </w:pPr>
      <w:r>
        <w:rPr>
          <w:rFonts w:hint="cs"/>
          <w:b/>
          <w:bCs/>
          <w:sz w:val="22"/>
          <w:rtl/>
          <w:lang w:eastAsia="en-US"/>
        </w:rPr>
        <w:t>בכל מקום בו נכתב במסמך זה לשון זכר או לשון נקבה המשמעות הינה זכר ו/או נקבה.</w:t>
      </w:r>
    </w:p>
    <w:p w14:paraId="68349EE8" w14:textId="77777777" w:rsidR="00187F8F" w:rsidRDefault="00187F8F" w:rsidP="00187F8F">
      <w:pPr>
        <w:widowControl w:val="0"/>
        <w:spacing w:line="280" w:lineRule="atLeast"/>
        <w:ind w:left="1418"/>
        <w:rPr>
          <w:b/>
          <w:bCs/>
          <w:sz w:val="22"/>
          <w:rtl/>
          <w:lang w:eastAsia="en-US"/>
        </w:rPr>
      </w:pPr>
    </w:p>
    <w:p w14:paraId="45C1150E" w14:textId="77777777" w:rsidR="00187F8F" w:rsidRDefault="00187F8F" w:rsidP="00187F8F">
      <w:pPr>
        <w:widowControl w:val="0"/>
        <w:spacing w:line="280" w:lineRule="atLeast"/>
        <w:ind w:left="1418"/>
        <w:rPr>
          <w:b/>
          <w:bCs/>
          <w:sz w:val="22"/>
          <w:rtl/>
          <w:lang w:eastAsia="en-US"/>
        </w:rPr>
      </w:pPr>
    </w:p>
    <w:p w14:paraId="4F82D95F" w14:textId="77777777" w:rsidR="0038676B" w:rsidRDefault="0038676B" w:rsidP="00187F8F">
      <w:pPr>
        <w:widowControl w:val="0"/>
        <w:spacing w:line="280" w:lineRule="atLeast"/>
        <w:ind w:left="1418"/>
        <w:rPr>
          <w:b/>
          <w:bCs/>
          <w:sz w:val="22"/>
          <w:lang w:eastAsia="en-US"/>
        </w:rPr>
      </w:pPr>
    </w:p>
    <w:p w14:paraId="1B518DB5" w14:textId="77777777" w:rsidR="00187F8F" w:rsidRDefault="00187F8F" w:rsidP="00273B23">
      <w:pPr>
        <w:widowControl w:val="0"/>
        <w:numPr>
          <w:ilvl w:val="1"/>
          <w:numId w:val="8"/>
        </w:numPr>
        <w:spacing w:line="300" w:lineRule="atLeast"/>
      </w:pPr>
      <w:r>
        <w:rPr>
          <w:rFonts w:hint="cs"/>
          <w:b/>
          <w:bCs/>
          <w:u w:val="single"/>
          <w:rtl/>
        </w:rPr>
        <w:lastRenderedPageBreak/>
        <w:t>חלוקת פעילות בין קבלנים</w:t>
      </w:r>
    </w:p>
    <w:p w14:paraId="22B62781" w14:textId="77777777" w:rsidR="00187F8F" w:rsidRPr="003214D3" w:rsidRDefault="00187F8F" w:rsidP="001E2B82">
      <w:pPr>
        <w:widowControl w:val="0"/>
        <w:spacing w:line="240" w:lineRule="auto"/>
        <w:ind w:left="709"/>
        <w:rPr>
          <w:b/>
          <w:bCs/>
          <w:sz w:val="22"/>
          <w:rtl/>
        </w:rPr>
      </w:pPr>
    </w:p>
    <w:p w14:paraId="41165608" w14:textId="77777777" w:rsidR="002A7CE6" w:rsidRDefault="002A7CE6" w:rsidP="00273B23">
      <w:pPr>
        <w:widowControl w:val="0"/>
        <w:numPr>
          <w:ilvl w:val="2"/>
          <w:numId w:val="8"/>
        </w:numPr>
        <w:spacing w:line="300" w:lineRule="atLeast"/>
        <w:rPr>
          <w:rFonts w:ascii="Arial" w:hAnsi="Arial"/>
          <w:lang w:eastAsia="en-US"/>
        </w:rPr>
      </w:pPr>
      <w:r w:rsidRPr="002A7CE6">
        <w:rPr>
          <w:rFonts w:ascii="Arial" w:hAnsi="Arial" w:hint="cs"/>
          <w:rtl/>
          <w:lang w:eastAsia="en-US"/>
        </w:rPr>
        <w:t xml:space="preserve">בכוונת המינהל לבחור מספר קבלנים לביצוע הבקרות בהיקף ארצי. </w:t>
      </w:r>
    </w:p>
    <w:p w14:paraId="10EF4667" w14:textId="77777777" w:rsidR="0087100A" w:rsidRDefault="002A7CE6" w:rsidP="00273B23">
      <w:pPr>
        <w:widowControl w:val="0"/>
        <w:numPr>
          <w:ilvl w:val="2"/>
          <w:numId w:val="8"/>
        </w:numPr>
        <w:spacing w:line="300" w:lineRule="atLeast"/>
        <w:rPr>
          <w:rFonts w:ascii="Arial" w:hAnsi="Arial"/>
          <w:lang w:eastAsia="en-US"/>
        </w:rPr>
      </w:pPr>
      <w:r>
        <w:rPr>
          <w:rFonts w:ascii="Arial" w:hAnsi="Arial" w:hint="cs"/>
          <w:rtl/>
          <w:lang w:eastAsia="en-US"/>
        </w:rPr>
        <w:t xml:space="preserve">החלוקה </w:t>
      </w:r>
      <w:r w:rsidR="00614606">
        <w:rPr>
          <w:rFonts w:ascii="Arial" w:hAnsi="Arial" w:hint="cs"/>
          <w:rtl/>
          <w:lang w:eastAsia="en-US"/>
        </w:rPr>
        <w:t>תהיה על בסיס התקציב השנתי שיעמוד לרשות המינהל לביצוע הפעילות במסגרת המכרז,</w:t>
      </w:r>
      <w:r w:rsidR="0087100A">
        <w:rPr>
          <w:rFonts w:ascii="Arial" w:hAnsi="Arial" w:hint="cs"/>
          <w:rtl/>
          <w:lang w:eastAsia="en-US"/>
        </w:rPr>
        <w:t xml:space="preserve"> </w:t>
      </w:r>
      <w:r w:rsidR="00614606">
        <w:rPr>
          <w:rFonts w:ascii="Arial" w:hAnsi="Arial" w:hint="cs"/>
          <w:rtl/>
          <w:lang w:eastAsia="en-US"/>
        </w:rPr>
        <w:t xml:space="preserve">כאשר החלוקה </w:t>
      </w:r>
      <w:r>
        <w:rPr>
          <w:rFonts w:ascii="Arial" w:hAnsi="Arial" w:hint="cs"/>
          <w:rtl/>
          <w:lang w:eastAsia="en-US"/>
        </w:rPr>
        <w:t xml:space="preserve">בין הקבלנים תהיה בהתאם לדירוגם בטבלאות </w:t>
      </w:r>
      <w:r w:rsidR="0087100A">
        <w:rPr>
          <w:rFonts w:ascii="Arial" w:hAnsi="Arial" w:hint="cs"/>
          <w:rtl/>
          <w:lang w:eastAsia="en-US"/>
        </w:rPr>
        <w:t xml:space="preserve">הסופית </w:t>
      </w:r>
      <w:r>
        <w:rPr>
          <w:rFonts w:ascii="Arial" w:hAnsi="Arial" w:hint="cs"/>
          <w:rtl/>
          <w:lang w:eastAsia="en-US"/>
        </w:rPr>
        <w:t>להשוואת הה</w:t>
      </w:r>
      <w:r w:rsidR="00614606">
        <w:rPr>
          <w:rFonts w:ascii="Arial" w:hAnsi="Arial" w:hint="cs"/>
          <w:rtl/>
          <w:lang w:eastAsia="en-US"/>
        </w:rPr>
        <w:t>צע</w:t>
      </w:r>
      <w:r>
        <w:rPr>
          <w:rFonts w:ascii="Arial" w:hAnsi="Arial" w:hint="cs"/>
          <w:rtl/>
          <w:lang w:eastAsia="en-US"/>
        </w:rPr>
        <w:t>ות</w:t>
      </w:r>
      <w:r w:rsidR="00614606">
        <w:rPr>
          <w:rFonts w:ascii="Arial" w:hAnsi="Arial" w:hint="cs"/>
          <w:rtl/>
          <w:lang w:eastAsia="en-US"/>
        </w:rPr>
        <w:t>.</w:t>
      </w:r>
      <w:r>
        <w:rPr>
          <w:rFonts w:ascii="Arial" w:hAnsi="Arial" w:hint="cs"/>
          <w:rtl/>
          <w:lang w:eastAsia="en-US"/>
        </w:rPr>
        <w:t xml:space="preserve">  </w:t>
      </w:r>
    </w:p>
    <w:p w14:paraId="466C9A8F" w14:textId="77777777" w:rsidR="002A7CE6" w:rsidRDefault="0087100A" w:rsidP="00273B23">
      <w:pPr>
        <w:widowControl w:val="0"/>
        <w:numPr>
          <w:ilvl w:val="2"/>
          <w:numId w:val="8"/>
        </w:numPr>
        <w:spacing w:line="300" w:lineRule="atLeast"/>
        <w:rPr>
          <w:rFonts w:ascii="Arial" w:hAnsi="Arial"/>
          <w:lang w:eastAsia="en-US"/>
        </w:rPr>
      </w:pPr>
      <w:r>
        <w:rPr>
          <w:rFonts w:ascii="Arial" w:hAnsi="Arial" w:hint="cs"/>
          <w:rtl/>
          <w:lang w:eastAsia="en-US"/>
        </w:rPr>
        <w:t>החלוקה</w:t>
      </w:r>
      <w:r w:rsidR="003A50C6">
        <w:rPr>
          <w:rFonts w:ascii="Arial" w:hAnsi="Arial" w:hint="cs"/>
          <w:rtl/>
          <w:lang w:eastAsia="en-US"/>
        </w:rPr>
        <w:t xml:space="preserve"> בין המציעים לצורך ביצוע בקרות </w:t>
      </w:r>
      <w:r>
        <w:rPr>
          <w:rFonts w:ascii="Arial" w:hAnsi="Arial" w:hint="cs"/>
          <w:rtl/>
          <w:lang w:eastAsia="en-US"/>
        </w:rPr>
        <w:t xml:space="preserve"> תהיה</w:t>
      </w:r>
      <w:r w:rsidR="00287D3C">
        <w:rPr>
          <w:rFonts w:ascii="Arial" w:hAnsi="Arial" w:hint="cs"/>
          <w:rtl/>
          <w:lang w:eastAsia="en-US"/>
        </w:rPr>
        <w:t xml:space="preserve"> בהתאם למספר המציעים המדורגים וזאת</w:t>
      </w:r>
      <w:r>
        <w:rPr>
          <w:rFonts w:ascii="Arial" w:hAnsi="Arial" w:hint="cs"/>
          <w:rtl/>
          <w:lang w:eastAsia="en-US"/>
        </w:rPr>
        <w:t xml:space="preserve"> </w:t>
      </w:r>
      <w:r w:rsidR="002A7CE6" w:rsidRPr="002A7CE6">
        <w:rPr>
          <w:rFonts w:ascii="Arial" w:hAnsi="Arial" w:hint="cs"/>
          <w:rtl/>
          <w:lang w:eastAsia="en-US"/>
        </w:rPr>
        <w:t>כדלקמן:</w:t>
      </w:r>
    </w:p>
    <w:p w14:paraId="4F72422E" w14:textId="16D06A55" w:rsidR="00287D3C" w:rsidRPr="002A7CE6" w:rsidRDefault="00287D3C" w:rsidP="00DD3361">
      <w:pPr>
        <w:widowControl w:val="0"/>
        <w:numPr>
          <w:ilvl w:val="3"/>
          <w:numId w:val="8"/>
        </w:numPr>
        <w:tabs>
          <w:tab w:val="clear" w:pos="2835"/>
          <w:tab w:val="num" w:pos="2693"/>
        </w:tabs>
        <w:spacing w:line="300" w:lineRule="atLeast"/>
        <w:ind w:left="2693" w:hanging="425"/>
        <w:rPr>
          <w:rFonts w:ascii="Arial" w:hAnsi="Arial"/>
          <w:b/>
          <w:bCs/>
          <w:rtl/>
          <w:lang w:eastAsia="en-US"/>
        </w:rPr>
      </w:pPr>
      <w:r w:rsidRPr="00287D3C">
        <w:rPr>
          <w:rFonts w:ascii="Arial" w:hAnsi="Arial" w:hint="cs"/>
          <w:b/>
          <w:bCs/>
          <w:rtl/>
          <w:lang w:eastAsia="en-US"/>
        </w:rPr>
        <w:t xml:space="preserve">במקרה שמספר </w:t>
      </w:r>
      <w:r w:rsidR="00595CAC">
        <w:rPr>
          <w:rFonts w:ascii="Arial" w:hAnsi="Arial" w:hint="cs"/>
          <w:b/>
          <w:bCs/>
          <w:rtl/>
          <w:lang w:eastAsia="en-US"/>
        </w:rPr>
        <w:t>המציעים</w:t>
      </w:r>
      <w:r w:rsidRPr="00287D3C">
        <w:rPr>
          <w:rFonts w:ascii="Arial" w:hAnsi="Arial" w:hint="cs"/>
          <w:b/>
          <w:bCs/>
          <w:rtl/>
          <w:lang w:eastAsia="en-US"/>
        </w:rPr>
        <w:t xml:space="preserve"> </w:t>
      </w:r>
      <w:r w:rsidR="00595CAC">
        <w:rPr>
          <w:rFonts w:ascii="Arial" w:hAnsi="Arial" w:hint="cs"/>
          <w:b/>
          <w:bCs/>
          <w:rtl/>
          <w:lang w:eastAsia="en-US"/>
        </w:rPr>
        <w:t xml:space="preserve">לאחר בדיקת ההצעות ודירוגם, </w:t>
      </w:r>
      <w:r>
        <w:rPr>
          <w:rFonts w:ascii="Arial" w:hAnsi="Arial" w:hint="cs"/>
          <w:b/>
          <w:bCs/>
          <w:rtl/>
          <w:lang w:eastAsia="en-US"/>
        </w:rPr>
        <w:t>יעמוד על</w:t>
      </w:r>
      <w:r w:rsidRPr="00287D3C">
        <w:rPr>
          <w:rFonts w:ascii="Arial" w:hAnsi="Arial" w:hint="cs"/>
          <w:b/>
          <w:bCs/>
          <w:rtl/>
          <w:lang w:eastAsia="en-US"/>
        </w:rPr>
        <w:t xml:space="preserve"> 3 מציעים ומעלה</w:t>
      </w:r>
      <w:r w:rsidR="00595CAC">
        <w:rPr>
          <w:rFonts w:ascii="Arial" w:hAnsi="Arial" w:hint="cs"/>
          <w:b/>
          <w:bCs/>
          <w:rtl/>
          <w:lang w:eastAsia="en-US"/>
        </w:rPr>
        <w:t xml:space="preserve"> המועמדים לזכיה:</w:t>
      </w:r>
    </w:p>
    <w:p w14:paraId="6D61BD91" w14:textId="77777777" w:rsidR="002A7CE6" w:rsidRPr="002A7CE6" w:rsidRDefault="002A7CE6" w:rsidP="00DD3361">
      <w:pPr>
        <w:widowControl w:val="0"/>
        <w:numPr>
          <w:ilvl w:val="4"/>
          <w:numId w:val="8"/>
        </w:numPr>
        <w:tabs>
          <w:tab w:val="clear" w:pos="3402"/>
          <w:tab w:val="num" w:pos="3118"/>
        </w:tabs>
        <w:spacing w:line="300" w:lineRule="atLeast"/>
        <w:ind w:left="2693" w:firstLine="0"/>
        <w:rPr>
          <w:rFonts w:ascii="David" w:eastAsia="Calibri" w:hAnsi="David"/>
          <w:lang w:eastAsia="en-US"/>
        </w:rPr>
      </w:pPr>
      <w:r w:rsidRPr="002A7CE6">
        <w:rPr>
          <w:rFonts w:ascii="David" w:eastAsia="Calibri" w:hAnsi="David" w:hint="cs"/>
          <w:rtl/>
          <w:lang w:eastAsia="en-US"/>
        </w:rPr>
        <w:t xml:space="preserve">מציע שדורג במקום הראשון יוקצה לו עד </w:t>
      </w:r>
      <w:r w:rsidRPr="005F7878">
        <w:rPr>
          <w:rFonts w:ascii="David" w:eastAsia="Calibri" w:hAnsi="David" w:hint="cs"/>
          <w:b/>
          <w:bCs/>
          <w:rtl/>
          <w:lang w:eastAsia="en-US"/>
        </w:rPr>
        <w:t>45%</w:t>
      </w:r>
      <w:r w:rsidRPr="002A7CE6">
        <w:rPr>
          <w:rFonts w:ascii="David" w:eastAsia="Calibri" w:hAnsi="David" w:hint="cs"/>
          <w:rtl/>
          <w:lang w:eastAsia="en-US"/>
        </w:rPr>
        <w:t xml:space="preserve"> מהתקציב השנתי</w:t>
      </w:r>
    </w:p>
    <w:p w14:paraId="59B2623A" w14:textId="77777777" w:rsidR="002A7CE6" w:rsidRPr="002A7CE6" w:rsidRDefault="002A7CE6" w:rsidP="00DD3361">
      <w:pPr>
        <w:widowControl w:val="0"/>
        <w:numPr>
          <w:ilvl w:val="4"/>
          <w:numId w:val="8"/>
        </w:numPr>
        <w:tabs>
          <w:tab w:val="clear" w:pos="3402"/>
          <w:tab w:val="num" w:pos="3118"/>
        </w:tabs>
        <w:spacing w:line="300" w:lineRule="atLeast"/>
        <w:ind w:left="2693" w:firstLine="0"/>
        <w:rPr>
          <w:rFonts w:ascii="David" w:eastAsia="Calibri" w:hAnsi="David"/>
          <w:lang w:eastAsia="en-US"/>
        </w:rPr>
      </w:pPr>
      <w:r w:rsidRPr="002A7CE6">
        <w:rPr>
          <w:rFonts w:ascii="David" w:eastAsia="Calibri" w:hAnsi="David" w:hint="cs"/>
          <w:rtl/>
          <w:lang w:eastAsia="en-US"/>
        </w:rPr>
        <w:t xml:space="preserve">מציע שדורג במקום השני יוקצה לו עד </w:t>
      </w:r>
      <w:r w:rsidRPr="005F7878">
        <w:rPr>
          <w:rFonts w:ascii="David" w:eastAsia="Calibri" w:hAnsi="David" w:hint="cs"/>
          <w:b/>
          <w:bCs/>
          <w:rtl/>
          <w:lang w:eastAsia="en-US"/>
        </w:rPr>
        <w:t>30%</w:t>
      </w:r>
      <w:r w:rsidRPr="002A7CE6">
        <w:rPr>
          <w:rFonts w:ascii="David" w:eastAsia="Calibri" w:hAnsi="David" w:hint="cs"/>
          <w:rtl/>
          <w:lang w:eastAsia="en-US"/>
        </w:rPr>
        <w:t xml:space="preserve">  מהתקציב השנתי</w:t>
      </w:r>
    </w:p>
    <w:p w14:paraId="2B6F4355" w14:textId="77777777" w:rsidR="002A7CE6" w:rsidRPr="002A7CE6" w:rsidRDefault="002A7CE6" w:rsidP="00DD3361">
      <w:pPr>
        <w:widowControl w:val="0"/>
        <w:numPr>
          <w:ilvl w:val="4"/>
          <w:numId w:val="8"/>
        </w:numPr>
        <w:tabs>
          <w:tab w:val="clear" w:pos="3402"/>
          <w:tab w:val="num" w:pos="3118"/>
        </w:tabs>
        <w:spacing w:line="300" w:lineRule="atLeast"/>
        <w:ind w:left="2693" w:firstLine="0"/>
        <w:rPr>
          <w:rFonts w:ascii="David" w:eastAsia="Calibri" w:hAnsi="David"/>
          <w:lang w:eastAsia="en-US"/>
        </w:rPr>
      </w:pPr>
      <w:r w:rsidRPr="002A7CE6">
        <w:rPr>
          <w:rFonts w:ascii="David" w:eastAsia="Calibri" w:hAnsi="David" w:hint="cs"/>
          <w:rtl/>
          <w:lang w:eastAsia="en-US"/>
        </w:rPr>
        <w:t xml:space="preserve">מציע שדורג במקום השלישי יוקצה לו עד </w:t>
      </w:r>
      <w:r w:rsidRPr="005F7878">
        <w:rPr>
          <w:rFonts w:ascii="David" w:eastAsia="Calibri" w:hAnsi="David" w:hint="cs"/>
          <w:b/>
          <w:bCs/>
          <w:rtl/>
          <w:lang w:eastAsia="en-US"/>
        </w:rPr>
        <w:t>25%</w:t>
      </w:r>
      <w:r w:rsidRPr="002A7CE6">
        <w:rPr>
          <w:rFonts w:ascii="David" w:eastAsia="Calibri" w:hAnsi="David" w:hint="cs"/>
          <w:rtl/>
          <w:lang w:eastAsia="en-US"/>
        </w:rPr>
        <w:t xml:space="preserve"> מהתקציב השנתי</w:t>
      </w:r>
    </w:p>
    <w:p w14:paraId="6676DBCF" w14:textId="77777777" w:rsidR="002A7CE6" w:rsidRDefault="002A7CE6" w:rsidP="001E2B82">
      <w:pPr>
        <w:overflowPunct/>
        <w:autoSpaceDE/>
        <w:autoSpaceDN/>
        <w:adjustRightInd/>
        <w:spacing w:after="160" w:line="240" w:lineRule="auto"/>
        <w:ind w:left="850"/>
        <w:contextualSpacing/>
        <w:jc w:val="left"/>
        <w:textAlignment w:val="auto"/>
        <w:rPr>
          <w:rFonts w:ascii="David" w:eastAsia="Calibri" w:hAnsi="David"/>
          <w:rtl/>
          <w:lang w:eastAsia="en-US"/>
        </w:rPr>
      </w:pPr>
    </w:p>
    <w:p w14:paraId="78DB7C6C" w14:textId="4583D846" w:rsidR="00287D3C" w:rsidRPr="002A7CE6" w:rsidRDefault="00595CAC" w:rsidP="00DD3361">
      <w:pPr>
        <w:widowControl w:val="0"/>
        <w:numPr>
          <w:ilvl w:val="3"/>
          <w:numId w:val="8"/>
        </w:numPr>
        <w:tabs>
          <w:tab w:val="clear" w:pos="2835"/>
          <w:tab w:val="num" w:pos="2693"/>
        </w:tabs>
        <w:spacing w:line="300" w:lineRule="atLeast"/>
        <w:ind w:left="2693" w:hanging="425"/>
        <w:rPr>
          <w:rFonts w:ascii="Arial" w:hAnsi="Arial"/>
          <w:b/>
          <w:bCs/>
          <w:rtl/>
          <w:lang w:eastAsia="en-US"/>
        </w:rPr>
      </w:pPr>
      <w:r w:rsidRPr="00595CAC">
        <w:rPr>
          <w:rFonts w:ascii="Arial" w:hAnsi="Arial" w:hint="cs"/>
          <w:b/>
          <w:bCs/>
          <w:rtl/>
          <w:lang w:eastAsia="en-US"/>
        </w:rPr>
        <w:t xml:space="preserve">במקרה שמספר המציעים לאחר בדיקת ההצעות ודירוגם, </w:t>
      </w:r>
      <w:r>
        <w:rPr>
          <w:rFonts w:ascii="Arial" w:hAnsi="Arial" w:hint="cs"/>
          <w:b/>
          <w:bCs/>
          <w:rtl/>
          <w:lang w:eastAsia="en-US"/>
        </w:rPr>
        <w:t>יעמוד</w:t>
      </w:r>
      <w:r w:rsidR="0085733D" w:rsidRPr="0085733D">
        <w:rPr>
          <w:rFonts w:ascii="Arial" w:hAnsi="Arial" w:hint="cs"/>
          <w:b/>
          <w:bCs/>
          <w:rtl/>
          <w:lang w:eastAsia="en-US"/>
        </w:rPr>
        <w:t xml:space="preserve"> על</w:t>
      </w:r>
      <w:r w:rsidR="00287D3C" w:rsidRPr="00287D3C">
        <w:rPr>
          <w:rFonts w:ascii="Arial" w:hAnsi="Arial" w:hint="cs"/>
          <w:b/>
          <w:bCs/>
          <w:rtl/>
          <w:lang w:eastAsia="en-US"/>
        </w:rPr>
        <w:t xml:space="preserve"> </w:t>
      </w:r>
      <w:r w:rsidR="00287D3C">
        <w:rPr>
          <w:rFonts w:ascii="Arial" w:hAnsi="Arial" w:hint="cs"/>
          <w:b/>
          <w:bCs/>
          <w:rtl/>
          <w:lang w:eastAsia="en-US"/>
        </w:rPr>
        <w:t>2</w:t>
      </w:r>
      <w:r w:rsidR="00287D3C" w:rsidRPr="00287D3C">
        <w:rPr>
          <w:rFonts w:ascii="Arial" w:hAnsi="Arial" w:hint="cs"/>
          <w:b/>
          <w:bCs/>
          <w:rtl/>
          <w:lang w:eastAsia="en-US"/>
        </w:rPr>
        <w:t xml:space="preserve"> מציעים </w:t>
      </w:r>
      <w:r w:rsidR="00DD3361" w:rsidRPr="00DD3361">
        <w:rPr>
          <w:rFonts w:ascii="Arial" w:hAnsi="Arial" w:hint="cs"/>
          <w:b/>
          <w:bCs/>
          <w:rtl/>
          <w:lang w:eastAsia="en-US"/>
        </w:rPr>
        <w:t>המועמדים לזכיה:</w:t>
      </w:r>
    </w:p>
    <w:p w14:paraId="17412E7A" w14:textId="77777777" w:rsidR="00287D3C" w:rsidRPr="002A7CE6" w:rsidRDefault="00287D3C" w:rsidP="00DD3361">
      <w:pPr>
        <w:widowControl w:val="0"/>
        <w:numPr>
          <w:ilvl w:val="4"/>
          <w:numId w:val="8"/>
        </w:numPr>
        <w:tabs>
          <w:tab w:val="clear" w:pos="3402"/>
          <w:tab w:val="num" w:pos="3118"/>
        </w:tabs>
        <w:spacing w:line="300" w:lineRule="atLeast"/>
        <w:ind w:left="2693" w:firstLine="0"/>
        <w:rPr>
          <w:rFonts w:ascii="David" w:eastAsia="Calibri" w:hAnsi="David"/>
          <w:lang w:eastAsia="en-US"/>
        </w:rPr>
      </w:pPr>
      <w:r w:rsidRPr="002A7CE6">
        <w:rPr>
          <w:rFonts w:ascii="David" w:eastAsia="Calibri" w:hAnsi="David" w:hint="cs"/>
          <w:rtl/>
          <w:lang w:eastAsia="en-US"/>
        </w:rPr>
        <w:t xml:space="preserve">מציע שדורג במקום הראשון יוקצה לו עד </w:t>
      </w:r>
      <w:r w:rsidR="0085733D" w:rsidRPr="005F7878">
        <w:rPr>
          <w:rFonts w:ascii="David" w:eastAsia="Calibri" w:hAnsi="David" w:hint="cs"/>
          <w:b/>
          <w:bCs/>
          <w:rtl/>
          <w:lang w:eastAsia="en-US"/>
        </w:rPr>
        <w:t>65</w:t>
      </w:r>
      <w:r w:rsidRPr="005F7878">
        <w:rPr>
          <w:rFonts w:ascii="David" w:eastAsia="Calibri" w:hAnsi="David" w:hint="cs"/>
          <w:b/>
          <w:bCs/>
          <w:rtl/>
          <w:lang w:eastAsia="en-US"/>
        </w:rPr>
        <w:t>%</w:t>
      </w:r>
      <w:r w:rsidRPr="002A7CE6">
        <w:rPr>
          <w:rFonts w:ascii="David" w:eastAsia="Calibri" w:hAnsi="David" w:hint="cs"/>
          <w:rtl/>
          <w:lang w:eastAsia="en-US"/>
        </w:rPr>
        <w:t xml:space="preserve"> מהתקציב השנתי</w:t>
      </w:r>
    </w:p>
    <w:p w14:paraId="3AA0BFE2" w14:textId="77777777" w:rsidR="00287D3C" w:rsidRPr="002A7CE6" w:rsidRDefault="00287D3C" w:rsidP="00DD3361">
      <w:pPr>
        <w:widowControl w:val="0"/>
        <w:numPr>
          <w:ilvl w:val="4"/>
          <w:numId w:val="8"/>
        </w:numPr>
        <w:tabs>
          <w:tab w:val="clear" w:pos="3402"/>
          <w:tab w:val="num" w:pos="3118"/>
        </w:tabs>
        <w:spacing w:line="300" w:lineRule="atLeast"/>
        <w:ind w:left="2693" w:firstLine="0"/>
        <w:rPr>
          <w:rFonts w:ascii="David" w:eastAsia="Calibri" w:hAnsi="David"/>
          <w:lang w:eastAsia="en-US"/>
        </w:rPr>
      </w:pPr>
      <w:r w:rsidRPr="002A7CE6">
        <w:rPr>
          <w:rFonts w:ascii="David" w:eastAsia="Calibri" w:hAnsi="David" w:hint="cs"/>
          <w:rtl/>
          <w:lang w:eastAsia="en-US"/>
        </w:rPr>
        <w:t xml:space="preserve">מציע שדורג במקום השני יוקצה לו עד </w:t>
      </w:r>
      <w:r w:rsidR="0085733D" w:rsidRPr="005F7878">
        <w:rPr>
          <w:rFonts w:ascii="David" w:eastAsia="Calibri" w:hAnsi="David" w:hint="cs"/>
          <w:b/>
          <w:bCs/>
          <w:rtl/>
          <w:lang w:eastAsia="en-US"/>
        </w:rPr>
        <w:t>35</w:t>
      </w:r>
      <w:r w:rsidRPr="005F7878">
        <w:rPr>
          <w:rFonts w:ascii="David" w:eastAsia="Calibri" w:hAnsi="David" w:hint="cs"/>
          <w:b/>
          <w:bCs/>
          <w:rtl/>
          <w:lang w:eastAsia="en-US"/>
        </w:rPr>
        <w:t>%</w:t>
      </w:r>
      <w:r w:rsidRPr="002A7CE6">
        <w:rPr>
          <w:rFonts w:ascii="David" w:eastAsia="Calibri" w:hAnsi="David" w:hint="cs"/>
          <w:rtl/>
          <w:lang w:eastAsia="en-US"/>
        </w:rPr>
        <w:t xml:space="preserve">  מהתקציב השנתי</w:t>
      </w:r>
    </w:p>
    <w:p w14:paraId="43EE1878" w14:textId="77777777" w:rsidR="00287D3C" w:rsidRDefault="00287D3C" w:rsidP="001E2B82">
      <w:pPr>
        <w:overflowPunct/>
        <w:autoSpaceDE/>
        <w:autoSpaceDN/>
        <w:adjustRightInd/>
        <w:spacing w:after="160" w:line="240" w:lineRule="auto"/>
        <w:ind w:left="850"/>
        <w:contextualSpacing/>
        <w:jc w:val="left"/>
        <w:textAlignment w:val="auto"/>
        <w:rPr>
          <w:rFonts w:ascii="David" w:eastAsia="Calibri" w:hAnsi="David"/>
          <w:rtl/>
          <w:lang w:eastAsia="en-US"/>
        </w:rPr>
      </w:pPr>
    </w:p>
    <w:p w14:paraId="202D857E" w14:textId="19CF020E" w:rsidR="0085733D" w:rsidRPr="002A7CE6" w:rsidRDefault="00DD3361" w:rsidP="00DD3361">
      <w:pPr>
        <w:widowControl w:val="0"/>
        <w:numPr>
          <w:ilvl w:val="3"/>
          <w:numId w:val="8"/>
        </w:numPr>
        <w:tabs>
          <w:tab w:val="clear" w:pos="2835"/>
          <w:tab w:val="num" w:pos="2693"/>
        </w:tabs>
        <w:spacing w:line="300" w:lineRule="atLeast"/>
        <w:ind w:left="2693" w:hanging="425"/>
        <w:rPr>
          <w:rFonts w:ascii="Arial" w:hAnsi="Arial"/>
          <w:b/>
          <w:bCs/>
          <w:rtl/>
          <w:lang w:eastAsia="en-US"/>
        </w:rPr>
      </w:pPr>
      <w:r w:rsidRPr="00DD3361">
        <w:rPr>
          <w:rFonts w:ascii="Arial" w:hAnsi="Arial" w:hint="cs"/>
          <w:b/>
          <w:bCs/>
          <w:rtl/>
          <w:lang w:eastAsia="en-US"/>
        </w:rPr>
        <w:t xml:space="preserve">במקרה שמספר המציעים לאחר בדיקת ההצעות ודירוגם, </w:t>
      </w:r>
      <w:r w:rsidR="0085733D" w:rsidRPr="0085733D">
        <w:rPr>
          <w:rFonts w:ascii="Arial" w:hAnsi="Arial" w:hint="cs"/>
          <w:b/>
          <w:bCs/>
          <w:rtl/>
          <w:lang w:eastAsia="en-US"/>
        </w:rPr>
        <w:t>יעמוד על</w:t>
      </w:r>
      <w:r w:rsidR="0085733D" w:rsidRPr="00287D3C">
        <w:rPr>
          <w:rFonts w:ascii="Arial" w:hAnsi="Arial" w:hint="cs"/>
          <w:b/>
          <w:bCs/>
          <w:rtl/>
          <w:lang w:eastAsia="en-US"/>
        </w:rPr>
        <w:t xml:space="preserve"> </w:t>
      </w:r>
      <w:r w:rsidR="0085733D">
        <w:rPr>
          <w:rFonts w:ascii="Arial" w:hAnsi="Arial" w:hint="cs"/>
          <w:b/>
          <w:bCs/>
          <w:rtl/>
          <w:lang w:eastAsia="en-US"/>
        </w:rPr>
        <w:t>מציע אחד</w:t>
      </w:r>
      <w:r>
        <w:rPr>
          <w:rFonts w:ascii="Arial" w:hAnsi="Arial" w:hint="cs"/>
          <w:b/>
          <w:bCs/>
          <w:rtl/>
          <w:lang w:eastAsia="en-US"/>
        </w:rPr>
        <w:t xml:space="preserve"> המועמד לזכייה:</w:t>
      </w:r>
      <w:r w:rsidR="0085733D" w:rsidRPr="00287D3C">
        <w:rPr>
          <w:rFonts w:ascii="Arial" w:hAnsi="Arial" w:hint="cs"/>
          <w:b/>
          <w:bCs/>
          <w:rtl/>
          <w:lang w:eastAsia="en-US"/>
        </w:rPr>
        <w:t xml:space="preserve"> </w:t>
      </w:r>
    </w:p>
    <w:p w14:paraId="0D66FAB5" w14:textId="716F61EE" w:rsidR="0085733D" w:rsidRPr="002A7CE6" w:rsidRDefault="0085733D" w:rsidP="001E2B82">
      <w:pPr>
        <w:widowControl w:val="0"/>
        <w:numPr>
          <w:ilvl w:val="4"/>
          <w:numId w:val="8"/>
        </w:numPr>
        <w:tabs>
          <w:tab w:val="clear" w:pos="3402"/>
          <w:tab w:val="num" w:pos="3118"/>
        </w:tabs>
        <w:spacing w:line="300" w:lineRule="atLeast"/>
        <w:ind w:left="2693" w:firstLine="0"/>
        <w:rPr>
          <w:rFonts w:ascii="David" w:eastAsia="Calibri" w:hAnsi="David"/>
          <w:lang w:eastAsia="en-US"/>
        </w:rPr>
      </w:pPr>
      <w:r w:rsidRPr="002A7CE6">
        <w:rPr>
          <w:rFonts w:ascii="David" w:eastAsia="Calibri" w:hAnsi="David" w:hint="cs"/>
          <w:rtl/>
          <w:lang w:eastAsia="en-US"/>
        </w:rPr>
        <w:t xml:space="preserve">יוקצה </w:t>
      </w:r>
      <w:r w:rsidR="001E2B82">
        <w:rPr>
          <w:rFonts w:ascii="David" w:eastAsia="Calibri" w:hAnsi="David" w:hint="cs"/>
          <w:rtl/>
          <w:lang w:eastAsia="en-US"/>
        </w:rPr>
        <w:t>לו</w:t>
      </w:r>
      <w:r w:rsidRPr="002A7CE6">
        <w:rPr>
          <w:rFonts w:ascii="David" w:eastAsia="Calibri" w:hAnsi="David" w:hint="cs"/>
          <w:rtl/>
          <w:lang w:eastAsia="en-US"/>
        </w:rPr>
        <w:t xml:space="preserve"> עד </w:t>
      </w:r>
      <w:r w:rsidRPr="005F7878">
        <w:rPr>
          <w:rFonts w:ascii="David" w:eastAsia="Calibri" w:hAnsi="David" w:hint="cs"/>
          <w:b/>
          <w:bCs/>
          <w:rtl/>
          <w:lang w:eastAsia="en-US"/>
        </w:rPr>
        <w:t>100</w:t>
      </w:r>
      <w:r w:rsidRPr="002A7CE6">
        <w:rPr>
          <w:rFonts w:ascii="David" w:eastAsia="Calibri" w:hAnsi="David" w:hint="cs"/>
          <w:rtl/>
          <w:lang w:eastAsia="en-US"/>
        </w:rPr>
        <w:t>% מהתקציב השנתי</w:t>
      </w:r>
    </w:p>
    <w:p w14:paraId="42ACB39E" w14:textId="77777777" w:rsidR="0085733D" w:rsidRPr="002A7CE6" w:rsidRDefault="0085733D" w:rsidP="001E2B82">
      <w:pPr>
        <w:overflowPunct/>
        <w:autoSpaceDE/>
        <w:autoSpaceDN/>
        <w:adjustRightInd/>
        <w:spacing w:after="160" w:line="240" w:lineRule="auto"/>
        <w:ind w:left="850"/>
        <w:contextualSpacing/>
        <w:jc w:val="left"/>
        <w:textAlignment w:val="auto"/>
        <w:rPr>
          <w:rFonts w:ascii="David" w:eastAsia="Calibri" w:hAnsi="David"/>
          <w:rtl/>
          <w:lang w:eastAsia="en-US"/>
        </w:rPr>
      </w:pPr>
    </w:p>
    <w:p w14:paraId="76738146" w14:textId="77777777" w:rsidR="002A7CE6" w:rsidRPr="002A7CE6" w:rsidRDefault="002A7CE6" w:rsidP="00273B23">
      <w:pPr>
        <w:widowControl w:val="0"/>
        <w:numPr>
          <w:ilvl w:val="2"/>
          <w:numId w:val="8"/>
        </w:numPr>
        <w:spacing w:line="300" w:lineRule="atLeast"/>
        <w:rPr>
          <w:rFonts w:ascii="David" w:eastAsia="Calibri" w:hAnsi="David"/>
          <w:b/>
          <w:bCs/>
          <w:rtl/>
          <w:lang w:eastAsia="en-US"/>
        </w:rPr>
      </w:pPr>
      <w:r w:rsidRPr="002A7CE6">
        <w:rPr>
          <w:rFonts w:ascii="David" w:eastAsia="Calibri" w:hAnsi="David" w:hint="cs"/>
          <w:b/>
          <w:bCs/>
          <w:rtl/>
          <w:lang w:eastAsia="en-US"/>
        </w:rPr>
        <w:t xml:space="preserve">המינהל רשאי לאחר שנה לבחון את החלוקה </w:t>
      </w:r>
      <w:r w:rsidR="0085733D">
        <w:rPr>
          <w:rFonts w:ascii="David" w:eastAsia="Calibri" w:hAnsi="David" w:hint="cs"/>
          <w:b/>
          <w:bCs/>
          <w:rtl/>
          <w:lang w:eastAsia="en-US"/>
        </w:rPr>
        <w:t>(כאמור בסעיפים א-ב)</w:t>
      </w:r>
      <w:r w:rsidR="00287D3C">
        <w:rPr>
          <w:rFonts w:ascii="David" w:eastAsia="Calibri" w:hAnsi="David" w:hint="cs"/>
          <w:b/>
          <w:bCs/>
          <w:rtl/>
          <w:lang w:eastAsia="en-US"/>
        </w:rPr>
        <w:t xml:space="preserve"> וזאת על בסיס ביצועי הקבלנים</w:t>
      </w:r>
      <w:r w:rsidRPr="002A7CE6">
        <w:rPr>
          <w:rFonts w:ascii="David" w:eastAsia="Calibri" w:hAnsi="David" w:hint="cs"/>
          <w:b/>
          <w:bCs/>
          <w:rtl/>
          <w:lang w:eastAsia="en-US"/>
        </w:rPr>
        <w:t xml:space="preserve"> וחוות דעת של המינהל. כל שינוי יאושר על ידי ועדת המכרזים.</w:t>
      </w:r>
    </w:p>
    <w:p w14:paraId="48334235" w14:textId="77777777" w:rsidR="002A7CE6" w:rsidRPr="002A7CE6" w:rsidRDefault="002A7CE6" w:rsidP="001E2B82">
      <w:pPr>
        <w:overflowPunct/>
        <w:autoSpaceDE/>
        <w:autoSpaceDN/>
        <w:adjustRightInd/>
        <w:spacing w:after="160" w:line="240" w:lineRule="auto"/>
        <w:ind w:left="850"/>
        <w:contextualSpacing/>
        <w:jc w:val="left"/>
        <w:textAlignment w:val="auto"/>
        <w:rPr>
          <w:rFonts w:ascii="David" w:eastAsia="Calibri" w:hAnsi="David"/>
          <w:rtl/>
          <w:lang w:eastAsia="en-US"/>
        </w:rPr>
      </w:pPr>
    </w:p>
    <w:p w14:paraId="717FB4C2" w14:textId="77777777" w:rsidR="00936A2F" w:rsidRPr="00803E5E" w:rsidRDefault="00936A2F" w:rsidP="00273B23">
      <w:pPr>
        <w:widowControl w:val="0"/>
        <w:numPr>
          <w:ilvl w:val="0"/>
          <w:numId w:val="8"/>
        </w:numPr>
        <w:spacing w:line="300" w:lineRule="atLeast"/>
        <w:rPr>
          <w:b/>
          <w:bCs/>
          <w:sz w:val="28"/>
          <w:szCs w:val="28"/>
          <w:u w:val="single"/>
          <w:rtl/>
        </w:rPr>
      </w:pPr>
      <w:r w:rsidRPr="00803E5E">
        <w:rPr>
          <w:b/>
          <w:bCs/>
          <w:sz w:val="28"/>
          <w:szCs w:val="28"/>
          <w:u w:val="single"/>
          <w:rtl/>
        </w:rPr>
        <w:t>הגורמים</w:t>
      </w:r>
      <w:r>
        <w:rPr>
          <w:b/>
          <w:bCs/>
          <w:sz w:val="28"/>
          <w:szCs w:val="28"/>
          <w:u w:val="single"/>
          <w:rtl/>
        </w:rPr>
        <w:t xml:space="preserve"> אליהם מופנה המכרז</w:t>
      </w:r>
    </w:p>
    <w:p w14:paraId="68BC26A4" w14:textId="77777777" w:rsidR="0038676B" w:rsidRDefault="0038676B" w:rsidP="00C475E0">
      <w:pPr>
        <w:widowControl w:val="0"/>
        <w:spacing w:line="300" w:lineRule="atLeast"/>
        <w:ind w:left="708"/>
        <w:rPr>
          <w:sz w:val="22"/>
          <w:rtl/>
          <w:lang w:eastAsia="en-US"/>
        </w:rPr>
      </w:pPr>
    </w:p>
    <w:p w14:paraId="43EA87A5" w14:textId="77777777" w:rsidR="00FE21E3" w:rsidRDefault="00FE21E3" w:rsidP="00273B23">
      <w:pPr>
        <w:widowControl w:val="0"/>
        <w:numPr>
          <w:ilvl w:val="1"/>
          <w:numId w:val="8"/>
        </w:numPr>
        <w:spacing w:line="300" w:lineRule="atLeast"/>
        <w:rPr>
          <w:b/>
          <w:bCs/>
          <w:u w:val="single"/>
          <w:lang w:eastAsia="en-US"/>
        </w:rPr>
      </w:pPr>
      <w:r w:rsidRPr="005F0344">
        <w:rPr>
          <w:rFonts w:hint="cs"/>
          <w:b/>
          <w:bCs/>
          <w:position w:val="2"/>
          <w:u w:val="single"/>
          <w:rtl/>
        </w:rPr>
        <w:t>דרישות סף מכל מציע</w:t>
      </w:r>
    </w:p>
    <w:p w14:paraId="17628BFA" w14:textId="77777777" w:rsidR="0097584C" w:rsidRDefault="0097584C" w:rsidP="0097584C">
      <w:pPr>
        <w:widowControl w:val="0"/>
        <w:spacing w:line="300" w:lineRule="atLeast"/>
        <w:ind w:left="1418"/>
        <w:rPr>
          <w:b/>
          <w:bCs/>
          <w:u w:val="single"/>
          <w:rtl/>
          <w:lang w:eastAsia="en-US"/>
        </w:rPr>
      </w:pPr>
    </w:p>
    <w:p w14:paraId="3AA0B0CA" w14:textId="77777777" w:rsidR="00FE21E3" w:rsidRDefault="00FE21E3" w:rsidP="00273B23">
      <w:pPr>
        <w:widowControl w:val="0"/>
        <w:numPr>
          <w:ilvl w:val="2"/>
          <w:numId w:val="8"/>
        </w:numPr>
        <w:spacing w:line="300" w:lineRule="atLeast"/>
        <w:rPr>
          <w:rtl/>
          <w:lang w:eastAsia="en-US"/>
        </w:rPr>
      </w:pPr>
      <w:r>
        <w:rPr>
          <w:rtl/>
          <w:lang w:eastAsia="en-US"/>
        </w:rPr>
        <w:t xml:space="preserve">על המציע להיות גוף משפטי מאוגד הרשום ברשם רשמי </w:t>
      </w:r>
      <w:r>
        <w:rPr>
          <w:rFonts w:hint="cs"/>
          <w:rtl/>
          <w:lang w:eastAsia="en-US"/>
        </w:rPr>
        <w:t>או גוף סטטוטורי</w:t>
      </w:r>
      <w:r>
        <w:rPr>
          <w:rtl/>
          <w:lang w:eastAsia="en-US"/>
        </w:rPr>
        <w:t>.</w:t>
      </w:r>
    </w:p>
    <w:p w14:paraId="41AB0D59" w14:textId="77777777" w:rsidR="00FE21E3" w:rsidRPr="001E2B82" w:rsidRDefault="00FE21E3" w:rsidP="001E2B82">
      <w:pPr>
        <w:overflowPunct/>
        <w:autoSpaceDE/>
        <w:autoSpaceDN/>
        <w:adjustRightInd/>
        <w:spacing w:after="160" w:line="240" w:lineRule="auto"/>
        <w:ind w:left="850"/>
        <w:contextualSpacing/>
        <w:jc w:val="left"/>
        <w:textAlignment w:val="auto"/>
        <w:rPr>
          <w:rFonts w:ascii="David" w:eastAsia="Calibri" w:hAnsi="David"/>
          <w:rtl/>
          <w:lang w:eastAsia="en-US"/>
        </w:rPr>
      </w:pPr>
    </w:p>
    <w:p w14:paraId="5A2BF29C" w14:textId="77777777" w:rsidR="00FE21E3" w:rsidRDefault="00FE21E3" w:rsidP="00273B23">
      <w:pPr>
        <w:widowControl w:val="0"/>
        <w:numPr>
          <w:ilvl w:val="2"/>
          <w:numId w:val="8"/>
        </w:numPr>
        <w:spacing w:line="300" w:lineRule="atLeast"/>
        <w:rPr>
          <w:rtl/>
          <w:lang w:eastAsia="en-US"/>
        </w:rPr>
      </w:pPr>
      <w:r>
        <w:rPr>
          <w:rtl/>
          <w:lang w:eastAsia="en-US"/>
        </w:rPr>
        <w:t xml:space="preserve">על המציע </w:t>
      </w:r>
      <w:r>
        <w:rPr>
          <w:rFonts w:hint="cs"/>
          <w:rtl/>
          <w:lang w:eastAsia="en-US"/>
        </w:rPr>
        <w:t xml:space="preserve">להיות </w:t>
      </w:r>
      <w:r>
        <w:rPr>
          <w:rtl/>
          <w:lang w:eastAsia="en-US"/>
        </w:rPr>
        <w:t>עוסק מורשה/מלכ"ר.</w:t>
      </w:r>
    </w:p>
    <w:p w14:paraId="63073E5C" w14:textId="77777777" w:rsidR="00FE21E3" w:rsidRPr="001E2B82" w:rsidRDefault="00FE21E3" w:rsidP="001E2B82">
      <w:pPr>
        <w:overflowPunct/>
        <w:autoSpaceDE/>
        <w:autoSpaceDN/>
        <w:adjustRightInd/>
        <w:spacing w:after="160" w:line="240" w:lineRule="auto"/>
        <w:ind w:left="850"/>
        <w:contextualSpacing/>
        <w:jc w:val="left"/>
        <w:textAlignment w:val="auto"/>
        <w:rPr>
          <w:rFonts w:ascii="David" w:eastAsia="Calibri" w:hAnsi="David"/>
          <w:rtl/>
          <w:lang w:eastAsia="en-US"/>
        </w:rPr>
      </w:pPr>
    </w:p>
    <w:p w14:paraId="27F03AA5" w14:textId="77777777" w:rsidR="00FE21E3" w:rsidRDefault="00FE21E3" w:rsidP="00273B23">
      <w:pPr>
        <w:widowControl w:val="0"/>
        <w:numPr>
          <w:ilvl w:val="2"/>
          <w:numId w:val="8"/>
        </w:numPr>
        <w:spacing w:line="300" w:lineRule="atLeast"/>
        <w:rPr>
          <w:rtl/>
          <w:lang w:eastAsia="en-US"/>
        </w:rPr>
      </w:pPr>
      <w:r>
        <w:rPr>
          <w:rtl/>
          <w:lang w:eastAsia="en-US"/>
        </w:rPr>
        <w:t>על המציע</w:t>
      </w:r>
      <w:r>
        <w:rPr>
          <w:rFonts w:hint="cs"/>
          <w:rtl/>
          <w:lang w:eastAsia="en-US"/>
        </w:rPr>
        <w:t xml:space="preserve"> להיות מנהל</w:t>
      </w:r>
      <w:r>
        <w:rPr>
          <w:rtl/>
          <w:lang w:eastAsia="en-US"/>
        </w:rPr>
        <w:t xml:space="preserve"> ספרי חשבונות כחוק.</w:t>
      </w:r>
    </w:p>
    <w:p w14:paraId="4606A302" w14:textId="77777777" w:rsidR="00FE21E3" w:rsidRPr="001E2B82" w:rsidRDefault="00FE21E3" w:rsidP="001E2B82">
      <w:pPr>
        <w:overflowPunct/>
        <w:autoSpaceDE/>
        <w:autoSpaceDN/>
        <w:adjustRightInd/>
        <w:spacing w:after="160" w:line="240" w:lineRule="auto"/>
        <w:ind w:left="850"/>
        <w:contextualSpacing/>
        <w:jc w:val="left"/>
        <w:textAlignment w:val="auto"/>
        <w:rPr>
          <w:rFonts w:ascii="David" w:eastAsia="Calibri" w:hAnsi="David"/>
          <w:rtl/>
          <w:lang w:eastAsia="en-US"/>
        </w:rPr>
      </w:pPr>
    </w:p>
    <w:p w14:paraId="07A8601E" w14:textId="77777777" w:rsidR="00FE21E3" w:rsidRPr="008C3113" w:rsidRDefault="00FE21E3" w:rsidP="00273B23">
      <w:pPr>
        <w:widowControl w:val="0"/>
        <w:numPr>
          <w:ilvl w:val="2"/>
          <w:numId w:val="8"/>
        </w:numPr>
        <w:spacing w:line="300" w:lineRule="atLeast"/>
      </w:pPr>
      <w:r w:rsidRPr="008C3113">
        <w:rPr>
          <w:rtl/>
        </w:rPr>
        <w:t>אם המציע הינו עמותה או חברה לתועלת הציבור, עליו להיות בעל אישור על ניהול תקין, מטעם הרשם המוסמך, תקף לשנה השוטפת או בעל אישור על הגשת מסמכים מטעם הרשם המוסמך אשר התקבל ניתן על ידי הרשם המוסמך לא מוקדם משנתיים לפני המועד האחרון להגשת ההצעות</w:t>
      </w:r>
      <w:r w:rsidRPr="008C3113">
        <w:rPr>
          <w:rFonts w:hint="cs"/>
          <w:rtl/>
        </w:rPr>
        <w:t>.</w:t>
      </w:r>
    </w:p>
    <w:p w14:paraId="428E1CD5" w14:textId="77777777" w:rsidR="00FE21E3" w:rsidRPr="001E2B82" w:rsidRDefault="00FE21E3" w:rsidP="001E2B82">
      <w:pPr>
        <w:overflowPunct/>
        <w:autoSpaceDE/>
        <w:autoSpaceDN/>
        <w:adjustRightInd/>
        <w:spacing w:after="160" w:line="240" w:lineRule="auto"/>
        <w:ind w:left="850"/>
        <w:contextualSpacing/>
        <w:jc w:val="left"/>
        <w:textAlignment w:val="auto"/>
        <w:rPr>
          <w:rFonts w:ascii="David" w:eastAsia="Calibri" w:hAnsi="David"/>
          <w:rtl/>
          <w:lang w:eastAsia="en-US"/>
        </w:rPr>
      </w:pPr>
    </w:p>
    <w:p w14:paraId="7E467852" w14:textId="5C6AB433" w:rsidR="00D57A18" w:rsidRPr="00D57A18" w:rsidRDefault="00D57A18" w:rsidP="00D57A18">
      <w:pPr>
        <w:widowControl w:val="0"/>
        <w:numPr>
          <w:ilvl w:val="2"/>
          <w:numId w:val="8"/>
        </w:numPr>
        <w:spacing w:line="300" w:lineRule="atLeast"/>
        <w:rPr>
          <w:rtl/>
          <w:lang w:eastAsia="en-US"/>
        </w:rPr>
      </w:pPr>
      <w:r w:rsidRPr="00D57A18">
        <w:rPr>
          <w:rtl/>
          <w:lang w:eastAsia="en-US"/>
        </w:rPr>
        <w:t xml:space="preserve">על המציע להיות בעל ניסיון של  לפחות 3 שנים ב- 6 שנים האחרונות, בניהול לפחות  2 פרויקטים </w:t>
      </w:r>
      <w:r>
        <w:rPr>
          <w:rFonts w:hint="cs"/>
          <w:rtl/>
          <w:lang w:eastAsia="en-US"/>
        </w:rPr>
        <w:t xml:space="preserve">יעודיים לביצוע </w:t>
      </w:r>
      <w:r w:rsidRPr="00D57A18">
        <w:rPr>
          <w:rtl/>
          <w:lang w:eastAsia="en-US"/>
        </w:rPr>
        <w:t xml:space="preserve">בקרת שטח , כאשר: </w:t>
      </w:r>
    </w:p>
    <w:p w14:paraId="7082E596" w14:textId="40F26748" w:rsidR="00D57A18" w:rsidRPr="00D57A18" w:rsidRDefault="00D57A18" w:rsidP="00D57A18">
      <w:pPr>
        <w:widowControl w:val="0"/>
        <w:numPr>
          <w:ilvl w:val="3"/>
          <w:numId w:val="8"/>
        </w:numPr>
        <w:spacing w:line="300" w:lineRule="atLeast"/>
        <w:rPr>
          <w:rtl/>
          <w:lang w:eastAsia="en-US"/>
        </w:rPr>
      </w:pPr>
      <w:r w:rsidRPr="00D57A18">
        <w:rPr>
          <w:rtl/>
          <w:lang w:eastAsia="en-US"/>
        </w:rPr>
        <w:t xml:space="preserve">בכל שנה משנות הניסיון, מספר האתרים בהם בוצעו בקרות </w:t>
      </w:r>
      <w:r>
        <w:rPr>
          <w:rFonts w:hint="cs"/>
          <w:rtl/>
          <w:lang w:eastAsia="en-US"/>
        </w:rPr>
        <w:t>ב</w:t>
      </w:r>
      <w:r w:rsidRPr="00D57A18">
        <w:rPr>
          <w:rtl/>
          <w:lang w:eastAsia="en-US"/>
        </w:rPr>
        <w:t xml:space="preserve">פרוייקט אחד עמד על לפחות 100 אתרים פיסיים שונים  </w:t>
      </w:r>
      <w:r>
        <w:rPr>
          <w:rFonts w:hint="cs"/>
          <w:rtl/>
          <w:lang w:eastAsia="en-US"/>
        </w:rPr>
        <w:t>ובסה"כ ל-</w:t>
      </w:r>
      <w:r w:rsidRPr="00D57A18">
        <w:rPr>
          <w:rtl/>
          <w:lang w:eastAsia="en-US"/>
        </w:rPr>
        <w:t xml:space="preserve">2 הפרוייקטים יחד  עמד על לפחות 800 אתרים פיסיים שונים.  </w:t>
      </w:r>
    </w:p>
    <w:p w14:paraId="68AE98CF" w14:textId="6FB93FF0" w:rsidR="00D57A18" w:rsidRPr="00D57A18" w:rsidRDefault="00D57A18" w:rsidP="00D57A18">
      <w:pPr>
        <w:widowControl w:val="0"/>
        <w:numPr>
          <w:ilvl w:val="3"/>
          <w:numId w:val="8"/>
        </w:numPr>
        <w:spacing w:line="300" w:lineRule="atLeast"/>
        <w:rPr>
          <w:rtl/>
          <w:lang w:eastAsia="en-US"/>
        </w:rPr>
      </w:pPr>
      <w:r w:rsidRPr="00D57A18">
        <w:rPr>
          <w:rtl/>
          <w:lang w:eastAsia="en-US"/>
        </w:rPr>
        <w:t xml:space="preserve">בכל אחד מהפרויקטים </w:t>
      </w:r>
      <w:r>
        <w:rPr>
          <w:rFonts w:hint="cs"/>
          <w:rtl/>
          <w:lang w:eastAsia="en-US"/>
        </w:rPr>
        <w:t xml:space="preserve">שבוצעו כלל </w:t>
      </w:r>
      <w:r w:rsidRPr="00D57A18">
        <w:rPr>
          <w:rtl/>
          <w:lang w:eastAsia="en-US"/>
        </w:rPr>
        <w:t>בנפרד</w:t>
      </w:r>
      <w:r w:rsidR="00653376">
        <w:rPr>
          <w:rFonts w:hint="cs"/>
          <w:rtl/>
          <w:lang w:eastAsia="en-US"/>
        </w:rPr>
        <w:t xml:space="preserve"> את המאפיינים הבאים</w:t>
      </w:r>
      <w:r w:rsidRPr="00D57A18">
        <w:rPr>
          <w:rtl/>
          <w:lang w:eastAsia="en-US"/>
        </w:rPr>
        <w:t>:</w:t>
      </w:r>
    </w:p>
    <w:p w14:paraId="0D293E01" w14:textId="21E5E164" w:rsidR="00D57A18" w:rsidRPr="00D57A18" w:rsidRDefault="00653376" w:rsidP="00D57A18">
      <w:pPr>
        <w:widowControl w:val="0"/>
        <w:numPr>
          <w:ilvl w:val="4"/>
          <w:numId w:val="8"/>
        </w:numPr>
        <w:spacing w:line="300" w:lineRule="atLeast"/>
        <w:rPr>
          <w:rtl/>
          <w:lang w:eastAsia="en-US"/>
        </w:rPr>
      </w:pPr>
      <w:r>
        <w:rPr>
          <w:rFonts w:hint="cs"/>
          <w:rtl/>
          <w:lang w:eastAsia="en-US"/>
        </w:rPr>
        <w:t>ביצוע</w:t>
      </w:r>
      <w:r w:rsidR="00D57A18" w:rsidRPr="00D57A18">
        <w:rPr>
          <w:rtl/>
          <w:lang w:eastAsia="en-US"/>
        </w:rPr>
        <w:t xml:space="preserve"> בקרות על ידי לפחות 10 בקרי שטח במהלך כל שנה משנות הניסיון</w:t>
      </w:r>
    </w:p>
    <w:p w14:paraId="023C690F" w14:textId="0B048289" w:rsidR="00D57A18" w:rsidRPr="00D57A18" w:rsidRDefault="00D57A18" w:rsidP="00D57A18">
      <w:pPr>
        <w:widowControl w:val="0"/>
        <w:numPr>
          <w:ilvl w:val="4"/>
          <w:numId w:val="8"/>
        </w:numPr>
        <w:spacing w:line="300" w:lineRule="atLeast"/>
        <w:rPr>
          <w:rtl/>
          <w:lang w:eastAsia="en-US"/>
        </w:rPr>
      </w:pPr>
      <w:r w:rsidRPr="00D57A18">
        <w:rPr>
          <w:rtl/>
          <w:lang w:eastAsia="en-US"/>
        </w:rPr>
        <w:t xml:space="preserve">ההיקף הכספי </w:t>
      </w:r>
      <w:r w:rsidR="00653376">
        <w:rPr>
          <w:rFonts w:hint="cs"/>
          <w:rtl/>
          <w:lang w:eastAsia="en-US"/>
        </w:rPr>
        <w:t xml:space="preserve">של הפרוייקט </w:t>
      </w:r>
      <w:r w:rsidRPr="00D57A18">
        <w:rPr>
          <w:rtl/>
          <w:lang w:eastAsia="en-US"/>
        </w:rPr>
        <w:t>עמד על 1 מיליון ₪  בכל שנה משנות הניסיון.</w:t>
      </w:r>
    </w:p>
    <w:p w14:paraId="62971CDE" w14:textId="0D357360" w:rsidR="00D57A18" w:rsidRPr="00D57A18" w:rsidRDefault="00D57A18" w:rsidP="00D57A18">
      <w:pPr>
        <w:widowControl w:val="0"/>
        <w:numPr>
          <w:ilvl w:val="4"/>
          <w:numId w:val="8"/>
        </w:numPr>
        <w:spacing w:line="300" w:lineRule="atLeast"/>
        <w:rPr>
          <w:rtl/>
          <w:lang w:eastAsia="en-US"/>
        </w:rPr>
      </w:pPr>
      <w:r w:rsidRPr="00D57A18">
        <w:rPr>
          <w:rtl/>
          <w:lang w:eastAsia="en-US"/>
        </w:rPr>
        <w:lastRenderedPageBreak/>
        <w:t xml:space="preserve">הבקרה בוצעה על </w:t>
      </w:r>
      <w:r w:rsidR="00C20F88">
        <w:rPr>
          <w:rFonts w:hint="cs"/>
          <w:rtl/>
          <w:lang w:eastAsia="en-US"/>
        </w:rPr>
        <w:t xml:space="preserve">פעילות </w:t>
      </w:r>
      <w:r w:rsidRPr="00D57A18">
        <w:rPr>
          <w:rtl/>
          <w:lang w:eastAsia="en-US"/>
        </w:rPr>
        <w:t>גורם אנושי.</w:t>
      </w:r>
    </w:p>
    <w:p w14:paraId="5A3B683C" w14:textId="14637B42" w:rsidR="00D57A18" w:rsidRPr="00D57A18" w:rsidRDefault="00653376" w:rsidP="00D57A18">
      <w:pPr>
        <w:widowControl w:val="0"/>
        <w:numPr>
          <w:ilvl w:val="4"/>
          <w:numId w:val="8"/>
        </w:numPr>
        <w:spacing w:line="300" w:lineRule="atLeast"/>
        <w:rPr>
          <w:rtl/>
          <w:lang w:eastAsia="en-US"/>
        </w:rPr>
      </w:pPr>
      <w:r>
        <w:rPr>
          <w:rFonts w:hint="cs"/>
          <w:rtl/>
          <w:lang w:eastAsia="en-US"/>
        </w:rPr>
        <w:t xml:space="preserve">כל </w:t>
      </w:r>
      <w:r w:rsidR="00D57A18" w:rsidRPr="00D57A18">
        <w:rPr>
          <w:rtl/>
          <w:lang w:eastAsia="en-US"/>
        </w:rPr>
        <w:t xml:space="preserve">בקרה </w:t>
      </w:r>
      <w:r>
        <w:rPr>
          <w:rFonts w:hint="cs"/>
          <w:rtl/>
          <w:lang w:eastAsia="en-US"/>
        </w:rPr>
        <w:t>ש</w:t>
      </w:r>
      <w:r w:rsidR="00D57A18">
        <w:rPr>
          <w:rFonts w:hint="cs"/>
          <w:rtl/>
          <w:lang w:eastAsia="en-US"/>
        </w:rPr>
        <w:t xml:space="preserve">בוצעה </w:t>
      </w:r>
      <w:r w:rsidR="00D57A18" w:rsidRPr="00D57A18">
        <w:rPr>
          <w:rtl/>
          <w:lang w:eastAsia="en-US"/>
        </w:rPr>
        <w:t xml:space="preserve">באתר הפעילות המבוקרת כללה את כל המרכיבים הבאים: </w:t>
      </w:r>
    </w:p>
    <w:p w14:paraId="341AB2BE" w14:textId="74396721" w:rsidR="00D57A18" w:rsidRPr="00D57A18" w:rsidRDefault="00D57A18" w:rsidP="00653376">
      <w:pPr>
        <w:widowControl w:val="0"/>
        <w:numPr>
          <w:ilvl w:val="5"/>
          <w:numId w:val="37"/>
        </w:numPr>
        <w:spacing w:line="300" w:lineRule="atLeast"/>
        <w:ind w:left="3827" w:hanging="425"/>
        <w:rPr>
          <w:rtl/>
          <w:lang w:eastAsia="en-US"/>
        </w:rPr>
      </w:pPr>
      <w:r w:rsidRPr="00D57A18">
        <w:rPr>
          <w:rtl/>
          <w:lang w:eastAsia="en-US"/>
        </w:rPr>
        <w:t>מילוי שאלון על פעילות גורם אנושי מבוקר.</w:t>
      </w:r>
    </w:p>
    <w:p w14:paraId="7F4800E8" w14:textId="06794DF9" w:rsidR="00D57A18" w:rsidRPr="00D57A18" w:rsidRDefault="00D57A18" w:rsidP="00653376">
      <w:pPr>
        <w:widowControl w:val="0"/>
        <w:numPr>
          <w:ilvl w:val="5"/>
          <w:numId w:val="37"/>
        </w:numPr>
        <w:spacing w:line="300" w:lineRule="atLeast"/>
        <w:ind w:left="3827" w:hanging="425"/>
        <w:rPr>
          <w:rtl/>
          <w:lang w:eastAsia="en-US"/>
        </w:rPr>
      </w:pPr>
      <w:r w:rsidRPr="00D57A18">
        <w:rPr>
          <w:rtl/>
          <w:lang w:eastAsia="en-US"/>
        </w:rPr>
        <w:t xml:space="preserve">איסוף נתונים על </w:t>
      </w:r>
      <w:r w:rsidR="00C20F88">
        <w:rPr>
          <w:rFonts w:hint="cs"/>
          <w:rtl/>
          <w:lang w:eastAsia="en-US"/>
        </w:rPr>
        <w:t>ה</w:t>
      </w:r>
      <w:r w:rsidRPr="00D57A18">
        <w:rPr>
          <w:rtl/>
          <w:lang w:eastAsia="en-US"/>
        </w:rPr>
        <w:t>פעילות המתבצעת</w:t>
      </w:r>
      <w:r w:rsidR="00C20F88">
        <w:rPr>
          <w:rFonts w:hint="cs"/>
          <w:rtl/>
          <w:lang w:eastAsia="en-US"/>
        </w:rPr>
        <w:t>.</w:t>
      </w:r>
    </w:p>
    <w:p w14:paraId="0857B4FA" w14:textId="5CE299B9" w:rsidR="00D57A18" w:rsidRPr="00D57A18" w:rsidRDefault="00D57A18" w:rsidP="00653376">
      <w:pPr>
        <w:widowControl w:val="0"/>
        <w:numPr>
          <w:ilvl w:val="5"/>
          <w:numId w:val="37"/>
        </w:numPr>
        <w:spacing w:line="300" w:lineRule="atLeast"/>
        <w:ind w:left="3827" w:hanging="425"/>
        <w:rPr>
          <w:rtl/>
          <w:lang w:eastAsia="en-US"/>
        </w:rPr>
      </w:pPr>
      <w:r w:rsidRPr="00D57A18">
        <w:rPr>
          <w:rtl/>
          <w:lang w:eastAsia="en-US"/>
        </w:rPr>
        <w:t>תיעוד דיגיטלי</w:t>
      </w:r>
    </w:p>
    <w:p w14:paraId="27C6957E" w14:textId="7C302B0A" w:rsidR="00D57A18" w:rsidRPr="00D57A18" w:rsidRDefault="00D57A18" w:rsidP="00653376">
      <w:pPr>
        <w:widowControl w:val="0"/>
        <w:numPr>
          <w:ilvl w:val="5"/>
          <w:numId w:val="37"/>
        </w:numPr>
        <w:spacing w:line="300" w:lineRule="atLeast"/>
        <w:ind w:left="3827" w:hanging="425"/>
        <w:rPr>
          <w:rtl/>
          <w:lang w:eastAsia="en-US"/>
        </w:rPr>
      </w:pPr>
      <w:r w:rsidRPr="00D57A18">
        <w:rPr>
          <w:rtl/>
          <w:lang w:eastAsia="en-US"/>
        </w:rPr>
        <w:t>ניתוח נתוני הבקרה שנאספו</w:t>
      </w:r>
    </w:p>
    <w:p w14:paraId="1BF17F97" w14:textId="5EF020DB" w:rsidR="00D57A18" w:rsidRPr="00D57A18" w:rsidRDefault="00D57A18" w:rsidP="00653376">
      <w:pPr>
        <w:widowControl w:val="0"/>
        <w:numPr>
          <w:ilvl w:val="5"/>
          <w:numId w:val="37"/>
        </w:numPr>
        <w:spacing w:line="300" w:lineRule="atLeast"/>
        <w:ind w:left="3827" w:hanging="425"/>
        <w:rPr>
          <w:rtl/>
          <w:lang w:eastAsia="en-US"/>
        </w:rPr>
      </w:pPr>
      <w:r w:rsidRPr="00D57A18">
        <w:rPr>
          <w:rtl/>
          <w:lang w:eastAsia="en-US"/>
        </w:rPr>
        <w:t>הכנת דוח מסכם על כל אתר בו מתבצעת הפעילות המבוקרת.</w:t>
      </w:r>
    </w:p>
    <w:p w14:paraId="1AB88412" w14:textId="77777777" w:rsidR="00D57A18" w:rsidRDefault="00D57A18" w:rsidP="00FE21E3">
      <w:pPr>
        <w:widowControl w:val="0"/>
        <w:spacing w:line="300" w:lineRule="atLeast"/>
        <w:ind w:left="1418"/>
        <w:rPr>
          <w:b/>
          <w:bCs/>
          <w:rtl/>
          <w:lang w:eastAsia="en-US"/>
        </w:rPr>
      </w:pPr>
    </w:p>
    <w:p w14:paraId="09A1ECBE" w14:textId="4296857C" w:rsidR="00C20F88" w:rsidRPr="00C20F88" w:rsidRDefault="00C20F88" w:rsidP="00C20F88">
      <w:pPr>
        <w:widowControl w:val="0"/>
        <w:numPr>
          <w:ilvl w:val="1"/>
          <w:numId w:val="8"/>
        </w:numPr>
        <w:spacing w:line="300" w:lineRule="atLeast"/>
        <w:rPr>
          <w:b/>
          <w:bCs/>
          <w:position w:val="2"/>
          <w:u w:val="single"/>
        </w:rPr>
      </w:pPr>
      <w:r w:rsidRPr="00C20F88">
        <w:rPr>
          <w:rFonts w:hint="cs"/>
          <w:b/>
          <w:bCs/>
          <w:position w:val="2"/>
          <w:u w:val="single"/>
          <w:rtl/>
        </w:rPr>
        <w:t>גורמים שלא יכולים לזכות במכרז זה</w:t>
      </w:r>
    </w:p>
    <w:p w14:paraId="2C70D7FE" w14:textId="195FC1FE" w:rsidR="00C20F88" w:rsidRDefault="00C20F88" w:rsidP="00C20F88">
      <w:pPr>
        <w:widowControl w:val="0"/>
        <w:spacing w:line="300" w:lineRule="atLeast"/>
        <w:ind w:left="1418"/>
        <w:rPr>
          <w:sz w:val="22"/>
          <w:lang w:eastAsia="en-US"/>
        </w:rPr>
      </w:pPr>
      <w:r>
        <w:rPr>
          <w:rFonts w:hint="cs"/>
          <w:sz w:val="22"/>
          <w:rtl/>
          <w:lang w:eastAsia="en-US"/>
        </w:rPr>
        <w:t>להלן פירוט הגופים שיש לגביהם חשש לניגוד עניינם ולא יוכלו להיקבע כזוכים או נדרשים להפסיק את פעילותם כתנאי לזכייה במכרז זה.</w:t>
      </w:r>
    </w:p>
    <w:p w14:paraId="001AE319" w14:textId="77777777" w:rsidR="00C20F88" w:rsidRDefault="00C20F88" w:rsidP="00C20F88">
      <w:pPr>
        <w:widowControl w:val="0"/>
        <w:spacing w:line="300" w:lineRule="atLeast"/>
        <w:ind w:left="1418"/>
        <w:rPr>
          <w:sz w:val="22"/>
          <w:rtl/>
          <w:lang w:eastAsia="en-US"/>
        </w:rPr>
      </w:pPr>
    </w:p>
    <w:p w14:paraId="2286F5EC" w14:textId="77777777" w:rsidR="00C20F88" w:rsidRPr="00005781" w:rsidRDefault="00C20F88" w:rsidP="00C20F88">
      <w:pPr>
        <w:widowControl w:val="0"/>
        <w:numPr>
          <w:ilvl w:val="2"/>
          <w:numId w:val="8"/>
        </w:numPr>
        <w:spacing w:line="300" w:lineRule="atLeast"/>
        <w:rPr>
          <w:b/>
          <w:bCs/>
          <w:u w:val="single"/>
          <w:rtl/>
          <w:lang w:eastAsia="en-US"/>
        </w:rPr>
      </w:pPr>
      <w:r w:rsidRPr="00005781">
        <w:rPr>
          <w:rFonts w:hint="cs"/>
          <w:b/>
          <w:bCs/>
          <w:u w:val="single"/>
          <w:rtl/>
          <w:lang w:eastAsia="en-US"/>
        </w:rPr>
        <w:t>בעלויות</w:t>
      </w:r>
    </w:p>
    <w:p w14:paraId="2E952F49" w14:textId="77777777" w:rsidR="00C20F88" w:rsidRDefault="00C20F88" w:rsidP="00C20F88">
      <w:pPr>
        <w:widowControl w:val="0"/>
        <w:spacing w:after="240" w:line="300" w:lineRule="atLeast"/>
        <w:ind w:left="1984" w:firstLine="284"/>
        <w:rPr>
          <w:lang w:eastAsia="en-US"/>
        </w:rPr>
      </w:pPr>
      <w:bookmarkStart w:id="0" w:name="_Ref395530125"/>
      <w:r>
        <w:rPr>
          <w:rFonts w:hint="cs"/>
          <w:rtl/>
          <w:lang w:eastAsia="en-US"/>
        </w:rPr>
        <w:t>מציע שהינו אחד מהגורמים המפורטים להלן, לא יוכל להיקבע כזוכה במכרז זה:</w:t>
      </w:r>
      <w:bookmarkEnd w:id="0"/>
    </w:p>
    <w:p w14:paraId="2C43CF80" w14:textId="77777777" w:rsidR="00C20F88" w:rsidRPr="00626785" w:rsidRDefault="00C20F88" w:rsidP="00C20F88">
      <w:pPr>
        <w:widowControl w:val="0"/>
        <w:numPr>
          <w:ilvl w:val="3"/>
          <w:numId w:val="8"/>
        </w:numPr>
        <w:tabs>
          <w:tab w:val="num" w:pos="1417"/>
          <w:tab w:val="num" w:pos="1985"/>
        </w:tabs>
        <w:rPr>
          <w:rFonts w:ascii="Arial" w:hAnsi="Arial"/>
          <w:lang w:eastAsia="en-US"/>
        </w:rPr>
      </w:pPr>
      <w:r w:rsidRPr="00626785">
        <w:rPr>
          <w:rFonts w:ascii="Arial" w:hAnsi="Arial" w:hint="cs"/>
          <w:rtl/>
          <w:lang w:eastAsia="en-US"/>
        </w:rPr>
        <w:t>בעלויות על מעונות</w:t>
      </w:r>
    </w:p>
    <w:p w14:paraId="407C1C05" w14:textId="77777777" w:rsidR="00C20F88" w:rsidRPr="00626785" w:rsidRDefault="00C20F88" w:rsidP="00C20F88">
      <w:pPr>
        <w:widowControl w:val="0"/>
        <w:numPr>
          <w:ilvl w:val="3"/>
          <w:numId w:val="8"/>
        </w:numPr>
        <w:tabs>
          <w:tab w:val="num" w:pos="1417"/>
          <w:tab w:val="num" w:pos="1985"/>
        </w:tabs>
        <w:rPr>
          <w:rFonts w:ascii="Arial" w:hAnsi="Arial"/>
          <w:lang w:eastAsia="en-US"/>
        </w:rPr>
      </w:pPr>
      <w:r w:rsidRPr="00626785">
        <w:rPr>
          <w:rFonts w:ascii="Arial" w:hAnsi="Arial" w:hint="cs"/>
          <w:rtl/>
          <w:lang w:eastAsia="en-US"/>
        </w:rPr>
        <w:t>בעלויות על גני ילדים ו/או בעלויות/מפעילים של צהרונים ו/או של מסגרות חינוך אחרות בהם משתתפים ילדים בגיל חינוך הקדם יסודי</w:t>
      </w:r>
    </w:p>
    <w:p w14:paraId="744BC055" w14:textId="77777777" w:rsidR="00C20F88" w:rsidRPr="00626785" w:rsidRDefault="00C20F88" w:rsidP="00C20F88">
      <w:pPr>
        <w:widowControl w:val="0"/>
        <w:numPr>
          <w:ilvl w:val="3"/>
          <w:numId w:val="8"/>
        </w:numPr>
        <w:tabs>
          <w:tab w:val="num" w:pos="1417"/>
          <w:tab w:val="num" w:pos="1985"/>
        </w:tabs>
        <w:rPr>
          <w:rFonts w:ascii="Arial" w:hAnsi="Arial"/>
          <w:lang w:eastAsia="en-US"/>
        </w:rPr>
      </w:pPr>
      <w:r w:rsidRPr="00626785">
        <w:rPr>
          <w:rFonts w:ascii="Arial" w:hAnsi="Arial" w:hint="cs"/>
          <w:rtl/>
          <w:lang w:eastAsia="en-US"/>
        </w:rPr>
        <w:t>בעלויות על בתי ספר יסודיים</w:t>
      </w:r>
    </w:p>
    <w:p w14:paraId="191E78E3" w14:textId="77777777" w:rsidR="00C20F88" w:rsidRPr="00626785" w:rsidRDefault="00C20F88" w:rsidP="00C20F88">
      <w:pPr>
        <w:widowControl w:val="0"/>
        <w:numPr>
          <w:ilvl w:val="3"/>
          <w:numId w:val="8"/>
        </w:numPr>
        <w:tabs>
          <w:tab w:val="num" w:pos="1417"/>
          <w:tab w:val="num" w:pos="1985"/>
        </w:tabs>
        <w:rPr>
          <w:rFonts w:ascii="Arial" w:hAnsi="Arial"/>
          <w:lang w:eastAsia="en-US"/>
        </w:rPr>
      </w:pPr>
      <w:r w:rsidRPr="00626785">
        <w:rPr>
          <w:rFonts w:ascii="Arial" w:hAnsi="Arial" w:hint="cs"/>
          <w:rtl/>
          <w:lang w:eastAsia="en-US"/>
        </w:rPr>
        <w:t xml:space="preserve">בעלויות על בתי ספר בחטיבת ביניים </w:t>
      </w:r>
    </w:p>
    <w:p w14:paraId="4110679E" w14:textId="77777777" w:rsidR="00C20F88" w:rsidRPr="00626785" w:rsidRDefault="00C20F88" w:rsidP="00C20F88">
      <w:pPr>
        <w:widowControl w:val="0"/>
        <w:numPr>
          <w:ilvl w:val="3"/>
          <w:numId w:val="8"/>
        </w:numPr>
        <w:tabs>
          <w:tab w:val="num" w:pos="1417"/>
          <w:tab w:val="num" w:pos="1985"/>
        </w:tabs>
        <w:rPr>
          <w:rFonts w:ascii="Arial" w:hAnsi="Arial"/>
          <w:lang w:eastAsia="en-US"/>
        </w:rPr>
      </w:pPr>
      <w:r w:rsidRPr="00626785">
        <w:rPr>
          <w:rFonts w:ascii="Arial" w:hAnsi="Arial" w:hint="cs"/>
          <w:rtl/>
          <w:lang w:eastAsia="en-US"/>
        </w:rPr>
        <w:t>בעלויות על בתי ספר בחטיבה העליונה</w:t>
      </w:r>
    </w:p>
    <w:p w14:paraId="2D63F95B" w14:textId="77777777" w:rsidR="00C20F88" w:rsidRPr="00626785" w:rsidRDefault="00C20F88" w:rsidP="00C20F88">
      <w:pPr>
        <w:widowControl w:val="0"/>
        <w:numPr>
          <w:ilvl w:val="3"/>
          <w:numId w:val="8"/>
        </w:numPr>
        <w:tabs>
          <w:tab w:val="num" w:pos="1417"/>
          <w:tab w:val="num" w:pos="1985"/>
        </w:tabs>
        <w:rPr>
          <w:rFonts w:ascii="Arial" w:hAnsi="Arial"/>
          <w:lang w:eastAsia="en-US"/>
        </w:rPr>
      </w:pPr>
      <w:r w:rsidRPr="00626785">
        <w:rPr>
          <w:rFonts w:ascii="Arial" w:hAnsi="Arial" w:hint="cs"/>
          <w:rtl/>
          <w:lang w:eastAsia="en-US"/>
        </w:rPr>
        <w:t>בעלויות על בתי ספר שש שנתיים</w:t>
      </w:r>
    </w:p>
    <w:p w14:paraId="6F61F38B" w14:textId="77777777" w:rsidR="00C20F88" w:rsidRPr="00005781" w:rsidRDefault="00C20F88" w:rsidP="00C20F88">
      <w:pPr>
        <w:widowControl w:val="0"/>
        <w:numPr>
          <w:ilvl w:val="2"/>
          <w:numId w:val="8"/>
        </w:numPr>
        <w:spacing w:after="240" w:line="300" w:lineRule="atLeast"/>
        <w:rPr>
          <w:b/>
          <w:bCs/>
          <w:u w:val="single"/>
          <w:rtl/>
          <w:lang w:eastAsia="en-US"/>
        </w:rPr>
      </w:pPr>
      <w:r>
        <w:rPr>
          <w:rFonts w:hint="cs"/>
          <w:b/>
          <w:bCs/>
          <w:u w:val="single"/>
          <w:rtl/>
          <w:lang w:eastAsia="en-US"/>
        </w:rPr>
        <w:t>גופים מפעילי תוכניות במוסדות החינוך</w:t>
      </w:r>
    </w:p>
    <w:p w14:paraId="1BC91362" w14:textId="2F8E4460" w:rsidR="00C20F88" w:rsidRDefault="00C20F88" w:rsidP="00C20F88">
      <w:pPr>
        <w:widowControl w:val="0"/>
        <w:spacing w:after="240" w:line="300" w:lineRule="atLeast"/>
        <w:ind w:left="2268"/>
        <w:rPr>
          <w:b/>
          <w:bCs/>
          <w:u w:val="single"/>
          <w:rtl/>
          <w:lang w:eastAsia="en-US"/>
        </w:rPr>
      </w:pPr>
      <w:r w:rsidRPr="00AF6DD3">
        <w:rPr>
          <w:rFonts w:ascii="David" w:hAnsi="David" w:hint="cs"/>
          <w:rtl/>
        </w:rPr>
        <w:t xml:space="preserve">מציע המפעיל תוכניות/או פעילות </w:t>
      </w:r>
      <w:r>
        <w:rPr>
          <w:rFonts w:ascii="David" w:hAnsi="David" w:hint="cs"/>
          <w:rtl/>
        </w:rPr>
        <w:t xml:space="preserve">פדגוגית/חינוכית </w:t>
      </w:r>
      <w:r w:rsidRPr="00AF6DD3">
        <w:rPr>
          <w:rFonts w:ascii="Arial" w:hAnsi="Arial" w:hint="cs"/>
          <w:rtl/>
          <w:lang w:eastAsia="en-US"/>
        </w:rPr>
        <w:t>המתבצע</w:t>
      </w:r>
      <w:r>
        <w:rPr>
          <w:rFonts w:ascii="Arial" w:hAnsi="Arial" w:hint="cs"/>
          <w:rtl/>
          <w:lang w:eastAsia="en-US"/>
        </w:rPr>
        <w:t>ו</w:t>
      </w:r>
      <w:r w:rsidRPr="00AF6DD3">
        <w:rPr>
          <w:rFonts w:ascii="Arial" w:hAnsi="Arial" w:hint="cs"/>
          <w:rtl/>
          <w:lang w:eastAsia="en-US"/>
        </w:rPr>
        <w:t>ת במוסד</w:t>
      </w:r>
      <w:r w:rsidR="003E6CD1">
        <w:rPr>
          <w:rFonts w:ascii="Arial" w:hAnsi="Arial" w:hint="cs"/>
          <w:rtl/>
          <w:lang w:eastAsia="en-US"/>
        </w:rPr>
        <w:t>ו</w:t>
      </w:r>
      <w:r w:rsidRPr="00AF6DD3">
        <w:rPr>
          <w:rFonts w:ascii="Arial" w:hAnsi="Arial" w:hint="cs"/>
          <w:rtl/>
          <w:lang w:eastAsia="en-US"/>
        </w:rPr>
        <w:t xml:space="preserve">ת חינוך מול תלמידים של מערכת החינוך ו/או </w:t>
      </w:r>
      <w:r>
        <w:rPr>
          <w:rFonts w:ascii="Arial" w:hAnsi="Arial" w:hint="cs"/>
          <w:rtl/>
          <w:lang w:eastAsia="en-US"/>
        </w:rPr>
        <w:t xml:space="preserve">מול צוותי הוראה, </w:t>
      </w:r>
      <w:r w:rsidRPr="00626785">
        <w:rPr>
          <w:rFonts w:ascii="Arial" w:hAnsi="Arial" w:hint="cs"/>
          <w:rtl/>
          <w:lang w:eastAsia="en-US"/>
        </w:rPr>
        <w:t>במהלך שעות הלימודים הפורמליות או הלא פורמליות</w:t>
      </w:r>
      <w:r w:rsidRPr="00AF6DD3">
        <w:rPr>
          <w:rFonts w:ascii="Arial" w:hAnsi="Arial"/>
          <w:rtl/>
          <w:lang w:eastAsia="en-US"/>
        </w:rPr>
        <w:br/>
      </w:r>
      <w:r>
        <w:rPr>
          <w:rFonts w:ascii="David" w:hAnsi="David" w:hint="cs"/>
          <w:rtl/>
        </w:rPr>
        <w:t>מציע זה</w:t>
      </w:r>
      <w:r w:rsidRPr="00AF6DD3">
        <w:rPr>
          <w:rFonts w:ascii="David" w:hAnsi="David" w:hint="cs"/>
          <w:rtl/>
        </w:rPr>
        <w:t xml:space="preserve"> לא יוכל לזכות במכרז </w:t>
      </w:r>
      <w:r>
        <w:rPr>
          <w:rFonts w:ascii="David" w:hAnsi="David" w:hint="cs"/>
          <w:rtl/>
        </w:rPr>
        <w:t>א</w:t>
      </w:r>
      <w:r w:rsidRPr="00AF6DD3">
        <w:rPr>
          <w:rFonts w:ascii="David" w:hAnsi="David" w:hint="cs"/>
          <w:rtl/>
        </w:rPr>
        <w:t>לא אם יתחייב להפסיק את הפעלת התוכנית ו/או את פעילותו</w:t>
      </w:r>
      <w:r>
        <w:rPr>
          <w:rFonts w:ascii="David" w:hAnsi="David" w:hint="cs"/>
          <w:rtl/>
        </w:rPr>
        <w:t xml:space="preserve"> הנ"ל</w:t>
      </w:r>
      <w:r w:rsidRPr="00AF6DD3">
        <w:rPr>
          <w:rFonts w:ascii="David" w:hAnsi="David" w:hint="cs"/>
          <w:rtl/>
        </w:rPr>
        <w:t xml:space="preserve">, ככל </w:t>
      </w:r>
      <w:r>
        <w:rPr>
          <w:rFonts w:ascii="David" w:hAnsi="David" w:hint="cs"/>
          <w:rtl/>
        </w:rPr>
        <w:t>שהוא</w:t>
      </w:r>
      <w:r w:rsidRPr="00AF6DD3">
        <w:rPr>
          <w:rFonts w:ascii="David" w:hAnsi="David" w:hint="cs"/>
          <w:rtl/>
        </w:rPr>
        <w:t xml:space="preserve"> זוכה במכרז זה.</w:t>
      </w:r>
    </w:p>
    <w:p w14:paraId="0BF9620F" w14:textId="77777777" w:rsidR="00C20F88" w:rsidRPr="00005781" w:rsidRDefault="00C20F88" w:rsidP="00C20F88">
      <w:pPr>
        <w:widowControl w:val="0"/>
        <w:numPr>
          <w:ilvl w:val="2"/>
          <w:numId w:val="8"/>
        </w:numPr>
        <w:spacing w:line="300" w:lineRule="atLeast"/>
        <w:rPr>
          <w:b/>
          <w:bCs/>
          <w:u w:val="single"/>
          <w:rtl/>
          <w:lang w:eastAsia="en-US"/>
        </w:rPr>
      </w:pPr>
      <w:r>
        <w:rPr>
          <w:rFonts w:hint="cs"/>
          <w:b/>
          <w:bCs/>
          <w:u w:val="single"/>
          <w:rtl/>
          <w:lang w:eastAsia="en-US"/>
        </w:rPr>
        <w:t>גופים מבצעי פרוייקטים</w:t>
      </w:r>
    </w:p>
    <w:p w14:paraId="7933898D" w14:textId="77777777" w:rsidR="00C20F88" w:rsidRDefault="00C20F88" w:rsidP="00C20F88">
      <w:pPr>
        <w:widowControl w:val="0"/>
        <w:tabs>
          <w:tab w:val="num" w:pos="1417"/>
          <w:tab w:val="num" w:pos="1984"/>
        </w:tabs>
        <w:ind w:left="1417"/>
        <w:rPr>
          <w:rFonts w:ascii="Arial" w:hAnsi="Arial"/>
          <w:rtl/>
          <w:lang w:eastAsia="en-US"/>
        </w:rPr>
      </w:pPr>
    </w:p>
    <w:p w14:paraId="4930D797" w14:textId="77777777" w:rsidR="00C20F88" w:rsidRPr="00FF641C" w:rsidRDefault="00C20F88" w:rsidP="00C20F88">
      <w:pPr>
        <w:widowControl w:val="0"/>
        <w:tabs>
          <w:tab w:val="num" w:pos="1417"/>
          <w:tab w:val="num" w:pos="1984"/>
        </w:tabs>
        <w:ind w:left="2268"/>
        <w:rPr>
          <w:rFonts w:ascii="Arial" w:hAnsi="Arial"/>
          <w:rtl/>
          <w:lang w:eastAsia="en-US"/>
        </w:rPr>
      </w:pPr>
      <w:r w:rsidRPr="00FF641C">
        <w:rPr>
          <w:rFonts w:ascii="Arial" w:hAnsi="Arial" w:hint="cs"/>
          <w:rtl/>
          <w:lang w:eastAsia="en-US"/>
        </w:rPr>
        <w:t xml:space="preserve">מציע המשמש כקבלן ועובדיו המבצעים פרוייקטים פדגוגיים או מינהלתיים מול תלמידים או מוסדות (שאינה פעילות בקרה) עבור יחידות משרד החינוך. </w:t>
      </w:r>
    </w:p>
    <w:p w14:paraId="71CB8EF3" w14:textId="77777777" w:rsidR="00C20F88" w:rsidRPr="00626785" w:rsidRDefault="00C20F88" w:rsidP="00C20F88">
      <w:pPr>
        <w:widowControl w:val="0"/>
        <w:tabs>
          <w:tab w:val="num" w:pos="1417"/>
          <w:tab w:val="num" w:pos="1984"/>
        </w:tabs>
        <w:ind w:left="2268"/>
        <w:rPr>
          <w:rFonts w:ascii="Arial" w:hAnsi="Arial"/>
          <w:lang w:eastAsia="en-US"/>
        </w:rPr>
      </w:pPr>
      <w:r w:rsidRPr="00626785">
        <w:rPr>
          <w:rFonts w:ascii="Arial" w:hAnsi="Arial" w:hint="cs"/>
          <w:rtl/>
          <w:lang w:eastAsia="en-US"/>
        </w:rPr>
        <w:t xml:space="preserve">ככל </w:t>
      </w:r>
      <w:r>
        <w:rPr>
          <w:rFonts w:ascii="Arial" w:hAnsi="Arial" w:hint="cs"/>
          <w:rtl/>
          <w:lang w:eastAsia="en-US"/>
        </w:rPr>
        <w:t>שמציע זה</w:t>
      </w:r>
      <w:r w:rsidRPr="00626785">
        <w:rPr>
          <w:rFonts w:ascii="Arial" w:hAnsi="Arial" w:hint="cs"/>
          <w:rtl/>
          <w:lang w:eastAsia="en-US"/>
        </w:rPr>
        <w:t xml:space="preserve"> יהיה בין </w:t>
      </w:r>
      <w:r>
        <w:rPr>
          <w:rFonts w:ascii="Arial" w:hAnsi="Arial" w:hint="cs"/>
          <w:rtl/>
          <w:lang w:eastAsia="en-US"/>
        </w:rPr>
        <w:t>המועמדים לזכייה</w:t>
      </w:r>
      <w:r w:rsidRPr="00626785">
        <w:rPr>
          <w:rFonts w:ascii="Arial" w:hAnsi="Arial" w:hint="cs"/>
          <w:rtl/>
          <w:lang w:eastAsia="en-US"/>
        </w:rPr>
        <w:t xml:space="preserve"> הוא לא יוכל </w:t>
      </w:r>
      <w:r>
        <w:rPr>
          <w:rFonts w:ascii="Arial" w:hAnsi="Arial" w:hint="cs"/>
          <w:rtl/>
          <w:lang w:eastAsia="en-US"/>
        </w:rPr>
        <w:t>להיות זוכה במכרז זה.</w:t>
      </w:r>
    </w:p>
    <w:p w14:paraId="2937EAFA" w14:textId="4123C518" w:rsidR="00C20F88" w:rsidRDefault="00C20F88" w:rsidP="00CC16DB">
      <w:pPr>
        <w:widowControl w:val="0"/>
        <w:numPr>
          <w:ilvl w:val="2"/>
          <w:numId w:val="8"/>
        </w:numPr>
        <w:tabs>
          <w:tab w:val="num" w:pos="1984"/>
        </w:tabs>
        <w:spacing w:line="300" w:lineRule="atLeast"/>
        <w:rPr>
          <w:lang w:eastAsia="en-US"/>
        </w:rPr>
      </w:pPr>
      <w:r w:rsidRPr="00357959">
        <w:rPr>
          <w:rFonts w:hint="cs"/>
          <w:rtl/>
          <w:lang w:eastAsia="en-US"/>
        </w:rPr>
        <w:t>ככל שמציע זה ישמש כקבלן במכרז זה לא יוכל לבצע את הפעילות האמורה בסעיפים 2.</w:t>
      </w:r>
      <w:r w:rsidR="00CC16DB">
        <w:rPr>
          <w:rFonts w:hint="cs"/>
          <w:rtl/>
          <w:lang w:eastAsia="en-US"/>
        </w:rPr>
        <w:t>2</w:t>
      </w:r>
      <w:r w:rsidRPr="00357959">
        <w:rPr>
          <w:rFonts w:hint="cs"/>
          <w:rtl/>
          <w:lang w:eastAsia="en-US"/>
        </w:rPr>
        <w:t>.1- 2.</w:t>
      </w:r>
      <w:r w:rsidR="00CC16DB">
        <w:rPr>
          <w:rFonts w:hint="cs"/>
          <w:rtl/>
          <w:lang w:eastAsia="en-US"/>
        </w:rPr>
        <w:t>2.</w:t>
      </w:r>
      <w:r w:rsidRPr="00357959">
        <w:rPr>
          <w:rFonts w:hint="cs"/>
          <w:rtl/>
          <w:lang w:eastAsia="en-US"/>
        </w:rPr>
        <w:t>3 לעיל</w:t>
      </w:r>
      <w:r>
        <w:rPr>
          <w:rFonts w:hint="cs"/>
          <w:rtl/>
          <w:lang w:eastAsia="en-US"/>
        </w:rPr>
        <w:t>, לאורך כל תקופת ההתקשרות עם המשרד לביצוע מכרז זה.</w:t>
      </w:r>
    </w:p>
    <w:p w14:paraId="613E4578" w14:textId="77777777" w:rsidR="00C20F88" w:rsidRDefault="00C20F88" w:rsidP="00C20F88">
      <w:pPr>
        <w:widowControl w:val="0"/>
        <w:tabs>
          <w:tab w:val="num" w:pos="1984"/>
        </w:tabs>
        <w:spacing w:line="300" w:lineRule="atLeast"/>
        <w:ind w:left="2268"/>
        <w:rPr>
          <w:lang w:eastAsia="en-US"/>
        </w:rPr>
      </w:pPr>
    </w:p>
    <w:p w14:paraId="2CFC05D4" w14:textId="435970F9" w:rsidR="00C20F88" w:rsidRDefault="00C20F88" w:rsidP="00C20F88">
      <w:pPr>
        <w:widowControl w:val="0"/>
        <w:numPr>
          <w:ilvl w:val="2"/>
          <w:numId w:val="8"/>
        </w:numPr>
        <w:tabs>
          <w:tab w:val="num" w:pos="1984"/>
        </w:tabs>
        <w:rPr>
          <w:rtl/>
          <w:lang w:eastAsia="en-US"/>
        </w:rPr>
      </w:pPr>
      <w:r>
        <w:rPr>
          <w:rFonts w:hint="cs"/>
          <w:rtl/>
          <w:lang w:eastAsia="en-US"/>
        </w:rPr>
        <w:t xml:space="preserve">על המציע להצהיר בהצעתו </w:t>
      </w:r>
      <w:r>
        <w:rPr>
          <w:rFonts w:hint="cs"/>
          <w:rtl/>
        </w:rPr>
        <w:t>(</w:t>
      </w:r>
      <w:r w:rsidR="00411782" w:rsidRPr="00411782">
        <w:rPr>
          <w:rFonts w:ascii="David" w:hAnsi="David" w:hint="cs"/>
          <w:b/>
          <w:bCs/>
          <w:rtl/>
        </w:rPr>
        <w:t>נספח 5</w:t>
      </w:r>
      <w:r>
        <w:rPr>
          <w:rFonts w:hint="cs"/>
          <w:rtl/>
        </w:rPr>
        <w:t>)</w:t>
      </w:r>
      <w:r>
        <w:rPr>
          <w:rFonts w:hint="cs"/>
          <w:rtl/>
          <w:lang w:eastAsia="en-US"/>
        </w:rPr>
        <w:t xml:space="preserve"> כי לא עולה חשש לניגוד עניינים, בין הפעילות הנדרשת במכרז זה לבין פעילויות אחרות עם המשרד בהם המציע מעורב.</w:t>
      </w:r>
    </w:p>
    <w:p w14:paraId="5B786BCF" w14:textId="77777777" w:rsidR="00C20F88" w:rsidRDefault="00C20F88" w:rsidP="00C20F88">
      <w:pPr>
        <w:widowControl w:val="0"/>
        <w:numPr>
          <w:ilvl w:val="2"/>
          <w:numId w:val="8"/>
        </w:numPr>
        <w:tabs>
          <w:tab w:val="num" w:pos="1984"/>
        </w:tabs>
        <w:rPr>
          <w:rFonts w:ascii="David" w:eastAsia="Calibri" w:hAnsi="David"/>
          <w:lang w:eastAsia="en-US"/>
        </w:rPr>
      </w:pPr>
      <w:r>
        <w:rPr>
          <w:rFonts w:hint="cs"/>
          <w:rtl/>
          <w:lang w:eastAsia="en-US"/>
        </w:rPr>
        <w:t xml:space="preserve">כמו כן, במקרה בו מציע מבצע פעילות שמסתבר שקיים ניגוד עניינים בינה לבין הפעילות במכרז זה, המשרד רשאי, עפ"י שיקול דעתו הבלעדי לקבוע כי המציע לא יוכל לזכות </w:t>
      </w:r>
      <w:r w:rsidRPr="00A62B01">
        <w:rPr>
          <w:rFonts w:ascii="David" w:eastAsia="Calibri" w:hAnsi="David" w:hint="cs"/>
          <w:rtl/>
          <w:lang w:eastAsia="en-US"/>
        </w:rPr>
        <w:t>במכרז זה.</w:t>
      </w:r>
    </w:p>
    <w:p w14:paraId="5F1B6AFF" w14:textId="77777777" w:rsidR="00A62B01" w:rsidRPr="00A62B01" w:rsidRDefault="00A62B01" w:rsidP="00A62B01">
      <w:pPr>
        <w:widowControl w:val="0"/>
        <w:tabs>
          <w:tab w:val="num" w:pos="2268"/>
        </w:tabs>
        <w:ind w:left="2268"/>
        <w:rPr>
          <w:rFonts w:ascii="David" w:eastAsia="Calibri" w:hAnsi="David"/>
          <w:lang w:eastAsia="en-US"/>
        </w:rPr>
      </w:pPr>
    </w:p>
    <w:p w14:paraId="042728E0" w14:textId="05967219" w:rsidR="00FE21E3" w:rsidRDefault="00FE21E3" w:rsidP="00273B23">
      <w:pPr>
        <w:widowControl w:val="0"/>
        <w:numPr>
          <w:ilvl w:val="1"/>
          <w:numId w:val="8"/>
        </w:numPr>
        <w:spacing w:line="300" w:lineRule="atLeast"/>
        <w:rPr>
          <w:b/>
          <w:bCs/>
          <w:lang w:eastAsia="en-US"/>
        </w:rPr>
      </w:pPr>
      <w:r>
        <w:rPr>
          <w:rFonts w:hint="cs"/>
          <w:b/>
          <w:bCs/>
          <w:rtl/>
          <w:lang w:eastAsia="en-US"/>
        </w:rPr>
        <w:lastRenderedPageBreak/>
        <w:t xml:space="preserve">מובהר בזאת כי לצורך עמידה בתנאי הסף על המציע לעמוד בתנאי הסף בעצמו וכי לא ניתן </w:t>
      </w:r>
      <w:r w:rsidRPr="00FA7E09">
        <w:rPr>
          <w:rFonts w:hint="cs"/>
          <w:b/>
          <w:bCs/>
          <w:rtl/>
          <w:lang w:eastAsia="en-US"/>
        </w:rPr>
        <w:t>לייחס ניסיון ו/או מחזור כספי ו/או כל פרט אחר של כל גוף אשר אינו המציע עצמו לרבות חברת</w:t>
      </w:r>
      <w:r>
        <w:rPr>
          <w:rFonts w:hint="cs"/>
          <w:b/>
          <w:bCs/>
          <w:rtl/>
          <w:lang w:eastAsia="en-US"/>
        </w:rPr>
        <w:t xml:space="preserve"> אם, חברת בת או כל גוף אחר הקשור בדרך כלשהי למציע ולמעט גוף אשר בוצע לגביו מיזוג עם המציע עפ"י סעיף 323 לחוק החברות </w:t>
      </w:r>
      <w:proofErr w:type="spellStart"/>
      <w:r>
        <w:rPr>
          <w:rFonts w:hint="cs"/>
          <w:b/>
          <w:bCs/>
          <w:rtl/>
          <w:lang w:eastAsia="en-US"/>
        </w:rPr>
        <w:t>התשנ"ט</w:t>
      </w:r>
      <w:proofErr w:type="spellEnd"/>
      <w:r>
        <w:rPr>
          <w:rFonts w:hint="cs"/>
          <w:b/>
          <w:bCs/>
          <w:rtl/>
          <w:lang w:eastAsia="en-US"/>
        </w:rPr>
        <w:t xml:space="preserve"> 1999, טרם המועד האחרון להגשת הצעות למכרז זה.</w:t>
      </w:r>
    </w:p>
    <w:p w14:paraId="6D57D012" w14:textId="77777777" w:rsidR="00FE21E3" w:rsidRPr="00CC37DF" w:rsidRDefault="00FE21E3" w:rsidP="00273B23">
      <w:pPr>
        <w:widowControl w:val="0"/>
        <w:numPr>
          <w:ilvl w:val="1"/>
          <w:numId w:val="8"/>
        </w:numPr>
        <w:spacing w:line="300" w:lineRule="atLeast"/>
        <w:ind w:left="1417"/>
        <w:textAlignment w:val="auto"/>
        <w:rPr>
          <w:b/>
          <w:bCs/>
          <w:lang w:eastAsia="en-US"/>
        </w:rPr>
      </w:pPr>
      <w:r w:rsidRPr="00D75022">
        <w:rPr>
          <w:rtl/>
          <w:lang w:eastAsia="en-US"/>
        </w:rPr>
        <w:t>המשרד</w:t>
      </w:r>
      <w:r w:rsidRPr="00273462">
        <w:rPr>
          <w:rFonts w:ascii="David" w:hAnsi="David"/>
          <w:rtl/>
          <w:lang w:eastAsia="en-US"/>
        </w:rPr>
        <w:t xml:space="preserve"> רשאי לפסול </w:t>
      </w:r>
      <w:r>
        <w:rPr>
          <w:rFonts w:ascii="David" w:hAnsi="David" w:hint="cs"/>
          <w:rtl/>
          <w:lang w:eastAsia="en-US"/>
        </w:rPr>
        <w:t xml:space="preserve">מציע בכל </w:t>
      </w:r>
      <w:r w:rsidRPr="00273462">
        <w:rPr>
          <w:rFonts w:ascii="David" w:hAnsi="David"/>
          <w:rtl/>
          <w:lang w:eastAsia="en-US"/>
        </w:rPr>
        <w:t xml:space="preserve"> מקרה שבו קיימת כנגד המציע או אורגן אצל המציע, חקירה או הוגש נגדו כתב אישום או שהורשע בעבירה שמפאת מהותה, חומרתה או נסיבותיה</w:t>
      </w:r>
      <w:r>
        <w:rPr>
          <w:rFonts w:ascii="David" w:hAnsi="David" w:hint="cs"/>
          <w:rtl/>
          <w:lang w:eastAsia="en-US"/>
        </w:rPr>
        <w:t>, ובכלל זה עבירות שעניינן פגיעה בתחרות או תיאום הצעות,</w:t>
      </w:r>
      <w:r w:rsidRPr="00273462">
        <w:rPr>
          <w:rFonts w:ascii="David" w:hAnsi="David"/>
          <w:rtl/>
          <w:lang w:eastAsia="en-US"/>
        </w:rPr>
        <w:t xml:space="preserve"> המציע אינו ראוי לשמש כקבלן במכרז המספק שירותים המבוקשים במכרז זה.</w:t>
      </w:r>
    </w:p>
    <w:p w14:paraId="5CD6334E" w14:textId="77777777" w:rsidR="00F45B9E" w:rsidRPr="00803E5E" w:rsidRDefault="00FE21E3" w:rsidP="00273B23">
      <w:pPr>
        <w:widowControl w:val="0"/>
        <w:numPr>
          <w:ilvl w:val="0"/>
          <w:numId w:val="8"/>
        </w:numPr>
        <w:spacing w:line="300" w:lineRule="atLeast"/>
        <w:rPr>
          <w:b/>
          <w:bCs/>
          <w:sz w:val="28"/>
          <w:szCs w:val="28"/>
          <w:u w:val="single"/>
          <w:rtl/>
        </w:rPr>
      </w:pPr>
      <w:r>
        <w:rPr>
          <w:b/>
          <w:bCs/>
          <w:sz w:val="28"/>
          <w:szCs w:val="28"/>
          <w:u w:val="single"/>
          <w:rtl/>
        </w:rPr>
        <w:br w:type="page"/>
      </w:r>
      <w:r w:rsidR="00F45B9E" w:rsidRPr="00803E5E">
        <w:rPr>
          <w:rFonts w:hint="cs"/>
          <w:b/>
          <w:bCs/>
          <w:sz w:val="28"/>
          <w:szCs w:val="28"/>
          <w:u w:val="single"/>
          <w:rtl/>
        </w:rPr>
        <w:lastRenderedPageBreak/>
        <w:t>הגדרות</w:t>
      </w:r>
    </w:p>
    <w:p w14:paraId="207B1F6A" w14:textId="77777777" w:rsidR="00F45B9E" w:rsidRDefault="00F45B9E" w:rsidP="00BD3B27">
      <w:pPr>
        <w:widowControl w:val="0"/>
        <w:spacing w:line="300" w:lineRule="atLeast"/>
        <w:rPr>
          <w:b/>
          <w:bCs/>
          <w:u w:val="single"/>
          <w:lang w:eastAsia="en-US"/>
        </w:rPr>
      </w:pPr>
    </w:p>
    <w:p w14:paraId="2E70E473" w14:textId="77777777" w:rsidR="00FE21E3" w:rsidRDefault="00FE21E3" w:rsidP="00273B23">
      <w:pPr>
        <w:widowControl w:val="0"/>
        <w:numPr>
          <w:ilvl w:val="1"/>
          <w:numId w:val="8"/>
        </w:numPr>
        <w:spacing w:line="300" w:lineRule="atLeast"/>
        <w:rPr>
          <w:rtl/>
          <w:lang w:eastAsia="en-US"/>
        </w:rPr>
      </w:pPr>
      <w:r>
        <w:rPr>
          <w:rFonts w:hint="cs"/>
          <w:b/>
          <w:bCs/>
          <w:rtl/>
          <w:lang w:eastAsia="en-US"/>
        </w:rPr>
        <w:t>המשרד</w:t>
      </w:r>
      <w:r>
        <w:rPr>
          <w:rFonts w:hint="cs"/>
          <w:rtl/>
          <w:lang w:eastAsia="en-US"/>
        </w:rPr>
        <w:t xml:space="preserve"> </w:t>
      </w:r>
      <w:r>
        <w:rPr>
          <w:rtl/>
          <w:lang w:eastAsia="en-US"/>
        </w:rPr>
        <w:t>–</w:t>
      </w:r>
      <w:r>
        <w:rPr>
          <w:rFonts w:hint="cs"/>
          <w:rtl/>
          <w:lang w:eastAsia="en-US"/>
        </w:rPr>
        <w:t xml:space="preserve"> משרד החינוך </w:t>
      </w:r>
    </w:p>
    <w:p w14:paraId="3BF8D96F" w14:textId="77777777" w:rsidR="00FE21E3" w:rsidRDefault="00FE21E3" w:rsidP="00FE21E3">
      <w:pPr>
        <w:widowControl w:val="0"/>
        <w:spacing w:line="300" w:lineRule="atLeast"/>
        <w:ind w:left="709"/>
        <w:rPr>
          <w:lang w:eastAsia="en-US"/>
        </w:rPr>
      </w:pPr>
    </w:p>
    <w:p w14:paraId="54BA4001" w14:textId="77777777" w:rsidR="00FE21E3" w:rsidRDefault="00FE21E3" w:rsidP="00273B23">
      <w:pPr>
        <w:widowControl w:val="0"/>
        <w:numPr>
          <w:ilvl w:val="1"/>
          <w:numId w:val="8"/>
        </w:numPr>
        <w:spacing w:line="300" w:lineRule="atLeast"/>
        <w:rPr>
          <w:rtl/>
          <w:lang w:eastAsia="en-US"/>
        </w:rPr>
      </w:pPr>
      <w:r>
        <w:rPr>
          <w:rFonts w:hint="cs"/>
          <w:b/>
          <w:bCs/>
          <w:rtl/>
          <w:lang w:eastAsia="en-US"/>
        </w:rPr>
        <w:t>היחידה המזמינה</w:t>
      </w:r>
      <w:r>
        <w:rPr>
          <w:rFonts w:hint="cs"/>
          <w:rtl/>
          <w:lang w:eastAsia="en-US"/>
        </w:rPr>
        <w:t xml:space="preserve"> </w:t>
      </w:r>
      <w:r>
        <w:rPr>
          <w:rtl/>
          <w:lang w:eastAsia="en-US"/>
        </w:rPr>
        <w:t>–</w:t>
      </w:r>
      <w:r>
        <w:rPr>
          <w:rFonts w:hint="cs"/>
          <w:rtl/>
          <w:lang w:eastAsia="en-US"/>
        </w:rPr>
        <w:t xml:space="preserve"> </w:t>
      </w:r>
      <w:r w:rsidR="004A4A24">
        <w:rPr>
          <w:rtl/>
          <w:lang w:eastAsia="en-US"/>
        </w:rPr>
        <w:t xml:space="preserve">מינהל רישוי, בקרה ואכיפה </w:t>
      </w:r>
    </w:p>
    <w:p w14:paraId="0836478D" w14:textId="77777777" w:rsidR="00FE21E3" w:rsidRDefault="00FE21E3" w:rsidP="00FE21E3">
      <w:pPr>
        <w:widowControl w:val="0"/>
        <w:spacing w:line="300" w:lineRule="atLeast"/>
        <w:rPr>
          <w:rtl/>
          <w:lang w:eastAsia="en-US"/>
        </w:rPr>
      </w:pPr>
    </w:p>
    <w:p w14:paraId="25638FE4" w14:textId="77777777" w:rsidR="00FE21E3" w:rsidRDefault="00FE21E3" w:rsidP="00273B23">
      <w:pPr>
        <w:widowControl w:val="0"/>
        <w:numPr>
          <w:ilvl w:val="1"/>
          <w:numId w:val="8"/>
        </w:numPr>
        <w:spacing w:line="300" w:lineRule="atLeast"/>
        <w:rPr>
          <w:rtl/>
          <w:lang w:eastAsia="en-US"/>
        </w:rPr>
      </w:pPr>
      <w:r>
        <w:rPr>
          <w:rFonts w:hint="cs"/>
          <w:b/>
          <w:bCs/>
          <w:rtl/>
          <w:lang w:eastAsia="en-US"/>
        </w:rPr>
        <w:t>השרותים נשוא המכרז</w:t>
      </w:r>
      <w:r>
        <w:rPr>
          <w:rFonts w:hint="cs"/>
          <w:rtl/>
          <w:lang w:eastAsia="en-US"/>
        </w:rPr>
        <w:t xml:space="preserve"> </w:t>
      </w:r>
      <w:r>
        <w:rPr>
          <w:rtl/>
          <w:lang w:eastAsia="en-US"/>
        </w:rPr>
        <w:t>–</w:t>
      </w:r>
      <w:r>
        <w:rPr>
          <w:rFonts w:hint="cs"/>
          <w:rtl/>
          <w:lang w:eastAsia="en-US"/>
        </w:rPr>
        <w:t xml:space="preserve"> </w:t>
      </w:r>
      <w:r w:rsidR="007F6E25">
        <w:rPr>
          <w:rFonts w:hint="cs"/>
          <w:rtl/>
          <w:lang w:eastAsia="en-US"/>
        </w:rPr>
        <w:t>שירותי בקרה על פעולות משרד החינוך</w:t>
      </w:r>
    </w:p>
    <w:p w14:paraId="7793E2FC" w14:textId="77777777" w:rsidR="00FE21E3" w:rsidRDefault="00FE21E3" w:rsidP="00FE21E3">
      <w:pPr>
        <w:widowControl w:val="0"/>
        <w:spacing w:line="300" w:lineRule="atLeast"/>
        <w:rPr>
          <w:rtl/>
          <w:lang w:eastAsia="en-US"/>
        </w:rPr>
      </w:pPr>
    </w:p>
    <w:p w14:paraId="7F77D07C" w14:textId="77777777" w:rsidR="00FE21E3" w:rsidRDefault="00FE21E3" w:rsidP="00273B23">
      <w:pPr>
        <w:widowControl w:val="0"/>
        <w:numPr>
          <w:ilvl w:val="1"/>
          <w:numId w:val="8"/>
        </w:numPr>
        <w:spacing w:line="300" w:lineRule="atLeast"/>
        <w:rPr>
          <w:b/>
          <w:bCs/>
          <w:lang w:eastAsia="en-US"/>
        </w:rPr>
      </w:pPr>
      <w:r>
        <w:rPr>
          <w:rFonts w:hint="cs"/>
          <w:b/>
          <w:bCs/>
          <w:rtl/>
          <w:lang w:eastAsia="en-US"/>
        </w:rPr>
        <w:t>דרישות סף</w:t>
      </w:r>
      <w:r>
        <w:rPr>
          <w:rFonts w:hint="cs"/>
          <w:rtl/>
          <w:lang w:eastAsia="en-US"/>
        </w:rPr>
        <w:t xml:space="preserve"> </w:t>
      </w:r>
      <w:r>
        <w:rPr>
          <w:rtl/>
          <w:lang w:eastAsia="en-US"/>
        </w:rPr>
        <w:t>–</w:t>
      </w:r>
      <w:r>
        <w:rPr>
          <w:rFonts w:hint="cs"/>
          <w:rtl/>
          <w:lang w:eastAsia="en-US"/>
        </w:rPr>
        <w:t xml:space="preserve"> הדרישות הבסיסיות המגדירות את המינימום הנדרש על מנת להגיש הצעה, כמפורט בפרק </w:t>
      </w:r>
      <w:r>
        <w:rPr>
          <w:rFonts w:hint="cs"/>
          <w:b/>
          <w:bCs/>
          <w:rtl/>
          <w:lang w:eastAsia="en-US"/>
        </w:rPr>
        <w:t>2</w:t>
      </w:r>
      <w:r>
        <w:rPr>
          <w:rFonts w:hint="cs"/>
          <w:rtl/>
          <w:lang w:eastAsia="en-US"/>
        </w:rPr>
        <w:t xml:space="preserve"> בלבד.</w:t>
      </w:r>
    </w:p>
    <w:p w14:paraId="32861777" w14:textId="77777777" w:rsidR="009307DE" w:rsidRDefault="009307DE" w:rsidP="009307DE">
      <w:pPr>
        <w:pStyle w:val="aff6"/>
        <w:rPr>
          <w:b/>
          <w:bCs/>
          <w:rtl/>
          <w:lang w:eastAsia="en-US"/>
        </w:rPr>
      </w:pPr>
    </w:p>
    <w:p w14:paraId="5D3EF1CB" w14:textId="77777777" w:rsidR="00FE21E3" w:rsidRPr="00AD259C" w:rsidRDefault="00FE21E3" w:rsidP="00273B23">
      <w:pPr>
        <w:pStyle w:val="af7"/>
        <w:widowControl w:val="0"/>
        <w:numPr>
          <w:ilvl w:val="1"/>
          <w:numId w:val="8"/>
        </w:numPr>
        <w:spacing w:line="300" w:lineRule="atLeast"/>
        <w:rPr>
          <w:rtl/>
          <w:lang w:eastAsia="en-US"/>
        </w:rPr>
      </w:pPr>
      <w:r w:rsidRPr="00AD259C">
        <w:rPr>
          <w:rFonts w:hint="cs"/>
          <w:b/>
          <w:bCs/>
          <w:rtl/>
          <w:lang w:eastAsia="en-US"/>
        </w:rPr>
        <w:t>ערבות ביצוע</w:t>
      </w:r>
      <w:r w:rsidRPr="00AD259C">
        <w:rPr>
          <w:rFonts w:hint="cs"/>
          <w:rtl/>
          <w:lang w:eastAsia="en-US"/>
        </w:rPr>
        <w:t xml:space="preserve"> </w:t>
      </w:r>
      <w:r w:rsidRPr="00AD259C">
        <w:rPr>
          <w:rtl/>
          <w:lang w:eastAsia="en-US"/>
        </w:rPr>
        <w:t>–</w:t>
      </w:r>
      <w:r w:rsidRPr="00AD259C">
        <w:rPr>
          <w:rFonts w:hint="cs"/>
          <w:rtl/>
          <w:lang w:eastAsia="en-US"/>
        </w:rPr>
        <w:t xml:space="preserve"> </w:t>
      </w:r>
      <w:r w:rsidRPr="00AD259C">
        <w:rPr>
          <w:rtl/>
        </w:rPr>
        <w:t>ערבות דיגיטלית, בהתאם ל</w:t>
      </w:r>
      <w:hyperlink r:id="rId9" w:tgtFrame="_blank" w:history="1">
        <w:r w:rsidRPr="001A7AFE">
          <w:rPr>
            <w:color w:val="0000FF"/>
            <w:u w:val="single"/>
            <w:rtl/>
          </w:rPr>
          <w:t>תקן הערבויות הדיגיטליות</w:t>
        </w:r>
      </w:hyperlink>
      <w:r w:rsidRPr="00AD259C">
        <w:rPr>
          <w:rtl/>
        </w:rPr>
        <w:t> שפורסם על ידי החשב הכללי, אשר הונפקה על ידי בנק, סולק או חברת ביטוח, אשר הוסמכו על ידי החשב הכללי להנפקת ערבות דיגיטלית בהתאם לתקן. </w:t>
      </w:r>
      <w:r w:rsidRPr="00AD259C">
        <w:rPr>
          <w:rFonts w:hint="cs"/>
          <w:position w:val="2"/>
          <w:rtl/>
          <w:lang w:eastAsia="en-US"/>
        </w:rPr>
        <w:t xml:space="preserve">או הוראת הקיזוז (לגבי מוסדות להשכלה גבוהה המתוקצבים ע"י </w:t>
      </w:r>
      <w:proofErr w:type="spellStart"/>
      <w:r w:rsidRPr="00AD259C">
        <w:rPr>
          <w:rFonts w:hint="cs"/>
          <w:position w:val="2"/>
          <w:rtl/>
          <w:lang w:eastAsia="en-US"/>
        </w:rPr>
        <w:t>הות"ת</w:t>
      </w:r>
      <w:proofErr w:type="spellEnd"/>
      <w:r w:rsidRPr="00AD259C">
        <w:rPr>
          <w:rFonts w:hint="cs"/>
          <w:position w:val="2"/>
          <w:rtl/>
          <w:lang w:eastAsia="en-US"/>
        </w:rPr>
        <w:t>)</w:t>
      </w:r>
      <w:r w:rsidRPr="00AD259C">
        <w:rPr>
          <w:rFonts w:hint="cs"/>
          <w:rtl/>
          <w:lang w:eastAsia="en-US"/>
        </w:rPr>
        <w:t xml:space="preserve"> בסכום נקוב או באחוזים מסכום ההתקשרות, כפי שמוגדר בחוזה ההתקשרות, המבטיחה את מילוי התחייבויו</w:t>
      </w:r>
      <w:r w:rsidRPr="00AD259C">
        <w:rPr>
          <w:rFonts w:hint="eastAsia"/>
          <w:rtl/>
          <w:lang w:eastAsia="en-US"/>
        </w:rPr>
        <w:t>ת</w:t>
      </w:r>
      <w:r w:rsidRPr="00AD259C">
        <w:rPr>
          <w:rFonts w:hint="cs"/>
          <w:rtl/>
          <w:lang w:eastAsia="en-US"/>
        </w:rPr>
        <w:t xml:space="preserve"> הקבלן עפ"י תנאי המכרז, עפ"י הצעתו כפי שאושרה ע"י ועדת המכרזים וחוזה ההתקשרות.</w:t>
      </w:r>
    </w:p>
    <w:p w14:paraId="52CED01D" w14:textId="77777777" w:rsidR="00FE21E3" w:rsidRDefault="00FE21E3" w:rsidP="00FE21E3">
      <w:pPr>
        <w:widowControl w:val="0"/>
        <w:spacing w:line="300" w:lineRule="atLeast"/>
        <w:ind w:left="1418"/>
        <w:rPr>
          <w:rtl/>
          <w:lang w:eastAsia="en-US"/>
        </w:rPr>
      </w:pPr>
    </w:p>
    <w:p w14:paraId="6312BA6E" w14:textId="77777777" w:rsidR="00FE21E3" w:rsidRDefault="00FE21E3" w:rsidP="00273B23">
      <w:pPr>
        <w:widowControl w:val="0"/>
        <w:numPr>
          <w:ilvl w:val="1"/>
          <w:numId w:val="8"/>
        </w:numPr>
        <w:spacing w:line="300" w:lineRule="atLeast"/>
        <w:rPr>
          <w:rtl/>
          <w:lang w:eastAsia="en-US"/>
        </w:rPr>
      </w:pPr>
      <w:r>
        <w:rPr>
          <w:rFonts w:hint="cs"/>
          <w:b/>
          <w:bCs/>
          <w:rtl/>
          <w:lang w:eastAsia="en-US"/>
        </w:rPr>
        <w:t>המציע</w:t>
      </w:r>
      <w:r>
        <w:rPr>
          <w:rFonts w:hint="cs"/>
          <w:rtl/>
          <w:lang w:eastAsia="en-US"/>
        </w:rPr>
        <w:t xml:space="preserve"> </w:t>
      </w:r>
      <w:r>
        <w:rPr>
          <w:rtl/>
          <w:lang w:eastAsia="en-US"/>
        </w:rPr>
        <w:t>–</w:t>
      </w:r>
      <w:r>
        <w:rPr>
          <w:rFonts w:hint="cs"/>
          <w:rtl/>
          <w:lang w:eastAsia="en-US"/>
        </w:rPr>
        <w:t xml:space="preserve"> כל גוף שהגיש הצעה למכרז.</w:t>
      </w:r>
    </w:p>
    <w:p w14:paraId="6086FC41" w14:textId="77777777" w:rsidR="00FE21E3" w:rsidRDefault="00FE21E3" w:rsidP="00FE21E3">
      <w:pPr>
        <w:widowControl w:val="0"/>
        <w:spacing w:line="300" w:lineRule="atLeast"/>
        <w:ind w:left="1418"/>
        <w:rPr>
          <w:rtl/>
          <w:lang w:eastAsia="en-US"/>
        </w:rPr>
      </w:pPr>
    </w:p>
    <w:p w14:paraId="358831D7" w14:textId="77777777" w:rsidR="00FE21E3" w:rsidRDefault="00FE21E3" w:rsidP="00273B23">
      <w:pPr>
        <w:widowControl w:val="0"/>
        <w:numPr>
          <w:ilvl w:val="1"/>
          <w:numId w:val="8"/>
        </w:numPr>
        <w:spacing w:line="300" w:lineRule="atLeast"/>
        <w:rPr>
          <w:rtl/>
          <w:lang w:eastAsia="en-US"/>
        </w:rPr>
      </w:pPr>
      <w:r>
        <w:rPr>
          <w:rFonts w:hint="cs"/>
          <w:b/>
          <w:bCs/>
          <w:rtl/>
          <w:lang w:eastAsia="en-US"/>
        </w:rPr>
        <w:t>הצעה למכרז</w:t>
      </w:r>
      <w:r>
        <w:rPr>
          <w:rFonts w:hint="cs"/>
          <w:rtl/>
          <w:lang w:eastAsia="en-US"/>
        </w:rPr>
        <w:t xml:space="preserve"> </w:t>
      </w:r>
      <w:r>
        <w:rPr>
          <w:rtl/>
          <w:lang w:eastAsia="en-US"/>
        </w:rPr>
        <w:t>–</w:t>
      </w:r>
      <w:r>
        <w:rPr>
          <w:rFonts w:hint="cs"/>
          <w:rtl/>
          <w:lang w:eastAsia="en-US"/>
        </w:rPr>
        <w:t xml:space="preserve"> תשובת המציע לפנית המשרד הכוללת את כל המידע הנדרש למשרד, מסמכים המעידים על עמידתו בדרישות המכרז, התחייבותו לעמוד בתנאי המכרז והצעת מחיר </w:t>
      </w:r>
      <w:r>
        <w:rPr>
          <w:rtl/>
          <w:lang w:eastAsia="en-US"/>
        </w:rPr>
        <w:t>–</w:t>
      </w:r>
      <w:r>
        <w:rPr>
          <w:rFonts w:hint="cs"/>
          <w:rtl/>
          <w:lang w:eastAsia="en-US"/>
        </w:rPr>
        <w:t xml:space="preserve"> כל זאת עפ"י דרישות המכרז.</w:t>
      </w:r>
    </w:p>
    <w:p w14:paraId="44ECD1FB" w14:textId="77777777" w:rsidR="00FE21E3" w:rsidRDefault="00FE21E3" w:rsidP="00FE21E3">
      <w:pPr>
        <w:widowControl w:val="0"/>
        <w:spacing w:line="300" w:lineRule="atLeast"/>
        <w:ind w:left="1418"/>
        <w:rPr>
          <w:rtl/>
          <w:lang w:eastAsia="en-US"/>
        </w:rPr>
      </w:pPr>
    </w:p>
    <w:p w14:paraId="4C4071F5" w14:textId="77777777" w:rsidR="00FE21E3" w:rsidRDefault="00FE21E3" w:rsidP="00273B23">
      <w:pPr>
        <w:widowControl w:val="0"/>
        <w:numPr>
          <w:ilvl w:val="1"/>
          <w:numId w:val="8"/>
        </w:numPr>
        <w:spacing w:line="300" w:lineRule="atLeast"/>
        <w:rPr>
          <w:lang w:eastAsia="en-US"/>
        </w:rPr>
      </w:pPr>
      <w:r>
        <w:rPr>
          <w:rFonts w:hint="cs"/>
          <w:b/>
          <w:bCs/>
          <w:rtl/>
          <w:lang w:eastAsia="en-US"/>
        </w:rPr>
        <w:t>הקבלן/הספק</w:t>
      </w:r>
      <w:r>
        <w:rPr>
          <w:rFonts w:hint="cs"/>
          <w:rtl/>
          <w:lang w:eastAsia="en-US"/>
        </w:rPr>
        <w:t xml:space="preserve"> </w:t>
      </w:r>
      <w:r>
        <w:rPr>
          <w:rtl/>
          <w:lang w:eastAsia="en-US"/>
        </w:rPr>
        <w:t>–</w:t>
      </w:r>
      <w:r>
        <w:rPr>
          <w:rFonts w:hint="cs"/>
          <w:rtl/>
          <w:lang w:eastAsia="en-US"/>
        </w:rPr>
        <w:t xml:space="preserve"> מציע שהצעתו זכתה במכרז וחתם על הסכם התקשרות עם המשרד.</w:t>
      </w:r>
    </w:p>
    <w:p w14:paraId="5F60B3CC" w14:textId="77777777" w:rsidR="00FE21E3" w:rsidRDefault="00FE21E3" w:rsidP="00FE21E3">
      <w:pPr>
        <w:widowControl w:val="0"/>
        <w:spacing w:line="300" w:lineRule="atLeast"/>
        <w:rPr>
          <w:rtl/>
          <w:lang w:eastAsia="en-US"/>
        </w:rPr>
      </w:pPr>
    </w:p>
    <w:p w14:paraId="1BDE7340" w14:textId="77777777" w:rsidR="00FE21E3" w:rsidRDefault="00FE21E3" w:rsidP="00273B23">
      <w:pPr>
        <w:widowControl w:val="0"/>
        <w:numPr>
          <w:ilvl w:val="1"/>
          <w:numId w:val="8"/>
        </w:numPr>
        <w:spacing w:line="300" w:lineRule="atLeast"/>
        <w:rPr>
          <w:rtl/>
        </w:rPr>
      </w:pPr>
      <w:r w:rsidRPr="009501CD">
        <w:rPr>
          <w:rFonts w:hint="cs"/>
          <w:b/>
          <w:bCs/>
          <w:rtl/>
        </w:rPr>
        <w:t>לקוח</w:t>
      </w:r>
      <w:r>
        <w:rPr>
          <w:rFonts w:hint="cs"/>
          <w:rtl/>
        </w:rPr>
        <w:t xml:space="preserve"> </w:t>
      </w:r>
      <w:r>
        <w:rPr>
          <w:rtl/>
        </w:rPr>
        <w:t>–</w:t>
      </w:r>
      <w:r>
        <w:rPr>
          <w:rFonts w:hint="cs"/>
          <w:rtl/>
        </w:rPr>
        <w:t xml:space="preserve"> גוף שהוצג ברשימת הניסיון של המציע ושעימו נערכה התקשרות לקבלת שירות ע"י המציע </w:t>
      </w:r>
      <w:proofErr w:type="spellStart"/>
      <w:r>
        <w:rPr>
          <w:rFonts w:hint="cs"/>
          <w:rtl/>
        </w:rPr>
        <w:t>וצויינו</w:t>
      </w:r>
      <w:proofErr w:type="spellEnd"/>
      <w:r>
        <w:rPr>
          <w:rFonts w:hint="cs"/>
          <w:rtl/>
        </w:rPr>
        <w:t xml:space="preserve"> לגביו פרטים מלאים כולל פרטי בעל תפקיד אצל הלקוח ודרכי התקשרות עימו.</w:t>
      </w:r>
    </w:p>
    <w:p w14:paraId="3FF8256F" w14:textId="77777777" w:rsidR="00FE21E3" w:rsidRPr="00E20761" w:rsidRDefault="00FE21E3" w:rsidP="00FE21E3">
      <w:pPr>
        <w:widowControl w:val="0"/>
        <w:spacing w:line="300" w:lineRule="atLeast"/>
        <w:ind w:left="1418"/>
      </w:pPr>
    </w:p>
    <w:p w14:paraId="2DC0DC3B" w14:textId="77777777" w:rsidR="00FE21E3" w:rsidRDefault="00FE21E3" w:rsidP="00273B23">
      <w:pPr>
        <w:widowControl w:val="0"/>
        <w:numPr>
          <w:ilvl w:val="1"/>
          <w:numId w:val="8"/>
        </w:numPr>
        <w:spacing w:line="300" w:lineRule="atLeast"/>
      </w:pPr>
      <w:r w:rsidRPr="009501CD">
        <w:rPr>
          <w:rFonts w:hint="cs"/>
          <w:b/>
          <w:bCs/>
          <w:rtl/>
        </w:rPr>
        <w:t>איש הקשר מטעם הלקוח</w:t>
      </w:r>
      <w:r>
        <w:rPr>
          <w:rFonts w:hint="cs"/>
          <w:rtl/>
        </w:rPr>
        <w:t xml:space="preserve"> </w:t>
      </w:r>
      <w:r>
        <w:rPr>
          <w:rtl/>
        </w:rPr>
        <w:t>–</w:t>
      </w:r>
      <w:r>
        <w:rPr>
          <w:rFonts w:hint="cs"/>
          <w:rtl/>
        </w:rPr>
        <w:t xml:space="preserve"> בעל תפקיד אצל הלקוח שמכיר את השירות שהמציע ציין שסיפק לו או את בעל התפקיד המוצע במסגרת המכרז, לגביו הוא ניתן כאיש קשר. </w:t>
      </w:r>
    </w:p>
    <w:p w14:paraId="5ACD9328" w14:textId="77777777" w:rsidR="00FE21E3" w:rsidRDefault="00FE21E3" w:rsidP="00FE21E3">
      <w:pPr>
        <w:pStyle w:val="aff6"/>
        <w:rPr>
          <w:rtl/>
        </w:rPr>
      </w:pPr>
    </w:p>
    <w:p w14:paraId="1B934990" w14:textId="77777777" w:rsidR="00FE21E3" w:rsidRDefault="00FE21E3" w:rsidP="00273B23">
      <w:pPr>
        <w:widowControl w:val="0"/>
        <w:numPr>
          <w:ilvl w:val="1"/>
          <w:numId w:val="8"/>
        </w:numPr>
        <w:spacing w:line="300" w:lineRule="atLeast"/>
        <w:rPr>
          <w:lang w:eastAsia="en-US"/>
        </w:rPr>
      </w:pPr>
      <w:r>
        <w:rPr>
          <w:rFonts w:hint="cs"/>
          <w:b/>
          <w:bCs/>
          <w:rtl/>
          <w:lang w:eastAsia="en-US"/>
        </w:rPr>
        <w:t>שנה</w:t>
      </w:r>
      <w:r>
        <w:rPr>
          <w:rtl/>
          <w:lang w:eastAsia="en-US"/>
        </w:rPr>
        <w:t>–</w:t>
      </w:r>
      <w:r>
        <w:rPr>
          <w:rFonts w:hint="cs"/>
          <w:rtl/>
          <w:lang w:eastAsia="en-US"/>
        </w:rPr>
        <w:t xml:space="preserve"> שנה </w:t>
      </w:r>
      <w:proofErr w:type="spellStart"/>
      <w:r>
        <w:rPr>
          <w:rFonts w:hint="cs"/>
          <w:rtl/>
          <w:lang w:eastAsia="en-US"/>
        </w:rPr>
        <w:t>קלנדרית</w:t>
      </w:r>
      <w:proofErr w:type="spellEnd"/>
      <w:r>
        <w:rPr>
          <w:rFonts w:hint="cs"/>
          <w:rtl/>
          <w:lang w:eastAsia="en-US"/>
        </w:rPr>
        <w:t>.</w:t>
      </w:r>
    </w:p>
    <w:p w14:paraId="7C79DF98" w14:textId="77777777" w:rsidR="00FE21E3" w:rsidRDefault="00FE21E3" w:rsidP="00FE21E3">
      <w:pPr>
        <w:widowControl w:val="0"/>
        <w:spacing w:line="300" w:lineRule="atLeast"/>
        <w:rPr>
          <w:rtl/>
          <w:lang w:eastAsia="en-US"/>
        </w:rPr>
      </w:pPr>
    </w:p>
    <w:p w14:paraId="6A83B297" w14:textId="77777777" w:rsidR="00FE21E3" w:rsidRDefault="00FE21E3" w:rsidP="00273B23">
      <w:pPr>
        <w:widowControl w:val="0"/>
        <w:numPr>
          <w:ilvl w:val="1"/>
          <w:numId w:val="8"/>
        </w:numPr>
        <w:spacing w:line="300" w:lineRule="atLeast"/>
        <w:rPr>
          <w:lang w:eastAsia="en-US"/>
        </w:rPr>
      </w:pPr>
      <w:r>
        <w:rPr>
          <w:rFonts w:hint="cs"/>
          <w:b/>
          <w:bCs/>
          <w:rtl/>
          <w:lang w:eastAsia="en-US"/>
        </w:rPr>
        <w:t>שנה אחרונה</w:t>
      </w:r>
      <w:r>
        <w:rPr>
          <w:rFonts w:hint="cs"/>
          <w:rtl/>
          <w:lang w:eastAsia="en-US"/>
        </w:rPr>
        <w:t xml:space="preserve"> </w:t>
      </w:r>
      <w:r>
        <w:rPr>
          <w:rtl/>
          <w:lang w:eastAsia="en-US"/>
        </w:rPr>
        <w:t>–</w:t>
      </w:r>
      <w:r>
        <w:rPr>
          <w:rFonts w:hint="cs"/>
          <w:rtl/>
          <w:lang w:eastAsia="en-US"/>
        </w:rPr>
        <w:t xml:space="preserve"> התקופה המתייחסת לשנה אחורה שקדמה למועד האחרון להגשת ההצעות.</w:t>
      </w:r>
    </w:p>
    <w:p w14:paraId="198F9450" w14:textId="77777777" w:rsidR="00FD48D7" w:rsidRDefault="00FD48D7" w:rsidP="00FD48D7">
      <w:pPr>
        <w:pStyle w:val="aff6"/>
        <w:rPr>
          <w:rtl/>
          <w:lang w:eastAsia="en-US"/>
        </w:rPr>
      </w:pPr>
    </w:p>
    <w:p w14:paraId="34399210" w14:textId="2FDE8979" w:rsidR="00FD48D7" w:rsidRDefault="00FD48D7" w:rsidP="00FD48D7">
      <w:pPr>
        <w:widowControl w:val="0"/>
        <w:numPr>
          <w:ilvl w:val="1"/>
          <w:numId w:val="8"/>
        </w:numPr>
        <w:spacing w:line="300" w:lineRule="atLeast"/>
        <w:rPr>
          <w:lang w:eastAsia="en-US"/>
        </w:rPr>
      </w:pPr>
      <w:r>
        <w:rPr>
          <w:rFonts w:hint="cs"/>
          <w:b/>
          <w:bCs/>
          <w:rtl/>
          <w:lang w:eastAsia="en-US"/>
        </w:rPr>
        <w:t>מוסד חינוך</w:t>
      </w:r>
      <w:r>
        <w:rPr>
          <w:rFonts w:hint="cs"/>
          <w:rtl/>
          <w:lang w:eastAsia="en-US"/>
        </w:rPr>
        <w:t xml:space="preserve"> </w:t>
      </w:r>
      <w:r>
        <w:rPr>
          <w:rtl/>
          <w:lang w:eastAsia="en-US"/>
        </w:rPr>
        <w:t>–</w:t>
      </w:r>
      <w:r w:rsidRPr="0032628A">
        <w:rPr>
          <w:rFonts w:ascii="David" w:eastAsia="Calibri" w:hAnsi="David"/>
          <w:rtl/>
          <w:lang w:eastAsia="en-US"/>
        </w:rPr>
        <w:t>מוסד</w:t>
      </w:r>
      <w:r>
        <w:rPr>
          <w:rFonts w:ascii="David" w:eastAsia="Calibri" w:hAnsi="David" w:hint="cs"/>
          <w:rtl/>
          <w:lang w:eastAsia="en-US"/>
        </w:rPr>
        <w:t xml:space="preserve"> </w:t>
      </w:r>
      <w:r w:rsidRPr="0032628A">
        <w:rPr>
          <w:rFonts w:ascii="David" w:eastAsia="Calibri" w:hAnsi="David"/>
          <w:rtl/>
          <w:lang w:eastAsia="en-US"/>
        </w:rPr>
        <w:t xml:space="preserve">הפועל ברישיון מכוח </w:t>
      </w:r>
      <w:r w:rsidRPr="00FD48D7">
        <w:rPr>
          <w:rFonts w:ascii="David" w:eastAsia="Calibri" w:hAnsi="David"/>
          <w:rtl/>
          <w:lang w:eastAsia="en-US"/>
        </w:rPr>
        <w:t>חוק פיקוח על בתי ספר, התשכ"ט-1969</w:t>
      </w:r>
      <w:r w:rsidRPr="0032628A">
        <w:rPr>
          <w:rFonts w:ascii="David" w:eastAsia="Calibri" w:hAnsi="David"/>
          <w:rtl/>
          <w:lang w:eastAsia="en-US"/>
        </w:rPr>
        <w:t xml:space="preserve"> אשר ניתן לאדם או תאגיד על ידי המנהל הכללי של משרד החינוך ונמצא תחת פיקוח משרד החינוך.</w:t>
      </w:r>
    </w:p>
    <w:p w14:paraId="59674C1B" w14:textId="77777777" w:rsidR="00FE21E3" w:rsidRDefault="00FE21E3" w:rsidP="00FE21E3">
      <w:pPr>
        <w:widowControl w:val="0"/>
        <w:spacing w:line="300" w:lineRule="atLeast"/>
        <w:rPr>
          <w:rtl/>
          <w:lang w:eastAsia="en-US"/>
        </w:rPr>
      </w:pPr>
    </w:p>
    <w:p w14:paraId="6ADF8E4F" w14:textId="77777777" w:rsidR="0027432D" w:rsidRDefault="0027432D" w:rsidP="00273B23">
      <w:pPr>
        <w:widowControl w:val="0"/>
        <w:numPr>
          <w:ilvl w:val="1"/>
          <w:numId w:val="8"/>
        </w:numPr>
        <w:spacing w:line="300" w:lineRule="atLeast"/>
        <w:rPr>
          <w:lang w:eastAsia="en-US"/>
        </w:rPr>
      </w:pPr>
      <w:r>
        <w:rPr>
          <w:rFonts w:hint="cs"/>
          <w:b/>
          <w:bCs/>
          <w:rtl/>
          <w:lang w:eastAsia="en-US"/>
        </w:rPr>
        <w:t>מחוז גאוגרפי של משרד החינוך</w:t>
      </w:r>
      <w:r>
        <w:rPr>
          <w:rFonts w:hint="cs"/>
          <w:rtl/>
          <w:lang w:eastAsia="en-US"/>
        </w:rPr>
        <w:t xml:space="preserve"> </w:t>
      </w:r>
      <w:r>
        <w:rPr>
          <w:rtl/>
          <w:lang w:eastAsia="en-US"/>
        </w:rPr>
        <w:t>–</w:t>
      </w:r>
      <w:r>
        <w:rPr>
          <w:rFonts w:hint="cs"/>
          <w:rtl/>
          <w:lang w:eastAsia="en-US"/>
        </w:rPr>
        <w:t xml:space="preserve"> צפון, חיפה, מרכז, תל אביב, ירושלים,</w:t>
      </w:r>
      <w:r w:rsidR="00DC6C1D">
        <w:rPr>
          <w:rFonts w:hint="cs"/>
          <w:rtl/>
          <w:lang w:eastAsia="en-US"/>
        </w:rPr>
        <w:t xml:space="preserve"> </w:t>
      </w:r>
      <w:r>
        <w:rPr>
          <w:rFonts w:hint="cs"/>
          <w:rtl/>
          <w:lang w:eastAsia="en-US"/>
        </w:rPr>
        <w:t>דרום</w:t>
      </w:r>
    </w:p>
    <w:p w14:paraId="1D63591F" w14:textId="77777777" w:rsidR="00FE21E3" w:rsidRPr="0027432D" w:rsidRDefault="00FE21E3" w:rsidP="00FE21E3">
      <w:pPr>
        <w:widowControl w:val="0"/>
        <w:spacing w:line="300" w:lineRule="atLeast"/>
        <w:ind w:left="1417"/>
        <w:rPr>
          <w:rtl/>
          <w:lang w:eastAsia="en-US"/>
        </w:rPr>
      </w:pPr>
    </w:p>
    <w:p w14:paraId="5B0A45FB" w14:textId="77777777" w:rsidR="00F45B9E" w:rsidRPr="00803E5E" w:rsidRDefault="00A36D1D" w:rsidP="00273B23">
      <w:pPr>
        <w:widowControl w:val="0"/>
        <w:numPr>
          <w:ilvl w:val="0"/>
          <w:numId w:val="8"/>
        </w:numPr>
        <w:spacing w:line="300" w:lineRule="atLeast"/>
        <w:rPr>
          <w:b/>
          <w:bCs/>
          <w:sz w:val="28"/>
          <w:szCs w:val="28"/>
          <w:u w:val="single"/>
        </w:rPr>
      </w:pPr>
      <w:r>
        <w:rPr>
          <w:b/>
          <w:bCs/>
          <w:sz w:val="28"/>
          <w:szCs w:val="28"/>
          <w:u w:val="single"/>
          <w:rtl/>
        </w:rPr>
        <w:br w:type="page"/>
      </w:r>
      <w:r w:rsidR="00F45B9E" w:rsidRPr="00803E5E">
        <w:rPr>
          <w:b/>
          <w:bCs/>
          <w:sz w:val="28"/>
          <w:szCs w:val="28"/>
          <w:u w:val="single"/>
          <w:rtl/>
        </w:rPr>
        <w:lastRenderedPageBreak/>
        <w:t>תיאור הפרוייקט</w:t>
      </w:r>
      <w:r w:rsidR="008D332C">
        <w:rPr>
          <w:rFonts w:hint="cs"/>
          <w:b/>
          <w:bCs/>
          <w:sz w:val="28"/>
          <w:szCs w:val="28"/>
          <w:u w:val="single"/>
          <w:rtl/>
        </w:rPr>
        <w:t xml:space="preserve"> ותפקידי הקבלן</w:t>
      </w:r>
    </w:p>
    <w:p w14:paraId="342B8879" w14:textId="77777777" w:rsidR="00F45B9E" w:rsidRDefault="00F45B9E" w:rsidP="00BD3B27">
      <w:pPr>
        <w:widowControl w:val="0"/>
        <w:spacing w:line="300" w:lineRule="atLeast"/>
        <w:ind w:left="709"/>
        <w:rPr>
          <w:b/>
          <w:bCs/>
          <w:u w:val="single"/>
          <w:lang w:eastAsia="en-US"/>
        </w:rPr>
      </w:pPr>
    </w:p>
    <w:p w14:paraId="051F5F14" w14:textId="77777777" w:rsidR="00A36D1D" w:rsidRDefault="00DC6C1D" w:rsidP="00273B23">
      <w:pPr>
        <w:widowControl w:val="0"/>
        <w:numPr>
          <w:ilvl w:val="1"/>
          <w:numId w:val="8"/>
        </w:numPr>
        <w:spacing w:after="240" w:line="300" w:lineRule="atLeast"/>
        <w:rPr>
          <w:b/>
          <w:bCs/>
          <w:u w:val="single"/>
          <w:lang w:eastAsia="en-US"/>
        </w:rPr>
      </w:pPr>
      <w:r>
        <w:rPr>
          <w:rFonts w:hint="cs"/>
          <w:b/>
          <w:bCs/>
          <w:u w:val="single"/>
          <w:rtl/>
          <w:lang w:eastAsia="en-US"/>
        </w:rPr>
        <w:t>מבוא</w:t>
      </w:r>
    </w:p>
    <w:p w14:paraId="1F8F42EE" w14:textId="77777777" w:rsidR="00DC6C1D" w:rsidRPr="00DC6C1D" w:rsidRDefault="00DC6C1D" w:rsidP="00273B23">
      <w:pPr>
        <w:widowControl w:val="0"/>
        <w:numPr>
          <w:ilvl w:val="2"/>
          <w:numId w:val="8"/>
        </w:numPr>
        <w:rPr>
          <w:rFonts w:ascii="Arial" w:hAnsi="Arial"/>
          <w:lang w:eastAsia="en-US"/>
        </w:rPr>
      </w:pPr>
      <w:r w:rsidRPr="00DC6C1D">
        <w:rPr>
          <w:rFonts w:ascii="Arial" w:hAnsi="Arial"/>
          <w:rtl/>
          <w:lang w:eastAsia="en-US"/>
        </w:rPr>
        <w:t xml:space="preserve">מינהל </w:t>
      </w:r>
      <w:r w:rsidRPr="00DC6C1D">
        <w:rPr>
          <w:rFonts w:ascii="Arial" w:hAnsi="Arial" w:hint="cs"/>
          <w:rtl/>
          <w:lang w:eastAsia="en-US"/>
        </w:rPr>
        <w:t>רישוי, בקרה ואכיפה (להלן "המינהל")</w:t>
      </w:r>
      <w:r w:rsidRPr="00DC6C1D">
        <w:rPr>
          <w:rFonts w:ascii="Arial" w:hAnsi="Arial"/>
          <w:rtl/>
          <w:lang w:eastAsia="en-US"/>
        </w:rPr>
        <w:t xml:space="preserve">, הינו </w:t>
      </w:r>
      <w:r w:rsidRPr="00DC6C1D">
        <w:rPr>
          <w:rFonts w:ascii="Arial" w:hAnsi="Arial" w:hint="cs"/>
          <w:rtl/>
          <w:lang w:eastAsia="en-US"/>
        </w:rPr>
        <w:t>הגורם במשרד החינוך האחראי על ביצוע בקרה מקצועית וסדירה על פעילויות המשרד תוך התייחסות לשימוש במשאבים ועל מימוש מדיניות המשרד בתחומים השונים,  מיצוי תהליכי תיקון ליקויים שנמצאו בבקרות ואכיפתם .</w:t>
      </w:r>
    </w:p>
    <w:p w14:paraId="560774EF" w14:textId="77777777" w:rsidR="00DC6C1D" w:rsidRPr="00DC6C1D" w:rsidRDefault="00DC6C1D" w:rsidP="00273B23">
      <w:pPr>
        <w:widowControl w:val="0"/>
        <w:numPr>
          <w:ilvl w:val="2"/>
          <w:numId w:val="8"/>
        </w:numPr>
        <w:rPr>
          <w:rFonts w:ascii="Arial" w:hAnsi="Arial"/>
          <w:rtl/>
          <w:lang w:eastAsia="en-US"/>
        </w:rPr>
      </w:pPr>
      <w:r w:rsidRPr="00DC6C1D">
        <w:rPr>
          <w:rFonts w:ascii="Arial" w:hAnsi="Arial" w:hint="cs"/>
          <w:rtl/>
          <w:lang w:eastAsia="en-US"/>
        </w:rPr>
        <w:t>מטר</w:t>
      </w:r>
      <w:r w:rsidR="00B52723">
        <w:rPr>
          <w:rFonts w:ascii="Arial" w:hAnsi="Arial" w:hint="cs"/>
          <w:rtl/>
          <w:lang w:eastAsia="en-US"/>
        </w:rPr>
        <w:t>ו</w:t>
      </w:r>
      <w:r w:rsidRPr="00DC6C1D">
        <w:rPr>
          <w:rFonts w:ascii="Arial" w:hAnsi="Arial" w:hint="cs"/>
          <w:rtl/>
          <w:lang w:eastAsia="en-US"/>
        </w:rPr>
        <w:t xml:space="preserve">ת </w:t>
      </w:r>
      <w:r w:rsidR="00B52723">
        <w:rPr>
          <w:rFonts w:ascii="Arial" w:hAnsi="Arial" w:hint="cs"/>
          <w:rtl/>
          <w:lang w:eastAsia="en-US"/>
        </w:rPr>
        <w:t>הבקרה</w:t>
      </w:r>
      <w:r w:rsidRPr="00DC6C1D">
        <w:rPr>
          <w:rFonts w:ascii="Arial" w:hAnsi="Arial" w:hint="cs"/>
          <w:rtl/>
          <w:lang w:eastAsia="en-US"/>
        </w:rPr>
        <w:t xml:space="preserve"> :</w:t>
      </w:r>
    </w:p>
    <w:p w14:paraId="771DD1CF" w14:textId="77777777" w:rsidR="00DC6C1D" w:rsidRPr="00DC6C1D" w:rsidRDefault="00DC6C1D" w:rsidP="00273B23">
      <w:pPr>
        <w:widowControl w:val="0"/>
        <w:numPr>
          <w:ilvl w:val="3"/>
          <w:numId w:val="8"/>
        </w:numPr>
        <w:rPr>
          <w:rFonts w:ascii="David" w:eastAsia="Calibri" w:hAnsi="David"/>
          <w:lang w:eastAsia="en-US"/>
        </w:rPr>
      </w:pPr>
      <w:r w:rsidRPr="00DC6C1D">
        <w:rPr>
          <w:rFonts w:ascii="David" w:eastAsia="Calibri" w:hAnsi="David"/>
          <w:rtl/>
          <w:lang w:eastAsia="en-US"/>
        </w:rPr>
        <w:t xml:space="preserve">להבטיח </w:t>
      </w:r>
      <w:r w:rsidRPr="00DC6C1D">
        <w:rPr>
          <w:rFonts w:ascii="David" w:eastAsia="Calibri" w:hAnsi="David" w:hint="cs"/>
          <w:rtl/>
          <w:lang w:eastAsia="en-US"/>
        </w:rPr>
        <w:t>שהפעילות המבוקרת</w:t>
      </w:r>
      <w:r w:rsidRPr="00DC6C1D">
        <w:rPr>
          <w:rFonts w:ascii="David" w:eastAsia="Calibri" w:hAnsi="David"/>
          <w:rtl/>
          <w:lang w:eastAsia="en-US"/>
        </w:rPr>
        <w:t xml:space="preserve"> עומד</w:t>
      </w:r>
      <w:r w:rsidRPr="00DC6C1D">
        <w:rPr>
          <w:rFonts w:ascii="David" w:eastAsia="Calibri" w:hAnsi="David" w:hint="cs"/>
          <w:rtl/>
          <w:lang w:eastAsia="en-US"/>
        </w:rPr>
        <w:t>ת</w:t>
      </w:r>
      <w:r w:rsidRPr="00DC6C1D">
        <w:rPr>
          <w:rFonts w:ascii="David" w:eastAsia="Calibri" w:hAnsi="David"/>
          <w:rtl/>
          <w:lang w:eastAsia="en-US"/>
        </w:rPr>
        <w:t xml:space="preserve"> בסטנדרטים</w:t>
      </w:r>
      <w:r w:rsidRPr="00DC6C1D">
        <w:rPr>
          <w:rFonts w:ascii="David" w:eastAsia="Calibri" w:hAnsi="David" w:hint="cs"/>
          <w:rtl/>
          <w:lang w:eastAsia="en-US"/>
        </w:rPr>
        <w:t xml:space="preserve"> </w:t>
      </w:r>
      <w:r w:rsidRPr="00DC6C1D">
        <w:rPr>
          <w:rFonts w:ascii="David" w:eastAsia="Calibri" w:hAnsi="David"/>
          <w:rtl/>
          <w:lang w:eastAsia="en-US"/>
        </w:rPr>
        <w:t>ובהנחיות וש</w:t>
      </w:r>
      <w:r w:rsidRPr="00DC6C1D">
        <w:rPr>
          <w:rFonts w:ascii="David" w:eastAsia="Calibri" w:hAnsi="David" w:hint="cs"/>
          <w:rtl/>
          <w:lang w:eastAsia="en-US"/>
        </w:rPr>
        <w:t xml:space="preserve">משאביהם </w:t>
      </w:r>
      <w:r w:rsidRPr="00DC6C1D">
        <w:rPr>
          <w:rFonts w:ascii="David" w:eastAsia="Calibri" w:hAnsi="David"/>
          <w:rtl/>
          <w:lang w:eastAsia="en-US"/>
        </w:rPr>
        <w:t>מיושמים על-פי ייעודם.</w:t>
      </w:r>
    </w:p>
    <w:p w14:paraId="4E06DBFF" w14:textId="77777777" w:rsidR="00DC6C1D" w:rsidRPr="00DC6C1D" w:rsidRDefault="00DC6C1D" w:rsidP="00273B23">
      <w:pPr>
        <w:widowControl w:val="0"/>
        <w:numPr>
          <w:ilvl w:val="3"/>
          <w:numId w:val="8"/>
        </w:numPr>
        <w:rPr>
          <w:rFonts w:ascii="David" w:eastAsia="Calibri" w:hAnsi="David"/>
          <w:lang w:eastAsia="en-US"/>
        </w:rPr>
      </w:pPr>
      <w:r w:rsidRPr="00DC6C1D">
        <w:rPr>
          <w:rFonts w:ascii="David" w:eastAsia="Calibri" w:hAnsi="David"/>
          <w:rtl/>
          <w:lang w:eastAsia="en-US"/>
        </w:rPr>
        <w:t xml:space="preserve">לאסוף נתונים מהשטח ולייצר תמונת מצב כבסיס לעיצוב מדיניות המשרד בתחומי עניין נבחרים. </w:t>
      </w:r>
    </w:p>
    <w:p w14:paraId="7832B1C1" w14:textId="77777777" w:rsidR="00DC6C1D" w:rsidRPr="00DC6C1D" w:rsidRDefault="00DC6C1D" w:rsidP="00273B23">
      <w:pPr>
        <w:widowControl w:val="0"/>
        <w:numPr>
          <w:ilvl w:val="3"/>
          <w:numId w:val="8"/>
        </w:numPr>
        <w:rPr>
          <w:rFonts w:ascii="David" w:eastAsia="Calibri" w:hAnsi="David"/>
          <w:lang w:eastAsia="en-US"/>
        </w:rPr>
      </w:pPr>
      <w:r w:rsidRPr="00DC6C1D">
        <w:rPr>
          <w:rFonts w:ascii="David" w:eastAsia="Calibri" w:hAnsi="David"/>
          <w:rtl/>
          <w:lang w:eastAsia="en-US"/>
        </w:rPr>
        <w:t xml:space="preserve">להפיק משוב </w:t>
      </w:r>
      <w:r w:rsidRPr="00DC6C1D">
        <w:rPr>
          <w:rFonts w:ascii="David" w:eastAsia="Calibri" w:hAnsi="David" w:hint="cs"/>
          <w:rtl/>
          <w:lang w:eastAsia="en-US"/>
        </w:rPr>
        <w:t>לגורם המבוקר</w:t>
      </w:r>
      <w:r w:rsidRPr="00DC6C1D">
        <w:rPr>
          <w:rFonts w:ascii="David" w:eastAsia="Calibri" w:hAnsi="David"/>
          <w:rtl/>
          <w:lang w:eastAsia="en-US"/>
        </w:rPr>
        <w:t xml:space="preserve"> כבסיס לשימור ושיפור.</w:t>
      </w:r>
    </w:p>
    <w:p w14:paraId="4BDA3D70" w14:textId="77777777" w:rsidR="00B52723" w:rsidRPr="00B52723" w:rsidRDefault="00B52723" w:rsidP="00273B23">
      <w:pPr>
        <w:widowControl w:val="0"/>
        <w:numPr>
          <w:ilvl w:val="1"/>
          <w:numId w:val="8"/>
        </w:numPr>
        <w:spacing w:after="240" w:line="300" w:lineRule="atLeast"/>
        <w:rPr>
          <w:b/>
          <w:bCs/>
          <w:u w:val="single"/>
          <w:lang w:eastAsia="en-US"/>
        </w:rPr>
      </w:pPr>
      <w:r w:rsidRPr="00B52723">
        <w:rPr>
          <w:rFonts w:hint="cs"/>
          <w:b/>
          <w:bCs/>
          <w:u w:val="single"/>
          <w:rtl/>
          <w:lang w:eastAsia="en-US"/>
        </w:rPr>
        <w:t>גורמים מבוקרים</w:t>
      </w:r>
    </w:p>
    <w:p w14:paraId="0E73C323" w14:textId="3D1200FC" w:rsidR="00B52723" w:rsidRDefault="00B52723" w:rsidP="005E32C1">
      <w:pPr>
        <w:widowControl w:val="0"/>
        <w:ind w:left="1417" w:right="142"/>
        <w:rPr>
          <w:rFonts w:ascii="Arial" w:hAnsi="Arial"/>
          <w:rtl/>
          <w:lang w:eastAsia="en-US"/>
        </w:rPr>
      </w:pPr>
      <w:r w:rsidRPr="00B52723">
        <w:rPr>
          <w:rFonts w:ascii="Arial" w:hAnsi="Arial" w:hint="cs"/>
          <w:rtl/>
          <w:lang w:eastAsia="en-US"/>
        </w:rPr>
        <w:t xml:space="preserve">הבקרה תבוצע על פעילויות המבוצעות על יחידות המטה </w:t>
      </w:r>
      <w:r>
        <w:rPr>
          <w:rFonts w:ascii="Arial" w:hAnsi="Arial" w:hint="cs"/>
          <w:rtl/>
          <w:lang w:eastAsia="en-US"/>
        </w:rPr>
        <w:t xml:space="preserve">והמחוזות </w:t>
      </w:r>
      <w:r w:rsidRPr="00B52723">
        <w:rPr>
          <w:rFonts w:ascii="Arial" w:hAnsi="Arial" w:hint="cs"/>
          <w:rtl/>
          <w:lang w:eastAsia="en-US"/>
        </w:rPr>
        <w:t xml:space="preserve">של משרד החינוך, </w:t>
      </w:r>
      <w:r w:rsidR="006B40E9">
        <w:rPr>
          <w:rFonts w:ascii="Arial" w:hAnsi="Arial" w:hint="cs"/>
          <w:rtl/>
          <w:lang w:eastAsia="en-US"/>
        </w:rPr>
        <w:t xml:space="preserve">בכל </w:t>
      </w:r>
      <w:r w:rsidRPr="00B52723">
        <w:rPr>
          <w:rFonts w:ascii="Arial" w:hAnsi="Arial" w:hint="cs"/>
          <w:rtl/>
          <w:lang w:eastAsia="en-US"/>
        </w:rPr>
        <w:t xml:space="preserve">מוסדות </w:t>
      </w:r>
      <w:r w:rsidR="006B40E9">
        <w:rPr>
          <w:rFonts w:ascii="Arial" w:hAnsi="Arial" w:hint="cs"/>
          <w:rtl/>
          <w:lang w:eastAsia="en-US"/>
        </w:rPr>
        <w:t>ה</w:t>
      </w:r>
      <w:r w:rsidRPr="00B52723">
        <w:rPr>
          <w:rFonts w:ascii="Arial" w:hAnsi="Arial" w:hint="cs"/>
          <w:rtl/>
          <w:lang w:eastAsia="en-US"/>
        </w:rPr>
        <w:t xml:space="preserve">חינוך </w:t>
      </w:r>
      <w:r w:rsidR="003A2CF2">
        <w:rPr>
          <w:rFonts w:ascii="Arial" w:hAnsi="Arial" w:hint="cs"/>
          <w:rtl/>
          <w:lang w:eastAsia="en-US"/>
        </w:rPr>
        <w:t>(</w:t>
      </w:r>
      <w:r w:rsidR="006B40E9">
        <w:rPr>
          <w:rFonts w:ascii="Arial" w:hAnsi="Arial" w:hint="cs"/>
          <w:rtl/>
          <w:lang w:eastAsia="en-US"/>
        </w:rPr>
        <w:t>כגון: מעונות,</w:t>
      </w:r>
      <w:r w:rsidR="003A2CF2">
        <w:rPr>
          <w:rFonts w:ascii="Arial" w:hAnsi="Arial" w:hint="cs"/>
          <w:rtl/>
          <w:lang w:eastAsia="en-US"/>
        </w:rPr>
        <w:t xml:space="preserve"> גני ילדים, </w:t>
      </w:r>
      <w:r w:rsidR="00C01CB5">
        <w:rPr>
          <w:rFonts w:ascii="Arial" w:hAnsi="Arial" w:hint="cs"/>
          <w:rtl/>
          <w:lang w:eastAsia="en-US"/>
        </w:rPr>
        <w:t>צהרונים,</w:t>
      </w:r>
      <w:r w:rsidR="00691BD2">
        <w:rPr>
          <w:rFonts w:ascii="Arial" w:hAnsi="Arial" w:hint="cs"/>
          <w:rtl/>
          <w:lang w:eastAsia="en-US"/>
        </w:rPr>
        <w:t xml:space="preserve"> </w:t>
      </w:r>
      <w:r w:rsidR="003A2CF2">
        <w:rPr>
          <w:rFonts w:ascii="Arial" w:hAnsi="Arial" w:hint="cs"/>
          <w:rtl/>
          <w:lang w:eastAsia="en-US"/>
        </w:rPr>
        <w:t>בתי ספר יסודיים, חטיבות ביניים, בתי ספר על יסודיים ובתי ספר 6 שנתי )</w:t>
      </w:r>
      <w:r w:rsidR="00691BD2">
        <w:rPr>
          <w:rFonts w:ascii="Arial" w:hAnsi="Arial" w:hint="cs"/>
          <w:rtl/>
          <w:lang w:eastAsia="en-US"/>
        </w:rPr>
        <w:t xml:space="preserve"> </w:t>
      </w:r>
      <w:r w:rsidRPr="00B52723">
        <w:rPr>
          <w:rFonts w:ascii="Arial" w:hAnsi="Arial" w:hint="cs"/>
          <w:rtl/>
          <w:lang w:eastAsia="en-US"/>
        </w:rPr>
        <w:t>ו</w:t>
      </w:r>
      <w:r>
        <w:rPr>
          <w:rFonts w:ascii="Arial" w:hAnsi="Arial" w:hint="cs"/>
          <w:rtl/>
          <w:lang w:eastAsia="en-US"/>
        </w:rPr>
        <w:t xml:space="preserve">על </w:t>
      </w:r>
      <w:r w:rsidRPr="00B52723">
        <w:rPr>
          <w:rFonts w:ascii="Arial" w:hAnsi="Arial" w:hint="cs"/>
          <w:rtl/>
          <w:lang w:eastAsia="en-US"/>
        </w:rPr>
        <w:t xml:space="preserve">מסגרות פעילות בהם מתקיימת פעילות עם תלמידים. </w:t>
      </w:r>
    </w:p>
    <w:p w14:paraId="0A11DA34" w14:textId="77777777" w:rsidR="001276DF" w:rsidRPr="003D06C7" w:rsidRDefault="001276DF" w:rsidP="00273B23">
      <w:pPr>
        <w:widowControl w:val="0"/>
        <w:numPr>
          <w:ilvl w:val="1"/>
          <w:numId w:val="8"/>
        </w:numPr>
        <w:spacing w:after="240" w:line="300" w:lineRule="atLeast"/>
        <w:rPr>
          <w:b/>
          <w:bCs/>
          <w:u w:val="single"/>
          <w:lang w:eastAsia="en-US"/>
        </w:rPr>
      </w:pPr>
      <w:r>
        <w:rPr>
          <w:rFonts w:hint="cs"/>
          <w:b/>
          <w:bCs/>
          <w:u w:val="single"/>
          <w:rtl/>
          <w:lang w:eastAsia="en-US"/>
        </w:rPr>
        <w:t>נושאי הבקרה</w:t>
      </w:r>
    </w:p>
    <w:p w14:paraId="430FA4BB" w14:textId="625B7748" w:rsidR="00F06700" w:rsidRDefault="00F06700" w:rsidP="00273B23">
      <w:pPr>
        <w:widowControl w:val="0"/>
        <w:numPr>
          <w:ilvl w:val="2"/>
          <w:numId w:val="8"/>
        </w:numPr>
        <w:rPr>
          <w:rFonts w:ascii="Arial" w:hAnsi="Arial"/>
          <w:lang w:eastAsia="en-US"/>
        </w:rPr>
      </w:pPr>
      <w:r>
        <w:rPr>
          <w:rFonts w:ascii="Arial" w:hAnsi="Arial" w:hint="cs"/>
          <w:rtl/>
          <w:lang w:eastAsia="en-US"/>
        </w:rPr>
        <w:t>המינהל חילק את הבקרות ל-4 סלי בקרה כאשר בכל סל בקרה משך הבקרה ה</w:t>
      </w:r>
      <w:r w:rsidR="006B40E9">
        <w:rPr>
          <w:rFonts w:ascii="Arial" w:hAnsi="Arial" w:hint="cs"/>
          <w:rtl/>
          <w:lang w:eastAsia="en-US"/>
        </w:rPr>
        <w:t>מ</w:t>
      </w:r>
      <w:r>
        <w:rPr>
          <w:rFonts w:ascii="Arial" w:hAnsi="Arial" w:hint="cs"/>
          <w:rtl/>
          <w:lang w:eastAsia="en-US"/>
        </w:rPr>
        <w:t>שוער הוא זהה.</w:t>
      </w:r>
    </w:p>
    <w:p w14:paraId="69ECB11D" w14:textId="44C89886" w:rsidR="001276DF" w:rsidRDefault="00F06700" w:rsidP="00F06700">
      <w:pPr>
        <w:widowControl w:val="0"/>
        <w:numPr>
          <w:ilvl w:val="2"/>
          <w:numId w:val="8"/>
        </w:numPr>
        <w:rPr>
          <w:rFonts w:ascii="Arial" w:hAnsi="Arial"/>
          <w:lang w:eastAsia="en-US"/>
        </w:rPr>
      </w:pPr>
      <w:r>
        <w:rPr>
          <w:rFonts w:ascii="Arial" w:hAnsi="Arial" w:hint="cs"/>
          <w:rtl/>
          <w:lang w:eastAsia="en-US"/>
        </w:rPr>
        <w:t xml:space="preserve">כל סל </w:t>
      </w:r>
      <w:r w:rsidR="001276DF" w:rsidRPr="003D06C7">
        <w:rPr>
          <w:rFonts w:ascii="Arial" w:hAnsi="Arial" w:hint="cs"/>
          <w:rtl/>
          <w:lang w:eastAsia="en-US"/>
        </w:rPr>
        <w:t xml:space="preserve">בקרה </w:t>
      </w:r>
      <w:r>
        <w:rPr>
          <w:rFonts w:ascii="Arial" w:hAnsi="Arial" w:hint="cs"/>
          <w:rtl/>
          <w:lang w:eastAsia="en-US"/>
        </w:rPr>
        <w:t>י</w:t>
      </w:r>
      <w:r w:rsidR="001276DF">
        <w:rPr>
          <w:rFonts w:ascii="Arial" w:hAnsi="Arial" w:hint="cs"/>
          <w:rtl/>
          <w:lang w:eastAsia="en-US"/>
        </w:rPr>
        <w:t>תמקד ב</w:t>
      </w:r>
      <w:r>
        <w:rPr>
          <w:rFonts w:ascii="Arial" w:hAnsi="Arial" w:hint="cs"/>
          <w:rtl/>
          <w:lang w:eastAsia="en-US"/>
        </w:rPr>
        <w:t>אחד או יותר מה</w:t>
      </w:r>
      <w:r w:rsidR="001276DF">
        <w:rPr>
          <w:rFonts w:ascii="Arial" w:hAnsi="Arial" w:hint="cs"/>
          <w:rtl/>
          <w:lang w:eastAsia="en-US"/>
        </w:rPr>
        <w:t>נושאים הבאים  :</w:t>
      </w:r>
    </w:p>
    <w:p w14:paraId="38539687" w14:textId="557125C3" w:rsidR="001276DF" w:rsidRDefault="001276DF" w:rsidP="00F06700">
      <w:pPr>
        <w:widowControl w:val="0"/>
        <w:numPr>
          <w:ilvl w:val="3"/>
          <w:numId w:val="8"/>
        </w:numPr>
        <w:rPr>
          <w:rFonts w:ascii="Arial" w:hAnsi="Arial"/>
          <w:lang w:eastAsia="en-US"/>
        </w:rPr>
      </w:pPr>
      <w:r>
        <w:rPr>
          <w:rFonts w:ascii="Arial" w:hAnsi="Arial" w:hint="cs"/>
          <w:rtl/>
          <w:lang w:eastAsia="en-US"/>
        </w:rPr>
        <w:t xml:space="preserve">בקרה </w:t>
      </w:r>
      <w:r w:rsidR="00F06700">
        <w:rPr>
          <w:rFonts w:ascii="Arial" w:hAnsi="Arial" w:hint="cs"/>
          <w:rtl/>
          <w:lang w:eastAsia="en-US"/>
        </w:rPr>
        <w:t xml:space="preserve">בנושאים </w:t>
      </w:r>
      <w:r>
        <w:rPr>
          <w:rFonts w:ascii="Arial" w:hAnsi="Arial" w:hint="cs"/>
          <w:rtl/>
          <w:lang w:eastAsia="en-US"/>
        </w:rPr>
        <w:t>מינהל</w:t>
      </w:r>
      <w:r w:rsidR="00F06700">
        <w:rPr>
          <w:rFonts w:ascii="Arial" w:hAnsi="Arial" w:hint="cs"/>
          <w:rtl/>
          <w:lang w:eastAsia="en-US"/>
        </w:rPr>
        <w:t>יים</w:t>
      </w:r>
    </w:p>
    <w:p w14:paraId="79C28F95" w14:textId="6CBBF7F0" w:rsidR="001276DF" w:rsidRDefault="000B42D1" w:rsidP="00F06700">
      <w:pPr>
        <w:widowControl w:val="0"/>
        <w:numPr>
          <w:ilvl w:val="3"/>
          <w:numId w:val="8"/>
        </w:numPr>
        <w:rPr>
          <w:rFonts w:ascii="Arial" w:hAnsi="Arial"/>
          <w:lang w:eastAsia="en-US"/>
        </w:rPr>
      </w:pPr>
      <w:r>
        <w:rPr>
          <w:rFonts w:ascii="Arial" w:hAnsi="Arial" w:hint="cs"/>
          <w:rtl/>
          <w:lang w:eastAsia="en-US"/>
        </w:rPr>
        <w:t xml:space="preserve">בקרה </w:t>
      </w:r>
      <w:r w:rsidR="00F06700">
        <w:rPr>
          <w:rFonts w:ascii="Arial" w:hAnsi="Arial" w:hint="cs"/>
          <w:rtl/>
          <w:lang w:eastAsia="en-US"/>
        </w:rPr>
        <w:t xml:space="preserve">בנושאים </w:t>
      </w:r>
      <w:r>
        <w:rPr>
          <w:rFonts w:ascii="Arial" w:hAnsi="Arial" w:hint="cs"/>
          <w:rtl/>
          <w:lang w:eastAsia="en-US"/>
        </w:rPr>
        <w:t>פדגוגי</w:t>
      </w:r>
      <w:r w:rsidR="00F06700">
        <w:rPr>
          <w:rFonts w:ascii="Arial" w:hAnsi="Arial" w:hint="cs"/>
          <w:rtl/>
          <w:lang w:eastAsia="en-US"/>
        </w:rPr>
        <w:t>ים</w:t>
      </w:r>
    </w:p>
    <w:p w14:paraId="228E8748" w14:textId="77777777" w:rsidR="000B42D1" w:rsidRPr="008B3AFE" w:rsidRDefault="000B42D1" w:rsidP="00273B23">
      <w:pPr>
        <w:widowControl w:val="0"/>
        <w:numPr>
          <w:ilvl w:val="3"/>
          <w:numId w:val="8"/>
        </w:numPr>
        <w:rPr>
          <w:rFonts w:ascii="Arial" w:hAnsi="Arial"/>
          <w:lang w:eastAsia="en-US"/>
        </w:rPr>
      </w:pPr>
      <w:r w:rsidRPr="008B3AFE">
        <w:rPr>
          <w:rFonts w:ascii="Arial" w:hAnsi="Arial" w:hint="cs"/>
          <w:rtl/>
          <w:lang w:eastAsia="en-US"/>
        </w:rPr>
        <w:t>בקרה סטטיסטית</w:t>
      </w:r>
    </w:p>
    <w:p w14:paraId="0A094801" w14:textId="635132C9" w:rsidR="0002423E" w:rsidRDefault="0002423E" w:rsidP="00273B23">
      <w:pPr>
        <w:widowControl w:val="0"/>
        <w:numPr>
          <w:ilvl w:val="2"/>
          <w:numId w:val="8"/>
        </w:numPr>
        <w:rPr>
          <w:rFonts w:ascii="Arial" w:hAnsi="Arial"/>
          <w:lang w:eastAsia="en-US"/>
        </w:rPr>
      </w:pPr>
      <w:r>
        <w:rPr>
          <w:rFonts w:ascii="Arial" w:hAnsi="Arial" w:hint="cs"/>
          <w:rtl/>
          <w:lang w:eastAsia="en-US"/>
        </w:rPr>
        <w:t>בכל סל נקבעו רמות בקרה שונות בהתאם לסוג הבקר השכלתו וניסיונו.</w:t>
      </w:r>
    </w:p>
    <w:p w14:paraId="34D4DC2A" w14:textId="64440A85" w:rsidR="00B47521" w:rsidRDefault="00B47521" w:rsidP="00273B23">
      <w:pPr>
        <w:widowControl w:val="0"/>
        <w:numPr>
          <w:ilvl w:val="2"/>
          <w:numId w:val="8"/>
        </w:numPr>
        <w:rPr>
          <w:rFonts w:ascii="Arial" w:hAnsi="Arial"/>
          <w:lang w:eastAsia="en-US"/>
        </w:rPr>
      </w:pPr>
      <w:r>
        <w:rPr>
          <w:rFonts w:ascii="Arial" w:hAnsi="Arial" w:hint="cs"/>
          <w:rtl/>
          <w:lang w:eastAsia="en-US"/>
        </w:rPr>
        <w:t>להלן פירוט סלי הבקרה:</w:t>
      </w:r>
    </w:p>
    <w:p w14:paraId="21546EE1" w14:textId="1E824B28" w:rsidR="00B47521" w:rsidRPr="00B47521" w:rsidRDefault="00B47521" w:rsidP="00B47521">
      <w:pPr>
        <w:widowControl w:val="0"/>
        <w:numPr>
          <w:ilvl w:val="3"/>
          <w:numId w:val="8"/>
        </w:numPr>
        <w:rPr>
          <w:rFonts w:ascii="Arial" w:hAnsi="Arial"/>
          <w:b/>
          <w:bCs/>
          <w:u w:val="single"/>
          <w:lang w:eastAsia="en-US"/>
        </w:rPr>
      </w:pPr>
      <w:r w:rsidRPr="00B47521">
        <w:rPr>
          <w:rFonts w:ascii="Arial" w:hAnsi="Arial" w:hint="cs"/>
          <w:b/>
          <w:bCs/>
          <w:u w:val="single"/>
          <w:rtl/>
          <w:lang w:eastAsia="en-US"/>
        </w:rPr>
        <w:t>סל בקרה 1</w:t>
      </w:r>
    </w:p>
    <w:p w14:paraId="078A11AE" w14:textId="7DEAC2DE" w:rsidR="00B47521" w:rsidRDefault="00B47521" w:rsidP="00B47521">
      <w:pPr>
        <w:widowControl w:val="0"/>
        <w:ind w:left="2835"/>
        <w:rPr>
          <w:rFonts w:ascii="Arial" w:hAnsi="Arial"/>
          <w:rtl/>
          <w:lang w:eastAsia="en-US"/>
        </w:rPr>
      </w:pPr>
      <w:r>
        <w:rPr>
          <w:rFonts w:ascii="Arial" w:hAnsi="Arial" w:hint="cs"/>
          <w:rtl/>
          <w:lang w:eastAsia="en-US"/>
        </w:rPr>
        <w:t xml:space="preserve">משך הבקרה המשוער בסל זה יעמוד  </w:t>
      </w:r>
      <w:r w:rsidR="006B40E9">
        <w:rPr>
          <w:rFonts w:ascii="Arial" w:hAnsi="Arial" w:hint="cs"/>
          <w:b/>
          <w:bCs/>
          <w:rtl/>
          <w:lang w:eastAsia="en-US"/>
        </w:rPr>
        <w:t>כ-</w:t>
      </w:r>
      <w:r w:rsidRPr="00E67386">
        <w:rPr>
          <w:rFonts w:ascii="Arial" w:hAnsi="Arial" w:hint="cs"/>
          <w:b/>
          <w:bCs/>
          <w:rtl/>
          <w:lang w:eastAsia="en-US"/>
        </w:rPr>
        <w:t>שעה אחת</w:t>
      </w:r>
      <w:r>
        <w:rPr>
          <w:rFonts w:ascii="Arial" w:hAnsi="Arial" w:hint="cs"/>
          <w:rtl/>
          <w:lang w:eastAsia="en-US"/>
        </w:rPr>
        <w:t xml:space="preserve"> </w:t>
      </w:r>
      <w:r w:rsidR="00E67386">
        <w:rPr>
          <w:rFonts w:ascii="Arial" w:hAnsi="Arial" w:hint="cs"/>
          <w:rtl/>
          <w:lang w:eastAsia="en-US"/>
        </w:rPr>
        <w:t>לכל מסוגי הבקרים הבאים:</w:t>
      </w:r>
    </w:p>
    <w:p w14:paraId="6A4CA40A" w14:textId="7A83AD54" w:rsidR="00E67386" w:rsidRDefault="00E67386" w:rsidP="00E67386">
      <w:pPr>
        <w:widowControl w:val="0"/>
        <w:numPr>
          <w:ilvl w:val="4"/>
          <w:numId w:val="8"/>
        </w:numPr>
        <w:rPr>
          <w:rFonts w:ascii="Arial" w:hAnsi="Arial"/>
          <w:lang w:eastAsia="en-US"/>
        </w:rPr>
      </w:pPr>
      <w:r>
        <w:rPr>
          <w:rFonts w:ascii="Arial" w:hAnsi="Arial" w:hint="cs"/>
          <w:rtl/>
          <w:lang w:eastAsia="en-US"/>
        </w:rPr>
        <w:t>בקר מינהלי</w:t>
      </w:r>
    </w:p>
    <w:p w14:paraId="2E1D54A7" w14:textId="213F4E18" w:rsidR="00E67386" w:rsidRDefault="00E67386" w:rsidP="00E67386">
      <w:pPr>
        <w:widowControl w:val="0"/>
        <w:numPr>
          <w:ilvl w:val="4"/>
          <w:numId w:val="8"/>
        </w:numPr>
        <w:rPr>
          <w:rFonts w:ascii="Arial" w:hAnsi="Arial"/>
          <w:lang w:eastAsia="en-US"/>
        </w:rPr>
      </w:pPr>
      <w:r>
        <w:rPr>
          <w:rFonts w:ascii="Arial" w:hAnsi="Arial" w:hint="cs"/>
          <w:rtl/>
          <w:lang w:eastAsia="en-US"/>
        </w:rPr>
        <w:t>בקר מומחה רמה א'</w:t>
      </w:r>
    </w:p>
    <w:p w14:paraId="1C987EA5" w14:textId="57E55CE0" w:rsidR="00E67386" w:rsidRDefault="00E67386" w:rsidP="00E67386">
      <w:pPr>
        <w:widowControl w:val="0"/>
        <w:numPr>
          <w:ilvl w:val="4"/>
          <w:numId w:val="8"/>
        </w:numPr>
        <w:rPr>
          <w:rFonts w:ascii="Arial" w:hAnsi="Arial"/>
          <w:lang w:eastAsia="en-US"/>
        </w:rPr>
      </w:pPr>
      <w:r>
        <w:rPr>
          <w:rFonts w:ascii="Arial" w:hAnsi="Arial" w:hint="cs"/>
          <w:rtl/>
          <w:lang w:eastAsia="en-US"/>
        </w:rPr>
        <w:t>בקר מומחה רמה ב'</w:t>
      </w:r>
    </w:p>
    <w:p w14:paraId="672A2BF6" w14:textId="5A902DC1" w:rsidR="00E67386" w:rsidRDefault="00E67386" w:rsidP="00E67386">
      <w:pPr>
        <w:widowControl w:val="0"/>
        <w:numPr>
          <w:ilvl w:val="4"/>
          <w:numId w:val="8"/>
        </w:numPr>
        <w:rPr>
          <w:rFonts w:ascii="Arial" w:hAnsi="Arial"/>
          <w:lang w:eastAsia="en-US"/>
        </w:rPr>
      </w:pPr>
      <w:r>
        <w:rPr>
          <w:rFonts w:ascii="Arial" w:hAnsi="Arial" w:hint="cs"/>
          <w:rtl/>
          <w:lang w:eastAsia="en-US"/>
        </w:rPr>
        <w:t>בקר מרחוק</w:t>
      </w:r>
    </w:p>
    <w:p w14:paraId="3529A52F" w14:textId="7D189FED" w:rsidR="005C677D" w:rsidRDefault="005C677D" w:rsidP="00E67386">
      <w:pPr>
        <w:widowControl w:val="0"/>
        <w:numPr>
          <w:ilvl w:val="4"/>
          <w:numId w:val="8"/>
        </w:numPr>
        <w:rPr>
          <w:rFonts w:ascii="Arial" w:hAnsi="Arial"/>
          <w:lang w:eastAsia="en-US"/>
        </w:rPr>
      </w:pPr>
      <w:r>
        <w:rPr>
          <w:rFonts w:ascii="Arial" w:hAnsi="Arial" w:hint="cs"/>
          <w:rtl/>
          <w:lang w:eastAsia="en-US"/>
        </w:rPr>
        <w:t>רכז משימות</w:t>
      </w:r>
    </w:p>
    <w:p w14:paraId="4DD9E71F" w14:textId="1AE00B46" w:rsidR="00E67386" w:rsidRPr="00B47521" w:rsidRDefault="00E67386" w:rsidP="00E67386">
      <w:pPr>
        <w:widowControl w:val="0"/>
        <w:numPr>
          <w:ilvl w:val="3"/>
          <w:numId w:val="8"/>
        </w:numPr>
        <w:rPr>
          <w:rFonts w:ascii="Arial" w:hAnsi="Arial"/>
          <w:b/>
          <w:bCs/>
          <w:u w:val="single"/>
          <w:lang w:eastAsia="en-US"/>
        </w:rPr>
      </w:pPr>
      <w:r w:rsidRPr="00B47521">
        <w:rPr>
          <w:rFonts w:ascii="Arial" w:hAnsi="Arial" w:hint="cs"/>
          <w:b/>
          <w:bCs/>
          <w:u w:val="single"/>
          <w:rtl/>
          <w:lang w:eastAsia="en-US"/>
        </w:rPr>
        <w:t xml:space="preserve">סל בקרה </w:t>
      </w:r>
      <w:r>
        <w:rPr>
          <w:rFonts w:ascii="Arial" w:hAnsi="Arial" w:hint="cs"/>
          <w:b/>
          <w:bCs/>
          <w:u w:val="single"/>
          <w:rtl/>
          <w:lang w:eastAsia="en-US"/>
        </w:rPr>
        <w:t>2</w:t>
      </w:r>
    </w:p>
    <w:p w14:paraId="3B846D40" w14:textId="5809756D" w:rsidR="00E67386" w:rsidRDefault="00E67386" w:rsidP="00E67386">
      <w:pPr>
        <w:widowControl w:val="0"/>
        <w:ind w:left="2835"/>
        <w:rPr>
          <w:rFonts w:ascii="Arial" w:hAnsi="Arial"/>
          <w:rtl/>
          <w:lang w:eastAsia="en-US"/>
        </w:rPr>
      </w:pPr>
      <w:r>
        <w:rPr>
          <w:rFonts w:ascii="Arial" w:hAnsi="Arial" w:hint="cs"/>
          <w:rtl/>
          <w:lang w:eastAsia="en-US"/>
        </w:rPr>
        <w:t xml:space="preserve">משך הבקרה המשוער בסל זה יעמוד </w:t>
      </w:r>
      <w:r w:rsidR="006B40E9">
        <w:rPr>
          <w:rFonts w:ascii="Arial" w:hAnsi="Arial" w:hint="cs"/>
          <w:rtl/>
          <w:lang w:eastAsia="en-US"/>
        </w:rPr>
        <w:t>כ-</w:t>
      </w:r>
      <w:r>
        <w:rPr>
          <w:rFonts w:ascii="Arial" w:hAnsi="Arial" w:hint="cs"/>
          <w:rtl/>
          <w:lang w:eastAsia="en-US"/>
        </w:rPr>
        <w:t xml:space="preserve"> </w:t>
      </w:r>
      <w:r w:rsidRPr="00E67386">
        <w:rPr>
          <w:rFonts w:ascii="Arial" w:hAnsi="Arial" w:hint="cs"/>
          <w:b/>
          <w:bCs/>
          <w:rtl/>
          <w:lang w:eastAsia="en-US"/>
        </w:rPr>
        <w:t>2 שעות</w:t>
      </w:r>
      <w:r>
        <w:rPr>
          <w:rFonts w:ascii="Arial" w:hAnsi="Arial" w:hint="cs"/>
          <w:rtl/>
          <w:lang w:eastAsia="en-US"/>
        </w:rPr>
        <w:t xml:space="preserve"> לכל מסוגי הבקרים הבאים:</w:t>
      </w:r>
    </w:p>
    <w:p w14:paraId="625FF3AF" w14:textId="77777777" w:rsidR="00E67386" w:rsidRDefault="00E67386" w:rsidP="00E67386">
      <w:pPr>
        <w:widowControl w:val="0"/>
        <w:numPr>
          <w:ilvl w:val="4"/>
          <w:numId w:val="8"/>
        </w:numPr>
        <w:rPr>
          <w:rFonts w:ascii="Arial" w:hAnsi="Arial"/>
          <w:lang w:eastAsia="en-US"/>
        </w:rPr>
      </w:pPr>
      <w:r>
        <w:rPr>
          <w:rFonts w:ascii="Arial" w:hAnsi="Arial" w:hint="cs"/>
          <w:rtl/>
          <w:lang w:eastAsia="en-US"/>
        </w:rPr>
        <w:t>בקר מינהלי</w:t>
      </w:r>
    </w:p>
    <w:p w14:paraId="16146CB3" w14:textId="77777777" w:rsidR="00E67386" w:rsidRDefault="00E67386" w:rsidP="00E67386">
      <w:pPr>
        <w:widowControl w:val="0"/>
        <w:numPr>
          <w:ilvl w:val="4"/>
          <w:numId w:val="8"/>
        </w:numPr>
        <w:rPr>
          <w:rFonts w:ascii="Arial" w:hAnsi="Arial"/>
          <w:lang w:eastAsia="en-US"/>
        </w:rPr>
      </w:pPr>
      <w:r>
        <w:rPr>
          <w:rFonts w:ascii="Arial" w:hAnsi="Arial" w:hint="cs"/>
          <w:rtl/>
          <w:lang w:eastAsia="en-US"/>
        </w:rPr>
        <w:t>בקר מומחה רמה א'</w:t>
      </w:r>
    </w:p>
    <w:p w14:paraId="289AC6A0" w14:textId="77777777" w:rsidR="00E67386" w:rsidRDefault="00E67386" w:rsidP="00E67386">
      <w:pPr>
        <w:widowControl w:val="0"/>
        <w:numPr>
          <w:ilvl w:val="4"/>
          <w:numId w:val="8"/>
        </w:numPr>
        <w:rPr>
          <w:rFonts w:ascii="Arial" w:hAnsi="Arial"/>
          <w:lang w:eastAsia="en-US"/>
        </w:rPr>
      </w:pPr>
      <w:r>
        <w:rPr>
          <w:rFonts w:ascii="Arial" w:hAnsi="Arial" w:hint="cs"/>
          <w:rtl/>
          <w:lang w:eastAsia="en-US"/>
        </w:rPr>
        <w:t>בקר מומחה רמה ב'</w:t>
      </w:r>
    </w:p>
    <w:p w14:paraId="3797D7C1" w14:textId="77777777" w:rsidR="006B40E9" w:rsidRDefault="006B40E9" w:rsidP="006B40E9">
      <w:pPr>
        <w:widowControl w:val="0"/>
        <w:ind w:left="3402"/>
        <w:rPr>
          <w:rFonts w:ascii="Arial" w:hAnsi="Arial"/>
          <w:rtl/>
          <w:lang w:eastAsia="en-US"/>
        </w:rPr>
      </w:pPr>
    </w:p>
    <w:p w14:paraId="3CFE5092" w14:textId="7BA1D26B" w:rsidR="00E67386" w:rsidRPr="00B47521" w:rsidRDefault="00E67386" w:rsidP="00E67386">
      <w:pPr>
        <w:widowControl w:val="0"/>
        <w:numPr>
          <w:ilvl w:val="3"/>
          <w:numId w:val="8"/>
        </w:numPr>
        <w:rPr>
          <w:rFonts w:ascii="Arial" w:hAnsi="Arial"/>
          <w:b/>
          <w:bCs/>
          <w:u w:val="single"/>
          <w:lang w:eastAsia="en-US"/>
        </w:rPr>
      </w:pPr>
      <w:r w:rsidRPr="00B47521">
        <w:rPr>
          <w:rFonts w:ascii="Arial" w:hAnsi="Arial" w:hint="cs"/>
          <w:b/>
          <w:bCs/>
          <w:u w:val="single"/>
          <w:rtl/>
          <w:lang w:eastAsia="en-US"/>
        </w:rPr>
        <w:t xml:space="preserve">סל בקרה </w:t>
      </w:r>
      <w:r>
        <w:rPr>
          <w:rFonts w:ascii="Arial" w:hAnsi="Arial" w:hint="cs"/>
          <w:b/>
          <w:bCs/>
          <w:u w:val="single"/>
          <w:rtl/>
          <w:lang w:eastAsia="en-US"/>
        </w:rPr>
        <w:t>3</w:t>
      </w:r>
    </w:p>
    <w:p w14:paraId="0365BAC6" w14:textId="7D3F3FAA" w:rsidR="00E67386" w:rsidRDefault="00E67386" w:rsidP="00E67386">
      <w:pPr>
        <w:widowControl w:val="0"/>
        <w:ind w:left="2835"/>
        <w:rPr>
          <w:rFonts w:ascii="Arial" w:hAnsi="Arial"/>
          <w:rtl/>
          <w:lang w:eastAsia="en-US"/>
        </w:rPr>
      </w:pPr>
      <w:r>
        <w:rPr>
          <w:rFonts w:ascii="Arial" w:hAnsi="Arial" w:hint="cs"/>
          <w:rtl/>
          <w:lang w:eastAsia="en-US"/>
        </w:rPr>
        <w:t xml:space="preserve">משך הבקרה המשוער בסל זה יעמוד </w:t>
      </w:r>
      <w:r w:rsidR="006B40E9">
        <w:rPr>
          <w:rFonts w:ascii="Arial" w:hAnsi="Arial" w:hint="cs"/>
          <w:rtl/>
          <w:lang w:eastAsia="en-US"/>
        </w:rPr>
        <w:t>כ-</w:t>
      </w:r>
      <w:r>
        <w:rPr>
          <w:rFonts w:ascii="Arial" w:hAnsi="Arial" w:hint="cs"/>
          <w:rtl/>
          <w:lang w:eastAsia="en-US"/>
        </w:rPr>
        <w:t xml:space="preserve"> </w:t>
      </w:r>
      <w:r>
        <w:rPr>
          <w:rFonts w:ascii="Arial" w:hAnsi="Arial" w:hint="cs"/>
          <w:b/>
          <w:bCs/>
          <w:rtl/>
          <w:lang w:eastAsia="en-US"/>
        </w:rPr>
        <w:t>4</w:t>
      </w:r>
      <w:r w:rsidRPr="00E67386">
        <w:rPr>
          <w:rFonts w:ascii="Arial" w:hAnsi="Arial" w:hint="cs"/>
          <w:b/>
          <w:bCs/>
          <w:rtl/>
          <w:lang w:eastAsia="en-US"/>
        </w:rPr>
        <w:t xml:space="preserve"> שעות</w:t>
      </w:r>
      <w:r>
        <w:rPr>
          <w:rFonts w:ascii="Arial" w:hAnsi="Arial" w:hint="cs"/>
          <w:rtl/>
          <w:lang w:eastAsia="en-US"/>
        </w:rPr>
        <w:t xml:space="preserve"> לכל מסוגי הבקרים הבאים:</w:t>
      </w:r>
    </w:p>
    <w:p w14:paraId="4D45060A" w14:textId="77777777" w:rsidR="00E67386" w:rsidRDefault="00E67386" w:rsidP="00E67386">
      <w:pPr>
        <w:widowControl w:val="0"/>
        <w:numPr>
          <w:ilvl w:val="4"/>
          <w:numId w:val="8"/>
        </w:numPr>
        <w:rPr>
          <w:rFonts w:ascii="Arial" w:hAnsi="Arial"/>
          <w:lang w:eastAsia="en-US"/>
        </w:rPr>
      </w:pPr>
      <w:r>
        <w:rPr>
          <w:rFonts w:ascii="Arial" w:hAnsi="Arial" w:hint="cs"/>
          <w:rtl/>
          <w:lang w:eastAsia="en-US"/>
        </w:rPr>
        <w:t>בקר מומחה רמה א'</w:t>
      </w:r>
    </w:p>
    <w:p w14:paraId="6C059E66" w14:textId="77777777" w:rsidR="00E67386" w:rsidRDefault="00E67386" w:rsidP="00E67386">
      <w:pPr>
        <w:widowControl w:val="0"/>
        <w:numPr>
          <w:ilvl w:val="4"/>
          <w:numId w:val="8"/>
        </w:numPr>
        <w:rPr>
          <w:rFonts w:ascii="Arial" w:hAnsi="Arial"/>
          <w:lang w:eastAsia="en-US"/>
        </w:rPr>
      </w:pPr>
      <w:r>
        <w:rPr>
          <w:rFonts w:ascii="Arial" w:hAnsi="Arial" w:hint="cs"/>
          <w:rtl/>
          <w:lang w:eastAsia="en-US"/>
        </w:rPr>
        <w:t>בקר מומחה רמה ב'</w:t>
      </w:r>
    </w:p>
    <w:p w14:paraId="734F0A87" w14:textId="6AA58039" w:rsidR="005C677D" w:rsidRPr="00B47521" w:rsidRDefault="005C677D" w:rsidP="005C677D">
      <w:pPr>
        <w:widowControl w:val="0"/>
        <w:numPr>
          <w:ilvl w:val="3"/>
          <w:numId w:val="8"/>
        </w:numPr>
        <w:rPr>
          <w:rFonts w:ascii="Arial" w:hAnsi="Arial"/>
          <w:b/>
          <w:bCs/>
          <w:u w:val="single"/>
          <w:lang w:eastAsia="en-US"/>
        </w:rPr>
      </w:pPr>
      <w:r w:rsidRPr="00B47521">
        <w:rPr>
          <w:rFonts w:ascii="Arial" w:hAnsi="Arial" w:hint="cs"/>
          <w:b/>
          <w:bCs/>
          <w:u w:val="single"/>
          <w:rtl/>
          <w:lang w:eastAsia="en-US"/>
        </w:rPr>
        <w:t xml:space="preserve">סל בקרה </w:t>
      </w:r>
      <w:r>
        <w:rPr>
          <w:rFonts w:ascii="Arial" w:hAnsi="Arial" w:hint="cs"/>
          <w:b/>
          <w:bCs/>
          <w:u w:val="single"/>
          <w:rtl/>
          <w:lang w:eastAsia="en-US"/>
        </w:rPr>
        <w:t>4</w:t>
      </w:r>
    </w:p>
    <w:p w14:paraId="3A53CE09" w14:textId="04ACFEBC" w:rsidR="005C677D" w:rsidRDefault="005C677D" w:rsidP="005C677D">
      <w:pPr>
        <w:widowControl w:val="0"/>
        <w:ind w:left="2835"/>
        <w:rPr>
          <w:rFonts w:ascii="Arial" w:hAnsi="Arial"/>
          <w:rtl/>
          <w:lang w:eastAsia="en-US"/>
        </w:rPr>
      </w:pPr>
      <w:r>
        <w:rPr>
          <w:rFonts w:ascii="Arial" w:hAnsi="Arial" w:hint="cs"/>
          <w:rtl/>
          <w:lang w:eastAsia="en-US"/>
        </w:rPr>
        <w:t xml:space="preserve">משך הבקרה המשוער בסל זה יעמוד </w:t>
      </w:r>
      <w:r w:rsidR="006B40E9">
        <w:rPr>
          <w:rFonts w:ascii="Arial" w:hAnsi="Arial" w:hint="cs"/>
          <w:rtl/>
          <w:lang w:eastAsia="en-US"/>
        </w:rPr>
        <w:t>כ-</w:t>
      </w:r>
      <w:r>
        <w:rPr>
          <w:rFonts w:ascii="Arial" w:hAnsi="Arial" w:hint="cs"/>
          <w:rtl/>
          <w:lang w:eastAsia="en-US"/>
        </w:rPr>
        <w:t xml:space="preserve"> </w:t>
      </w:r>
      <w:r>
        <w:rPr>
          <w:rFonts w:ascii="Arial" w:hAnsi="Arial" w:hint="cs"/>
          <w:b/>
          <w:bCs/>
          <w:rtl/>
          <w:lang w:eastAsia="en-US"/>
        </w:rPr>
        <w:t>8</w:t>
      </w:r>
      <w:r w:rsidRPr="00E67386">
        <w:rPr>
          <w:rFonts w:ascii="Arial" w:hAnsi="Arial" w:hint="cs"/>
          <w:b/>
          <w:bCs/>
          <w:rtl/>
          <w:lang w:eastAsia="en-US"/>
        </w:rPr>
        <w:t xml:space="preserve"> שעות</w:t>
      </w:r>
      <w:r>
        <w:rPr>
          <w:rFonts w:ascii="Arial" w:hAnsi="Arial" w:hint="cs"/>
          <w:rtl/>
          <w:lang w:eastAsia="en-US"/>
        </w:rPr>
        <w:t xml:space="preserve"> לכל מסוגי הבקרים הבאים:</w:t>
      </w:r>
    </w:p>
    <w:p w14:paraId="3C1405D0" w14:textId="77777777" w:rsidR="005C677D" w:rsidRDefault="005C677D" w:rsidP="005C677D">
      <w:pPr>
        <w:widowControl w:val="0"/>
        <w:numPr>
          <w:ilvl w:val="4"/>
          <w:numId w:val="8"/>
        </w:numPr>
        <w:rPr>
          <w:rFonts w:ascii="Arial" w:hAnsi="Arial"/>
          <w:lang w:eastAsia="en-US"/>
        </w:rPr>
      </w:pPr>
      <w:r>
        <w:rPr>
          <w:rFonts w:ascii="Arial" w:hAnsi="Arial" w:hint="cs"/>
          <w:rtl/>
          <w:lang w:eastAsia="en-US"/>
        </w:rPr>
        <w:t>בקר מומחה רמה א'</w:t>
      </w:r>
    </w:p>
    <w:p w14:paraId="672FCE88" w14:textId="77777777" w:rsidR="005C677D" w:rsidRDefault="005C677D" w:rsidP="005C677D">
      <w:pPr>
        <w:widowControl w:val="0"/>
        <w:numPr>
          <w:ilvl w:val="4"/>
          <w:numId w:val="8"/>
        </w:numPr>
        <w:rPr>
          <w:rFonts w:ascii="Arial" w:hAnsi="Arial"/>
          <w:lang w:eastAsia="en-US"/>
        </w:rPr>
      </w:pPr>
      <w:r>
        <w:rPr>
          <w:rFonts w:ascii="Arial" w:hAnsi="Arial" w:hint="cs"/>
          <w:rtl/>
          <w:lang w:eastAsia="en-US"/>
        </w:rPr>
        <w:t>בקר מומחה רמה ב'</w:t>
      </w:r>
    </w:p>
    <w:p w14:paraId="2BDBB389" w14:textId="77777777" w:rsidR="008D6383" w:rsidRPr="00B47521" w:rsidRDefault="008D6383" w:rsidP="008D6383">
      <w:pPr>
        <w:widowControl w:val="0"/>
        <w:numPr>
          <w:ilvl w:val="3"/>
          <w:numId w:val="8"/>
        </w:numPr>
        <w:rPr>
          <w:rFonts w:ascii="Arial" w:hAnsi="Arial"/>
          <w:b/>
          <w:bCs/>
          <w:u w:val="single"/>
          <w:lang w:eastAsia="en-US"/>
        </w:rPr>
      </w:pPr>
      <w:r w:rsidRPr="00B47521">
        <w:rPr>
          <w:rFonts w:ascii="Arial" w:hAnsi="Arial" w:hint="cs"/>
          <w:b/>
          <w:bCs/>
          <w:u w:val="single"/>
          <w:rtl/>
          <w:lang w:eastAsia="en-US"/>
        </w:rPr>
        <w:t xml:space="preserve">סל </w:t>
      </w:r>
      <w:r>
        <w:rPr>
          <w:rFonts w:ascii="Arial" w:hAnsi="Arial" w:hint="cs"/>
          <w:b/>
          <w:bCs/>
          <w:u w:val="single"/>
          <w:rtl/>
          <w:lang w:eastAsia="en-US"/>
        </w:rPr>
        <w:t>ריכוז משימות</w:t>
      </w:r>
    </w:p>
    <w:p w14:paraId="26835DE5" w14:textId="77777777" w:rsidR="008D6383" w:rsidRDefault="008D6383" w:rsidP="008D6383">
      <w:pPr>
        <w:widowControl w:val="0"/>
        <w:ind w:left="2835"/>
        <w:rPr>
          <w:rFonts w:ascii="Arial" w:hAnsi="Arial"/>
          <w:b/>
          <w:bCs/>
          <w:u w:val="single"/>
          <w:lang w:eastAsia="en-US"/>
        </w:rPr>
      </w:pPr>
      <w:r>
        <w:rPr>
          <w:rFonts w:ascii="Arial" w:hAnsi="Arial" w:hint="cs"/>
          <w:rtl/>
          <w:lang w:eastAsia="en-US"/>
        </w:rPr>
        <w:t xml:space="preserve">ריכוז משימת בקרה בסל זה יעמוד  </w:t>
      </w:r>
      <w:r>
        <w:rPr>
          <w:rFonts w:ascii="Arial" w:hAnsi="Arial" w:hint="cs"/>
          <w:b/>
          <w:bCs/>
          <w:rtl/>
          <w:lang w:eastAsia="en-US"/>
        </w:rPr>
        <w:t>כ-</w:t>
      </w:r>
      <w:r w:rsidRPr="00E67386">
        <w:rPr>
          <w:rFonts w:ascii="Arial" w:hAnsi="Arial" w:hint="cs"/>
          <w:b/>
          <w:bCs/>
          <w:rtl/>
          <w:lang w:eastAsia="en-US"/>
        </w:rPr>
        <w:t>שעה אחת</w:t>
      </w:r>
      <w:r>
        <w:rPr>
          <w:rFonts w:ascii="Arial" w:hAnsi="Arial" w:hint="cs"/>
          <w:rtl/>
          <w:lang w:eastAsia="en-US"/>
        </w:rPr>
        <w:t xml:space="preserve"> </w:t>
      </w:r>
    </w:p>
    <w:p w14:paraId="235598B4" w14:textId="2BEB8594" w:rsidR="00142DCD" w:rsidRPr="00B47521" w:rsidRDefault="00142DCD" w:rsidP="00142DCD">
      <w:pPr>
        <w:widowControl w:val="0"/>
        <w:numPr>
          <w:ilvl w:val="3"/>
          <w:numId w:val="8"/>
        </w:numPr>
        <w:rPr>
          <w:rFonts w:ascii="Arial" w:hAnsi="Arial"/>
          <w:b/>
          <w:bCs/>
          <w:u w:val="single"/>
          <w:lang w:eastAsia="en-US"/>
        </w:rPr>
      </w:pPr>
      <w:r w:rsidRPr="00B47521">
        <w:rPr>
          <w:rFonts w:ascii="Arial" w:hAnsi="Arial" w:hint="cs"/>
          <w:b/>
          <w:bCs/>
          <w:u w:val="single"/>
          <w:rtl/>
          <w:lang w:eastAsia="en-US"/>
        </w:rPr>
        <w:t xml:space="preserve">סל </w:t>
      </w:r>
      <w:r>
        <w:rPr>
          <w:rFonts w:ascii="Arial" w:hAnsi="Arial" w:hint="cs"/>
          <w:b/>
          <w:bCs/>
          <w:u w:val="single"/>
          <w:rtl/>
          <w:lang w:eastAsia="en-US"/>
        </w:rPr>
        <w:t>דוחות</w:t>
      </w:r>
    </w:p>
    <w:p w14:paraId="25D005B0" w14:textId="5FA82266" w:rsidR="00142DCD" w:rsidRDefault="00142DCD" w:rsidP="00142DCD">
      <w:pPr>
        <w:widowControl w:val="0"/>
        <w:ind w:left="2835"/>
        <w:rPr>
          <w:rFonts w:ascii="Arial" w:hAnsi="Arial"/>
          <w:rtl/>
          <w:lang w:eastAsia="en-US"/>
        </w:rPr>
      </w:pPr>
      <w:r>
        <w:rPr>
          <w:rFonts w:ascii="Arial" w:hAnsi="Arial" w:hint="cs"/>
          <w:rtl/>
          <w:lang w:eastAsia="en-US"/>
        </w:rPr>
        <w:t xml:space="preserve">סל זה כולל כיבה ועריכת דוחות </w:t>
      </w:r>
      <w:proofErr w:type="spellStart"/>
      <w:r>
        <w:rPr>
          <w:rFonts w:ascii="Arial" w:hAnsi="Arial" w:hint="cs"/>
          <w:rtl/>
          <w:lang w:eastAsia="en-US"/>
        </w:rPr>
        <w:t>דוחות</w:t>
      </w:r>
      <w:proofErr w:type="spellEnd"/>
      <w:r>
        <w:rPr>
          <w:rFonts w:ascii="Arial" w:hAnsi="Arial" w:hint="cs"/>
          <w:rtl/>
          <w:lang w:eastAsia="en-US"/>
        </w:rPr>
        <w:t xml:space="preserve"> </w:t>
      </w:r>
      <w:proofErr w:type="spellStart"/>
      <w:r>
        <w:rPr>
          <w:rFonts w:ascii="Arial" w:hAnsi="Arial" w:hint="cs"/>
          <w:rtl/>
          <w:lang w:eastAsia="en-US"/>
        </w:rPr>
        <w:t>סטטיטיים</w:t>
      </w:r>
      <w:proofErr w:type="spellEnd"/>
      <w:r>
        <w:rPr>
          <w:rFonts w:ascii="Arial" w:hAnsi="Arial" w:hint="cs"/>
          <w:rtl/>
          <w:lang w:eastAsia="en-US"/>
        </w:rPr>
        <w:t xml:space="preserve"> הבאים:</w:t>
      </w:r>
    </w:p>
    <w:p w14:paraId="3876F1AD" w14:textId="264F5706" w:rsidR="00142DCD" w:rsidRDefault="00142DCD" w:rsidP="00142DCD">
      <w:pPr>
        <w:widowControl w:val="0"/>
        <w:numPr>
          <w:ilvl w:val="4"/>
          <w:numId w:val="8"/>
        </w:numPr>
        <w:rPr>
          <w:rFonts w:ascii="Arial" w:hAnsi="Arial"/>
          <w:lang w:eastAsia="en-US"/>
        </w:rPr>
      </w:pPr>
      <w:r>
        <w:rPr>
          <w:rFonts w:ascii="Arial" w:hAnsi="Arial" w:hint="cs"/>
          <w:rtl/>
          <w:lang w:eastAsia="en-US"/>
        </w:rPr>
        <w:t xml:space="preserve">דוח בקרות ביניים או דוח סטטיסטי קצר שמשך הזמן המוקצב לכתיבה ועריכה יעמוד על </w:t>
      </w:r>
      <w:r w:rsidRPr="00DE31DB">
        <w:rPr>
          <w:rFonts w:ascii="Arial" w:hAnsi="Arial" w:hint="cs"/>
          <w:b/>
          <w:bCs/>
          <w:rtl/>
          <w:lang w:eastAsia="en-US"/>
        </w:rPr>
        <w:t>8</w:t>
      </w:r>
      <w:r>
        <w:rPr>
          <w:rFonts w:ascii="Arial" w:hAnsi="Arial" w:hint="cs"/>
          <w:rtl/>
          <w:lang w:eastAsia="en-US"/>
        </w:rPr>
        <w:t xml:space="preserve"> שעות.</w:t>
      </w:r>
    </w:p>
    <w:p w14:paraId="7470CC02" w14:textId="7A59271D" w:rsidR="00142DCD" w:rsidRDefault="00142DCD" w:rsidP="008B3AFE">
      <w:pPr>
        <w:widowControl w:val="0"/>
        <w:numPr>
          <w:ilvl w:val="4"/>
          <w:numId w:val="8"/>
        </w:numPr>
        <w:rPr>
          <w:rFonts w:ascii="Arial" w:hAnsi="Arial"/>
          <w:lang w:eastAsia="en-US"/>
        </w:rPr>
      </w:pPr>
      <w:r>
        <w:rPr>
          <w:rFonts w:ascii="Arial" w:hAnsi="Arial" w:hint="cs"/>
          <w:rtl/>
          <w:lang w:eastAsia="en-US"/>
        </w:rPr>
        <w:t xml:space="preserve">דוח בקרות סופי או דוח סטטיסטי ארוך שמשך הזמן המוקצב לכתיבה ועריכה יעמוד על </w:t>
      </w:r>
      <w:r w:rsidR="008B3AFE" w:rsidRPr="00DE31DB">
        <w:rPr>
          <w:rFonts w:ascii="Arial" w:hAnsi="Arial" w:hint="cs"/>
          <w:b/>
          <w:bCs/>
          <w:rtl/>
          <w:lang w:eastAsia="en-US"/>
        </w:rPr>
        <w:t>32</w:t>
      </w:r>
      <w:r>
        <w:rPr>
          <w:rFonts w:ascii="Arial" w:hAnsi="Arial" w:hint="cs"/>
          <w:rtl/>
          <w:lang w:eastAsia="en-US"/>
        </w:rPr>
        <w:t xml:space="preserve"> שעות.</w:t>
      </w:r>
    </w:p>
    <w:p w14:paraId="705C632D" w14:textId="77777777" w:rsidR="00142DCD" w:rsidRPr="00142DCD" w:rsidRDefault="00142DCD" w:rsidP="00E67386">
      <w:pPr>
        <w:widowControl w:val="0"/>
        <w:ind w:left="2268"/>
        <w:rPr>
          <w:rFonts w:ascii="Arial" w:hAnsi="Arial"/>
          <w:lang w:eastAsia="en-US"/>
        </w:rPr>
      </w:pPr>
    </w:p>
    <w:p w14:paraId="50E8A0D5" w14:textId="7E303C7F" w:rsidR="000B42D1" w:rsidRDefault="000B42D1" w:rsidP="008B3AFE">
      <w:pPr>
        <w:widowControl w:val="0"/>
        <w:numPr>
          <w:ilvl w:val="2"/>
          <w:numId w:val="8"/>
        </w:numPr>
        <w:rPr>
          <w:rFonts w:ascii="Arial" w:hAnsi="Arial"/>
          <w:lang w:eastAsia="en-US"/>
        </w:rPr>
      </w:pPr>
      <w:r>
        <w:rPr>
          <w:rFonts w:ascii="Arial" w:hAnsi="Arial" w:hint="cs"/>
          <w:rtl/>
          <w:lang w:eastAsia="en-US"/>
        </w:rPr>
        <w:t xml:space="preserve">המינהל יקבע </w:t>
      </w:r>
      <w:r w:rsidR="008B3AFE">
        <w:rPr>
          <w:rFonts w:ascii="Arial" w:hAnsi="Arial" w:hint="cs"/>
          <w:rtl/>
          <w:lang w:eastAsia="en-US"/>
        </w:rPr>
        <w:t>את סל הבקרה ובכל סל את סוג הבקר המבצע וזאת בהתאם ל</w:t>
      </w:r>
      <w:r w:rsidR="001276DF" w:rsidRPr="003D06C7">
        <w:rPr>
          <w:rFonts w:ascii="Arial" w:hAnsi="Arial" w:hint="cs"/>
          <w:rtl/>
          <w:lang w:eastAsia="en-US"/>
        </w:rPr>
        <w:t xml:space="preserve">נושא </w:t>
      </w:r>
      <w:r>
        <w:rPr>
          <w:rFonts w:ascii="Arial" w:hAnsi="Arial" w:hint="cs"/>
          <w:rtl/>
          <w:lang w:eastAsia="en-US"/>
        </w:rPr>
        <w:t xml:space="preserve">הבקרה </w:t>
      </w:r>
      <w:r w:rsidR="008B3AFE">
        <w:rPr>
          <w:rFonts w:ascii="Arial" w:hAnsi="Arial" w:hint="cs"/>
          <w:rtl/>
          <w:lang w:eastAsia="en-US"/>
        </w:rPr>
        <w:t>ו</w:t>
      </w:r>
      <w:r>
        <w:rPr>
          <w:rFonts w:ascii="Arial" w:hAnsi="Arial" w:hint="cs"/>
          <w:rtl/>
          <w:lang w:eastAsia="en-US"/>
        </w:rPr>
        <w:t xml:space="preserve">לפעילות </w:t>
      </w:r>
      <w:r w:rsidR="008B3AFE">
        <w:rPr>
          <w:rFonts w:ascii="Arial" w:hAnsi="Arial" w:hint="cs"/>
          <w:rtl/>
          <w:lang w:eastAsia="en-US"/>
        </w:rPr>
        <w:t>הנדרשת במסגרת ביצוע הבקרה.</w:t>
      </w:r>
    </w:p>
    <w:p w14:paraId="076EF6C1" w14:textId="2A5FE7A1" w:rsidR="001276DF" w:rsidRDefault="000B42D1" w:rsidP="008B3AFE">
      <w:pPr>
        <w:widowControl w:val="0"/>
        <w:numPr>
          <w:ilvl w:val="2"/>
          <w:numId w:val="8"/>
        </w:numPr>
        <w:rPr>
          <w:rFonts w:ascii="Arial" w:hAnsi="Arial"/>
          <w:lang w:eastAsia="en-US"/>
        </w:rPr>
      </w:pPr>
      <w:r>
        <w:rPr>
          <w:rFonts w:ascii="Arial" w:hAnsi="Arial" w:hint="cs"/>
          <w:rtl/>
          <w:lang w:eastAsia="en-US"/>
        </w:rPr>
        <w:t xml:space="preserve">המינהל יוכל לשלב במסגרת הבקרה מספר </w:t>
      </w:r>
      <w:r w:rsidR="008B3AFE">
        <w:rPr>
          <w:rFonts w:ascii="Arial" w:hAnsi="Arial" w:hint="cs"/>
          <w:rtl/>
          <w:lang w:eastAsia="en-US"/>
        </w:rPr>
        <w:t>סלי בקרה</w:t>
      </w:r>
      <w:r>
        <w:rPr>
          <w:rFonts w:ascii="Arial" w:hAnsi="Arial" w:hint="cs"/>
          <w:rtl/>
          <w:lang w:eastAsia="en-US"/>
        </w:rPr>
        <w:t xml:space="preserve"> וזאת על פי שיקול דעתו הבלעדי.</w:t>
      </w:r>
    </w:p>
    <w:p w14:paraId="5E7FE373" w14:textId="77777777" w:rsidR="00A62B01" w:rsidRPr="003D06C7" w:rsidRDefault="00A62B01" w:rsidP="00A62B01">
      <w:pPr>
        <w:widowControl w:val="0"/>
        <w:ind w:left="2268"/>
        <w:rPr>
          <w:rFonts w:ascii="Arial" w:hAnsi="Arial"/>
          <w:rtl/>
          <w:lang w:eastAsia="en-US"/>
        </w:rPr>
      </w:pPr>
    </w:p>
    <w:p w14:paraId="46FD08C1" w14:textId="77777777" w:rsidR="003D06C7" w:rsidRPr="003D06C7" w:rsidRDefault="003D06C7" w:rsidP="00273B23">
      <w:pPr>
        <w:widowControl w:val="0"/>
        <w:numPr>
          <w:ilvl w:val="1"/>
          <w:numId w:val="8"/>
        </w:numPr>
        <w:spacing w:after="240" w:line="300" w:lineRule="atLeast"/>
        <w:rPr>
          <w:b/>
          <w:bCs/>
          <w:u w:val="single"/>
          <w:lang w:eastAsia="en-US"/>
        </w:rPr>
      </w:pPr>
      <w:r w:rsidRPr="003D06C7">
        <w:rPr>
          <w:rFonts w:hint="cs"/>
          <w:b/>
          <w:bCs/>
          <w:u w:val="single"/>
          <w:rtl/>
          <w:lang w:eastAsia="en-US"/>
        </w:rPr>
        <w:t>שיטות הבקרה</w:t>
      </w:r>
    </w:p>
    <w:p w14:paraId="7445A841" w14:textId="77777777" w:rsidR="003D06C7" w:rsidRPr="003D06C7" w:rsidRDefault="003D06C7" w:rsidP="00273B23">
      <w:pPr>
        <w:widowControl w:val="0"/>
        <w:numPr>
          <w:ilvl w:val="2"/>
          <w:numId w:val="8"/>
        </w:numPr>
        <w:rPr>
          <w:rFonts w:ascii="Arial" w:hAnsi="Arial"/>
          <w:rtl/>
          <w:lang w:eastAsia="en-US"/>
        </w:rPr>
      </w:pPr>
      <w:r w:rsidRPr="003D06C7">
        <w:rPr>
          <w:rFonts w:ascii="Arial" w:hAnsi="Arial" w:hint="cs"/>
          <w:rtl/>
          <w:lang w:eastAsia="en-US"/>
        </w:rPr>
        <w:t>הבקרה בהתאם לגורם המבוקר בודקת נושא פעילות בעלי מאפיינים שונים.</w:t>
      </w:r>
    </w:p>
    <w:p w14:paraId="2F54C525" w14:textId="77777777" w:rsidR="003D06C7" w:rsidRDefault="003D06C7" w:rsidP="00273B23">
      <w:pPr>
        <w:widowControl w:val="0"/>
        <w:numPr>
          <w:ilvl w:val="2"/>
          <w:numId w:val="8"/>
        </w:numPr>
        <w:rPr>
          <w:rFonts w:ascii="David" w:eastAsia="Calibri" w:hAnsi="David"/>
          <w:lang w:eastAsia="en-US"/>
        </w:rPr>
      </w:pPr>
      <w:r w:rsidRPr="003D06C7">
        <w:rPr>
          <w:rFonts w:ascii="David" w:eastAsia="Calibri" w:hAnsi="David" w:hint="cs"/>
          <w:rtl/>
          <w:lang w:eastAsia="en-US"/>
        </w:rPr>
        <w:t xml:space="preserve">המינהל יגדיר את הגורם המבוקר ואת שיטת הבקרה על פי שיקול דעתו הבלעדי. </w:t>
      </w:r>
    </w:p>
    <w:p w14:paraId="621BD5E9" w14:textId="77777777" w:rsidR="003D06C7" w:rsidRPr="003D06C7" w:rsidRDefault="003D06C7" w:rsidP="00273B23">
      <w:pPr>
        <w:widowControl w:val="0"/>
        <w:numPr>
          <w:ilvl w:val="2"/>
          <w:numId w:val="8"/>
        </w:numPr>
        <w:rPr>
          <w:b/>
          <w:bCs/>
          <w:u w:val="single"/>
          <w:lang w:eastAsia="en-US"/>
        </w:rPr>
      </w:pPr>
      <w:r w:rsidRPr="003D06C7">
        <w:rPr>
          <w:rFonts w:hint="cs"/>
          <w:b/>
          <w:bCs/>
          <w:u w:val="single"/>
          <w:rtl/>
          <w:lang w:eastAsia="en-US"/>
        </w:rPr>
        <w:t>שיטות הבקרה</w:t>
      </w:r>
    </w:p>
    <w:p w14:paraId="60EA31B2" w14:textId="77777777" w:rsidR="003D06C7" w:rsidRPr="003D06C7" w:rsidRDefault="003D06C7" w:rsidP="00273B23">
      <w:pPr>
        <w:widowControl w:val="0"/>
        <w:numPr>
          <w:ilvl w:val="3"/>
          <w:numId w:val="8"/>
        </w:numPr>
        <w:tabs>
          <w:tab w:val="clear" w:pos="2835"/>
        </w:tabs>
        <w:rPr>
          <w:rtl/>
          <w:lang w:eastAsia="en-US"/>
        </w:rPr>
      </w:pPr>
      <w:r w:rsidRPr="003D06C7">
        <w:rPr>
          <w:rFonts w:hint="cs"/>
          <w:b/>
          <w:bCs/>
          <w:u w:val="single"/>
          <w:rtl/>
          <w:lang w:eastAsia="en-US"/>
        </w:rPr>
        <w:t>בקרת שטח</w:t>
      </w:r>
      <w:r w:rsidRPr="003D06C7">
        <w:rPr>
          <w:rFonts w:hint="cs"/>
          <w:rtl/>
          <w:lang w:eastAsia="en-US"/>
        </w:rPr>
        <w:t xml:space="preserve"> </w:t>
      </w:r>
      <w:r w:rsidRPr="003D06C7">
        <w:rPr>
          <w:rtl/>
          <w:lang w:eastAsia="en-US"/>
        </w:rPr>
        <w:t>–</w:t>
      </w:r>
      <w:r w:rsidRPr="003D06C7">
        <w:rPr>
          <w:rFonts w:hint="cs"/>
          <w:rtl/>
          <w:lang w:eastAsia="en-US"/>
        </w:rPr>
        <w:t>בקרה המתבצעת ע"י הבקרים פיזית באתר בו נמצא הגורם המבוקר. בקרת שטח תהיה ממוקדת בנושא אחד או במספר נושאים ומשך ביצועה יוגדר על ידי המינהל ויותאם</w:t>
      </w:r>
      <w:r w:rsidRPr="003D06C7">
        <w:rPr>
          <w:rFonts w:hint="cs"/>
          <w:rtl/>
        </w:rPr>
        <w:t xml:space="preserve"> למשך הזמן הנדרש לביצוע בקרה איכותית.</w:t>
      </w:r>
    </w:p>
    <w:p w14:paraId="138162A4" w14:textId="77777777" w:rsidR="003D06C7" w:rsidRDefault="003D06C7" w:rsidP="00273B23">
      <w:pPr>
        <w:widowControl w:val="0"/>
        <w:numPr>
          <w:ilvl w:val="3"/>
          <w:numId w:val="8"/>
        </w:numPr>
        <w:tabs>
          <w:tab w:val="clear" w:pos="2835"/>
        </w:tabs>
        <w:rPr>
          <w:lang w:eastAsia="en-US"/>
        </w:rPr>
      </w:pPr>
      <w:r w:rsidRPr="003D06C7">
        <w:rPr>
          <w:rFonts w:hint="cs"/>
          <w:b/>
          <w:bCs/>
          <w:u w:val="single"/>
          <w:rtl/>
          <w:lang w:eastAsia="en-US"/>
        </w:rPr>
        <w:t>בקרה מרחוק</w:t>
      </w:r>
      <w:r w:rsidRPr="003D06C7">
        <w:rPr>
          <w:rFonts w:hint="cs"/>
          <w:rtl/>
          <w:lang w:eastAsia="en-US"/>
        </w:rPr>
        <w:t xml:space="preserve"> </w:t>
      </w:r>
      <w:r w:rsidRPr="003D06C7">
        <w:rPr>
          <w:rtl/>
          <w:lang w:eastAsia="en-US"/>
        </w:rPr>
        <w:t>–</w:t>
      </w:r>
      <w:r w:rsidRPr="003D06C7">
        <w:rPr>
          <w:rFonts w:hint="cs"/>
          <w:rtl/>
          <w:lang w:eastAsia="en-US"/>
        </w:rPr>
        <w:t xml:space="preserve"> בקרה המתבצעת ממשרדי הקבלן וכוללת בעיקר קבלת מסמכים ותקשורת טלפונית ובמייל מול הגורם המבוקר, וכן בחינת חומרים, עיבוד והצלבה מול ממצאים ונתונים אחרים, והסקת מסקנות, העברה של נתונים מוגנים ו\או חסויים באמצעות תשתית דואר אלקטרוני (מייל ) תתבצע בהתאם להנחיות אבטחת מידע.</w:t>
      </w:r>
    </w:p>
    <w:p w14:paraId="65B1F369" w14:textId="77777777" w:rsidR="003D06C7" w:rsidRDefault="003D06C7" w:rsidP="00273B23">
      <w:pPr>
        <w:widowControl w:val="0"/>
        <w:numPr>
          <w:ilvl w:val="3"/>
          <w:numId w:val="8"/>
        </w:numPr>
        <w:tabs>
          <w:tab w:val="clear" w:pos="2835"/>
        </w:tabs>
        <w:rPr>
          <w:lang w:eastAsia="en-US"/>
        </w:rPr>
      </w:pPr>
      <w:r w:rsidRPr="003D06C7">
        <w:rPr>
          <w:rFonts w:hint="cs"/>
          <w:b/>
          <w:bCs/>
          <w:u w:val="single"/>
          <w:rtl/>
          <w:lang w:eastAsia="en-US"/>
        </w:rPr>
        <w:t>בקרה ממוחשבת</w:t>
      </w:r>
      <w:r w:rsidRPr="003D06C7">
        <w:rPr>
          <w:rFonts w:hint="cs"/>
          <w:rtl/>
          <w:lang w:eastAsia="en-US"/>
        </w:rPr>
        <w:t xml:space="preserve"> </w:t>
      </w:r>
      <w:r w:rsidRPr="003D06C7">
        <w:rPr>
          <w:rtl/>
          <w:lang w:eastAsia="en-US"/>
        </w:rPr>
        <w:t>–</w:t>
      </w:r>
      <w:r w:rsidRPr="003D06C7">
        <w:rPr>
          <w:rFonts w:hint="cs"/>
          <w:rtl/>
          <w:lang w:eastAsia="en-US"/>
        </w:rPr>
        <w:t xml:space="preserve"> בקרה המתבצעת במערכות המשרד ועיקרה הפקת נתונים ממערכות מחשב וממסדי נתונים, הצלבה בין הנתונים ועיבודם והסקת מסקנות.</w:t>
      </w:r>
    </w:p>
    <w:p w14:paraId="76D3E812" w14:textId="77777777" w:rsidR="003D06C7" w:rsidRDefault="003D06C7" w:rsidP="003D06C7">
      <w:pPr>
        <w:overflowPunct/>
        <w:autoSpaceDE/>
        <w:autoSpaceDN/>
        <w:adjustRightInd/>
        <w:spacing w:after="160" w:line="259" w:lineRule="auto"/>
        <w:ind w:left="720"/>
        <w:contextualSpacing/>
        <w:jc w:val="left"/>
        <w:textAlignment w:val="auto"/>
        <w:rPr>
          <w:rFonts w:ascii="David" w:eastAsia="Calibri" w:hAnsi="David"/>
          <w:rtl/>
          <w:lang w:eastAsia="en-US"/>
        </w:rPr>
      </w:pPr>
    </w:p>
    <w:p w14:paraId="56ED0905" w14:textId="77777777" w:rsidR="00A62B01" w:rsidRDefault="00A62B01" w:rsidP="003D06C7">
      <w:pPr>
        <w:overflowPunct/>
        <w:autoSpaceDE/>
        <w:autoSpaceDN/>
        <w:adjustRightInd/>
        <w:spacing w:after="160" w:line="259" w:lineRule="auto"/>
        <w:ind w:left="720"/>
        <w:contextualSpacing/>
        <w:jc w:val="left"/>
        <w:textAlignment w:val="auto"/>
        <w:rPr>
          <w:rFonts w:ascii="David" w:eastAsia="Calibri" w:hAnsi="David"/>
          <w:rtl/>
          <w:lang w:eastAsia="en-US"/>
        </w:rPr>
      </w:pPr>
    </w:p>
    <w:p w14:paraId="3A7AEE14" w14:textId="6C0FEDE9" w:rsidR="003D06C7" w:rsidRPr="003D06C7" w:rsidRDefault="003D06C7" w:rsidP="00273B23">
      <w:pPr>
        <w:widowControl w:val="0"/>
        <w:numPr>
          <w:ilvl w:val="2"/>
          <w:numId w:val="8"/>
        </w:numPr>
        <w:rPr>
          <w:rFonts w:ascii="David" w:eastAsia="Calibri" w:hAnsi="David"/>
          <w:lang w:eastAsia="en-US"/>
        </w:rPr>
      </w:pPr>
      <w:r w:rsidRPr="003D06C7">
        <w:rPr>
          <w:rFonts w:ascii="David" w:eastAsia="Calibri" w:hAnsi="David" w:hint="cs"/>
          <w:rtl/>
          <w:lang w:eastAsia="en-US"/>
        </w:rPr>
        <w:t xml:space="preserve">בכל שיטת בקרה בהתאם לנושא הבקרה ולמסגרת </w:t>
      </w:r>
      <w:r w:rsidR="000B42D1">
        <w:rPr>
          <w:rFonts w:ascii="David" w:eastAsia="Calibri" w:hAnsi="David" w:hint="cs"/>
          <w:rtl/>
          <w:lang w:eastAsia="en-US"/>
        </w:rPr>
        <w:t>המבוקרת</w:t>
      </w:r>
      <w:r w:rsidRPr="003D06C7">
        <w:rPr>
          <w:rFonts w:ascii="David" w:eastAsia="Calibri" w:hAnsi="David" w:hint="cs"/>
          <w:rtl/>
          <w:lang w:eastAsia="en-US"/>
        </w:rPr>
        <w:t xml:space="preserve">, יכלול את </w:t>
      </w:r>
      <w:r w:rsidR="00602E59">
        <w:rPr>
          <w:rFonts w:ascii="David" w:eastAsia="Calibri" w:hAnsi="David" w:hint="cs"/>
          <w:rtl/>
          <w:lang w:eastAsia="en-US"/>
        </w:rPr>
        <w:t>המרכיבים הבאים:</w:t>
      </w:r>
    </w:p>
    <w:p w14:paraId="190C52B4" w14:textId="77777777" w:rsidR="003D06C7" w:rsidRPr="003D06C7" w:rsidRDefault="003D06C7" w:rsidP="00273B23">
      <w:pPr>
        <w:widowControl w:val="0"/>
        <w:numPr>
          <w:ilvl w:val="3"/>
          <w:numId w:val="8"/>
        </w:numPr>
        <w:tabs>
          <w:tab w:val="clear" w:pos="2835"/>
        </w:tabs>
        <w:rPr>
          <w:rFonts w:ascii="David" w:eastAsia="Calibri" w:hAnsi="David"/>
          <w:rtl/>
          <w:lang w:eastAsia="en-US"/>
        </w:rPr>
      </w:pPr>
      <w:r w:rsidRPr="003D06C7">
        <w:rPr>
          <w:rFonts w:ascii="David" w:eastAsia="Calibri" w:hAnsi="David" w:hint="cs"/>
          <w:rtl/>
          <w:lang w:eastAsia="en-US"/>
        </w:rPr>
        <w:t>איסוף מקדים של נתונים ממערכות מידע רלוונטיות של המשרד על הפעילות המבוקרת תוך התאמה לקריטריונים של  מסגרת הפעילות.</w:t>
      </w:r>
    </w:p>
    <w:p w14:paraId="2F589207" w14:textId="7E3ECA28" w:rsidR="00FF641C" w:rsidRPr="00FF641C" w:rsidRDefault="00FF641C" w:rsidP="00FF641C">
      <w:pPr>
        <w:widowControl w:val="0"/>
        <w:numPr>
          <w:ilvl w:val="3"/>
          <w:numId w:val="8"/>
        </w:numPr>
        <w:rPr>
          <w:rFonts w:ascii="David" w:eastAsia="Calibri" w:hAnsi="David"/>
          <w:lang w:eastAsia="en-US"/>
        </w:rPr>
      </w:pPr>
      <w:r w:rsidRPr="00FF641C">
        <w:rPr>
          <w:rFonts w:ascii="David" w:eastAsia="Calibri" w:hAnsi="David" w:hint="cs"/>
          <w:rtl/>
          <w:lang w:eastAsia="en-US"/>
        </w:rPr>
        <w:t>אחריות על איסוף נתונים ממספר מקורות (מסדי נתונים, תכניות פעילות, מערכות כיתות ומורים, מסמכים אחרים), תיעודם באמצעות כלי איסוף ממוחשב במערכת איסוף המידע של המשרד, הצלבה בין הממצאים ועיבודם והסקת מסקנות.</w:t>
      </w:r>
    </w:p>
    <w:p w14:paraId="503E72D3" w14:textId="77777777" w:rsidR="003D06C7" w:rsidRPr="003D06C7" w:rsidRDefault="003D06C7" w:rsidP="00273B23">
      <w:pPr>
        <w:widowControl w:val="0"/>
        <w:numPr>
          <w:ilvl w:val="3"/>
          <w:numId w:val="8"/>
        </w:numPr>
        <w:rPr>
          <w:rFonts w:ascii="David" w:eastAsia="Calibri" w:hAnsi="David"/>
          <w:lang w:eastAsia="en-US"/>
        </w:rPr>
      </w:pPr>
      <w:r w:rsidRPr="003D06C7">
        <w:rPr>
          <w:rFonts w:ascii="David" w:eastAsia="Calibri" w:hAnsi="David" w:hint="cs"/>
          <w:rtl/>
          <w:lang w:eastAsia="en-US"/>
        </w:rPr>
        <w:t>תשאול עובדי הגורם המבוקר או תצפיות, סיורים וכניסה למקומות בהם מתקיימת הפעילות המבוקרת וראיונות.</w:t>
      </w:r>
    </w:p>
    <w:p w14:paraId="06C7E8DD" w14:textId="77777777" w:rsidR="003D06C7" w:rsidRPr="003D06C7" w:rsidRDefault="003D06C7" w:rsidP="00273B23">
      <w:pPr>
        <w:widowControl w:val="0"/>
        <w:numPr>
          <w:ilvl w:val="3"/>
          <w:numId w:val="8"/>
        </w:numPr>
        <w:tabs>
          <w:tab w:val="clear" w:pos="2835"/>
        </w:tabs>
        <w:rPr>
          <w:rFonts w:ascii="David" w:eastAsia="Calibri" w:hAnsi="David"/>
          <w:lang w:eastAsia="en-US"/>
        </w:rPr>
      </w:pPr>
      <w:r w:rsidRPr="003D06C7">
        <w:rPr>
          <w:rFonts w:ascii="David" w:eastAsia="Calibri" w:hAnsi="David" w:hint="cs"/>
          <w:rtl/>
          <w:lang w:eastAsia="en-US"/>
        </w:rPr>
        <w:t>תיעוד וצילום המסמכים הקיימים ובדיקת מסמכים על פי הצורך.</w:t>
      </w:r>
    </w:p>
    <w:p w14:paraId="3E3D2274" w14:textId="77777777" w:rsidR="003D06C7" w:rsidRPr="003D06C7" w:rsidRDefault="003D06C7" w:rsidP="00273B23">
      <w:pPr>
        <w:widowControl w:val="0"/>
        <w:numPr>
          <w:ilvl w:val="3"/>
          <w:numId w:val="8"/>
        </w:numPr>
        <w:tabs>
          <w:tab w:val="clear" w:pos="2835"/>
        </w:tabs>
        <w:rPr>
          <w:rFonts w:ascii="David" w:eastAsia="Calibri" w:hAnsi="David"/>
          <w:lang w:eastAsia="en-US"/>
        </w:rPr>
      </w:pPr>
      <w:r w:rsidRPr="003D06C7">
        <w:rPr>
          <w:rFonts w:ascii="David" w:eastAsia="Calibri" w:hAnsi="David" w:hint="cs"/>
          <w:rtl/>
          <w:lang w:eastAsia="en-US"/>
        </w:rPr>
        <w:t>סקרים.</w:t>
      </w:r>
    </w:p>
    <w:p w14:paraId="4A5F9082" w14:textId="77777777" w:rsidR="003D06C7" w:rsidRDefault="003D06C7" w:rsidP="00273B23">
      <w:pPr>
        <w:widowControl w:val="0"/>
        <w:numPr>
          <w:ilvl w:val="3"/>
          <w:numId w:val="8"/>
        </w:numPr>
        <w:tabs>
          <w:tab w:val="clear" w:pos="2835"/>
        </w:tabs>
        <w:rPr>
          <w:rFonts w:ascii="David" w:eastAsia="Calibri" w:hAnsi="David"/>
          <w:lang w:eastAsia="en-US"/>
        </w:rPr>
      </w:pPr>
      <w:r w:rsidRPr="003D06C7">
        <w:rPr>
          <w:rFonts w:ascii="David" w:eastAsia="Calibri" w:hAnsi="David" w:hint="cs"/>
          <w:rtl/>
          <w:lang w:eastAsia="en-US"/>
        </w:rPr>
        <w:t>הכנת דוח סיכום הממצאים וסיכומים סטטיסטיים.</w:t>
      </w:r>
    </w:p>
    <w:p w14:paraId="086A7526" w14:textId="0EE4BDA8" w:rsidR="00E1021D" w:rsidRPr="00E1021D" w:rsidRDefault="00E1021D" w:rsidP="00FD7913">
      <w:pPr>
        <w:widowControl w:val="0"/>
        <w:ind w:left="2268"/>
        <w:rPr>
          <w:rFonts w:ascii="David" w:eastAsia="Calibri" w:hAnsi="David"/>
          <w:lang w:eastAsia="en-US"/>
        </w:rPr>
      </w:pPr>
      <w:r w:rsidRPr="00E1021D">
        <w:rPr>
          <w:rFonts w:ascii="David" w:hAnsi="David" w:hint="cs"/>
          <w:rtl/>
        </w:rPr>
        <w:t xml:space="preserve">לקבלן תינתן גישה למערכת הבקרה או למערכות המשרד </w:t>
      </w:r>
      <w:r>
        <w:rPr>
          <w:rFonts w:ascii="David" w:hAnsi="David" w:hint="cs"/>
          <w:rtl/>
        </w:rPr>
        <w:t>ככל שידרש</w:t>
      </w:r>
      <w:r w:rsidRPr="00E1021D">
        <w:rPr>
          <w:rFonts w:ascii="David" w:hAnsi="David" w:hint="cs"/>
          <w:rtl/>
        </w:rPr>
        <w:t xml:space="preserve">. </w:t>
      </w:r>
    </w:p>
    <w:p w14:paraId="4F37B94C" w14:textId="77777777" w:rsidR="00B52723" w:rsidRPr="00B52723" w:rsidRDefault="00B52723" w:rsidP="00B52723">
      <w:pPr>
        <w:overflowPunct/>
        <w:autoSpaceDE/>
        <w:autoSpaceDN/>
        <w:adjustRightInd/>
        <w:spacing w:after="160" w:line="240" w:lineRule="auto"/>
        <w:ind w:left="1417" w:right="-709"/>
        <w:contextualSpacing/>
        <w:jc w:val="left"/>
        <w:textAlignment w:val="auto"/>
        <w:rPr>
          <w:rFonts w:ascii="David" w:eastAsia="Calibri" w:hAnsi="David"/>
          <w:rtl/>
          <w:lang w:eastAsia="en-US"/>
        </w:rPr>
      </w:pPr>
    </w:p>
    <w:p w14:paraId="27CC6BEE" w14:textId="77777777" w:rsidR="00B52723" w:rsidRPr="00B52723" w:rsidRDefault="00B52723" w:rsidP="00273B23">
      <w:pPr>
        <w:widowControl w:val="0"/>
        <w:numPr>
          <w:ilvl w:val="1"/>
          <w:numId w:val="8"/>
        </w:numPr>
        <w:spacing w:after="240" w:line="300" w:lineRule="atLeast"/>
        <w:rPr>
          <w:b/>
          <w:bCs/>
          <w:u w:val="single"/>
          <w:lang w:eastAsia="en-US"/>
        </w:rPr>
      </w:pPr>
      <w:r w:rsidRPr="00B52723">
        <w:rPr>
          <w:rFonts w:hint="cs"/>
          <w:b/>
          <w:bCs/>
          <w:u w:val="single"/>
          <w:rtl/>
          <w:lang w:eastAsia="en-US"/>
        </w:rPr>
        <w:t>תוכנית בקר</w:t>
      </w:r>
      <w:r w:rsidR="00B67A79">
        <w:rPr>
          <w:rFonts w:hint="cs"/>
          <w:b/>
          <w:bCs/>
          <w:u w:val="single"/>
          <w:rtl/>
          <w:lang w:eastAsia="en-US"/>
        </w:rPr>
        <w:t>ות</w:t>
      </w:r>
      <w:r w:rsidRPr="00B52723">
        <w:rPr>
          <w:rFonts w:hint="cs"/>
          <w:b/>
          <w:bCs/>
          <w:u w:val="single"/>
          <w:rtl/>
          <w:lang w:eastAsia="en-US"/>
        </w:rPr>
        <w:t xml:space="preserve"> שנתית</w:t>
      </w:r>
    </w:p>
    <w:p w14:paraId="685562B3" w14:textId="77777777" w:rsidR="005055FE" w:rsidRDefault="00B52723" w:rsidP="00273B23">
      <w:pPr>
        <w:widowControl w:val="0"/>
        <w:numPr>
          <w:ilvl w:val="2"/>
          <w:numId w:val="8"/>
        </w:numPr>
        <w:spacing w:line="300" w:lineRule="atLeast"/>
        <w:rPr>
          <w:rFonts w:ascii="David" w:hAnsi="David"/>
        </w:rPr>
      </w:pPr>
      <w:r w:rsidRPr="00B52723">
        <w:rPr>
          <w:rFonts w:ascii="David" w:hAnsi="David" w:hint="cs"/>
          <w:rtl/>
        </w:rPr>
        <w:t>המינהל יכין תוכנית בקר</w:t>
      </w:r>
      <w:r w:rsidR="00B67A79">
        <w:rPr>
          <w:rFonts w:ascii="David" w:hAnsi="David" w:hint="cs"/>
          <w:rtl/>
        </w:rPr>
        <w:t>ות</w:t>
      </w:r>
      <w:r w:rsidRPr="00B52723">
        <w:rPr>
          <w:rFonts w:ascii="David" w:hAnsi="David" w:hint="cs"/>
          <w:rtl/>
        </w:rPr>
        <w:t xml:space="preserve"> </w:t>
      </w:r>
      <w:r w:rsidR="005055FE" w:rsidRPr="005055FE">
        <w:rPr>
          <w:rFonts w:ascii="David" w:hAnsi="David" w:hint="cs"/>
          <w:rtl/>
        </w:rPr>
        <w:t>במהלך שנת ההתקשרות תוך פירוט</w:t>
      </w:r>
      <w:r w:rsidR="005055FE">
        <w:rPr>
          <w:rFonts w:ascii="David" w:hAnsi="David" w:hint="cs"/>
          <w:rtl/>
        </w:rPr>
        <w:t>:</w:t>
      </w:r>
    </w:p>
    <w:p w14:paraId="6904234F" w14:textId="419CADC3" w:rsidR="008B3AFE" w:rsidRDefault="008B3AFE" w:rsidP="00273B23">
      <w:pPr>
        <w:widowControl w:val="0"/>
        <w:numPr>
          <w:ilvl w:val="3"/>
          <w:numId w:val="8"/>
        </w:numPr>
        <w:spacing w:line="300" w:lineRule="atLeast"/>
        <w:rPr>
          <w:rFonts w:ascii="David" w:hAnsi="David"/>
        </w:rPr>
      </w:pPr>
      <w:r>
        <w:rPr>
          <w:rFonts w:ascii="David" w:hAnsi="David" w:hint="cs"/>
          <w:rtl/>
        </w:rPr>
        <w:t>סל הבקרה</w:t>
      </w:r>
    </w:p>
    <w:p w14:paraId="2EB853AE" w14:textId="77777777" w:rsidR="005055FE" w:rsidRDefault="005055FE" w:rsidP="00273B23">
      <w:pPr>
        <w:widowControl w:val="0"/>
        <w:numPr>
          <w:ilvl w:val="3"/>
          <w:numId w:val="8"/>
        </w:numPr>
        <w:spacing w:line="300" w:lineRule="atLeast"/>
        <w:rPr>
          <w:rFonts w:ascii="David" w:hAnsi="David"/>
        </w:rPr>
      </w:pPr>
      <w:r>
        <w:rPr>
          <w:rFonts w:ascii="David" w:hAnsi="David" w:hint="cs"/>
          <w:rtl/>
        </w:rPr>
        <w:t>נושאי בקרה</w:t>
      </w:r>
    </w:p>
    <w:p w14:paraId="706F0E34" w14:textId="77777777" w:rsidR="005055FE" w:rsidRDefault="00B52723" w:rsidP="00273B23">
      <w:pPr>
        <w:widowControl w:val="0"/>
        <w:numPr>
          <w:ilvl w:val="3"/>
          <w:numId w:val="8"/>
        </w:numPr>
        <w:spacing w:line="300" w:lineRule="atLeast"/>
        <w:rPr>
          <w:rFonts w:ascii="David" w:hAnsi="David"/>
        </w:rPr>
      </w:pPr>
      <w:r w:rsidRPr="00B52723">
        <w:rPr>
          <w:rFonts w:ascii="David" w:hAnsi="David" w:hint="cs"/>
          <w:rtl/>
        </w:rPr>
        <w:t>הגור</w:t>
      </w:r>
      <w:r w:rsidR="005D0BA7">
        <w:rPr>
          <w:rFonts w:ascii="David" w:hAnsi="David" w:hint="cs"/>
          <w:rtl/>
        </w:rPr>
        <w:t>מים</w:t>
      </w:r>
      <w:r w:rsidRPr="00B52723">
        <w:rPr>
          <w:rFonts w:ascii="David" w:hAnsi="David" w:hint="cs"/>
          <w:rtl/>
        </w:rPr>
        <w:t xml:space="preserve"> המבוקר</w:t>
      </w:r>
      <w:r w:rsidR="005D0BA7">
        <w:rPr>
          <w:rFonts w:ascii="David" w:hAnsi="David" w:hint="cs"/>
          <w:rtl/>
        </w:rPr>
        <w:t>ים</w:t>
      </w:r>
    </w:p>
    <w:p w14:paraId="6F80D27B" w14:textId="77777777" w:rsidR="005055FE" w:rsidRDefault="00B52723" w:rsidP="00273B23">
      <w:pPr>
        <w:widowControl w:val="0"/>
        <w:numPr>
          <w:ilvl w:val="3"/>
          <w:numId w:val="8"/>
        </w:numPr>
        <w:spacing w:line="300" w:lineRule="atLeast"/>
        <w:rPr>
          <w:rFonts w:ascii="David" w:hAnsi="David"/>
        </w:rPr>
      </w:pPr>
      <w:r w:rsidRPr="00B52723">
        <w:rPr>
          <w:rFonts w:ascii="David" w:hAnsi="David" w:hint="cs"/>
          <w:rtl/>
        </w:rPr>
        <w:t>משימות הבקרה</w:t>
      </w:r>
      <w:r w:rsidR="005D0BA7">
        <w:rPr>
          <w:rFonts w:ascii="David" w:hAnsi="David" w:hint="cs"/>
          <w:rtl/>
        </w:rPr>
        <w:t xml:space="preserve"> כאשר לכל משימה </w:t>
      </w:r>
      <w:r w:rsidR="005055FE">
        <w:rPr>
          <w:rFonts w:ascii="David" w:hAnsi="David" w:hint="cs"/>
          <w:rtl/>
        </w:rPr>
        <w:t xml:space="preserve"> </w:t>
      </w:r>
      <w:r w:rsidR="005D0BA7">
        <w:rPr>
          <w:rFonts w:ascii="David" w:hAnsi="David" w:hint="cs"/>
          <w:rtl/>
        </w:rPr>
        <w:t>תיקבע</w:t>
      </w:r>
      <w:r w:rsidR="001276DF">
        <w:rPr>
          <w:rFonts w:ascii="David" w:hAnsi="David" w:hint="cs"/>
          <w:rtl/>
        </w:rPr>
        <w:t xml:space="preserve">: </w:t>
      </w:r>
      <w:r w:rsidR="00602E59">
        <w:rPr>
          <w:rFonts w:ascii="David" w:hAnsi="David" w:hint="cs"/>
          <w:rtl/>
        </w:rPr>
        <w:t>נושא</w:t>
      </w:r>
      <w:r w:rsidR="001276DF">
        <w:rPr>
          <w:rFonts w:ascii="David" w:hAnsi="David" w:hint="cs"/>
          <w:rtl/>
        </w:rPr>
        <w:t xml:space="preserve"> הבקרה,</w:t>
      </w:r>
      <w:r w:rsidR="00602E59">
        <w:rPr>
          <w:rFonts w:ascii="David" w:hAnsi="David" w:hint="cs"/>
          <w:rtl/>
        </w:rPr>
        <w:t xml:space="preserve"> </w:t>
      </w:r>
      <w:r w:rsidR="005055FE">
        <w:rPr>
          <w:rFonts w:ascii="David" w:hAnsi="David" w:hint="cs"/>
          <w:rtl/>
        </w:rPr>
        <w:t>שיטת הבקרה</w:t>
      </w:r>
      <w:r w:rsidR="005D0BA7">
        <w:rPr>
          <w:rFonts w:ascii="David" w:hAnsi="David" w:hint="cs"/>
          <w:rtl/>
        </w:rPr>
        <w:t>, פרופיל הבקר</w:t>
      </w:r>
      <w:r w:rsidR="00B10FB6">
        <w:rPr>
          <w:rFonts w:ascii="David" w:hAnsi="David" w:hint="cs"/>
          <w:rtl/>
        </w:rPr>
        <w:t>, מספר שעות בקר לביצוע המשימה</w:t>
      </w:r>
      <w:r w:rsidR="005D0BA7">
        <w:rPr>
          <w:rFonts w:ascii="David" w:hAnsi="David" w:hint="cs"/>
          <w:rtl/>
        </w:rPr>
        <w:t xml:space="preserve"> ומועד ביצוע</w:t>
      </w:r>
      <w:r w:rsidR="00B10FB6">
        <w:rPr>
          <w:rFonts w:ascii="David" w:hAnsi="David" w:hint="cs"/>
          <w:rtl/>
        </w:rPr>
        <w:t>ה</w:t>
      </w:r>
      <w:r w:rsidR="005D0BA7">
        <w:rPr>
          <w:rFonts w:ascii="David" w:hAnsi="David" w:hint="cs"/>
          <w:rtl/>
        </w:rPr>
        <w:t>.</w:t>
      </w:r>
    </w:p>
    <w:p w14:paraId="3C17A09C" w14:textId="77777777" w:rsidR="005D0BA7" w:rsidRDefault="005D0BA7" w:rsidP="005D0BA7">
      <w:pPr>
        <w:widowControl w:val="0"/>
        <w:spacing w:line="300" w:lineRule="atLeast"/>
        <w:ind w:left="2835"/>
        <w:rPr>
          <w:rFonts w:ascii="David" w:hAnsi="David"/>
        </w:rPr>
      </w:pPr>
    </w:p>
    <w:p w14:paraId="53DF1861" w14:textId="77777777" w:rsidR="005D0BA7" w:rsidRDefault="005D0BA7" w:rsidP="00273B23">
      <w:pPr>
        <w:widowControl w:val="0"/>
        <w:numPr>
          <w:ilvl w:val="2"/>
          <w:numId w:val="8"/>
        </w:numPr>
        <w:spacing w:line="300" w:lineRule="atLeast"/>
        <w:rPr>
          <w:rFonts w:ascii="Arial" w:hAnsi="Arial"/>
          <w:lang w:eastAsia="en-US"/>
        </w:rPr>
      </w:pPr>
      <w:r>
        <w:rPr>
          <w:rFonts w:ascii="Arial" w:hAnsi="Arial" w:hint="cs"/>
          <w:rtl/>
          <w:lang w:eastAsia="en-US"/>
        </w:rPr>
        <w:t>המינהל יעביר לקבלן את תוכנית הבקרות השנתית הכוללת את המשימות שיידרש לבצע בכל אחד מנושאי הבקרה.</w:t>
      </w:r>
    </w:p>
    <w:p w14:paraId="30B7116A" w14:textId="77777777" w:rsidR="005D0BA7" w:rsidRDefault="005D0BA7" w:rsidP="005D0BA7">
      <w:pPr>
        <w:widowControl w:val="0"/>
        <w:spacing w:line="300" w:lineRule="atLeast"/>
        <w:ind w:left="2268"/>
        <w:rPr>
          <w:rFonts w:ascii="Arial" w:hAnsi="Arial"/>
          <w:lang w:eastAsia="en-US"/>
        </w:rPr>
      </w:pPr>
    </w:p>
    <w:p w14:paraId="7A23D09E" w14:textId="77777777" w:rsidR="005D0BA7" w:rsidRPr="000938F0" w:rsidRDefault="005D0BA7" w:rsidP="00273B23">
      <w:pPr>
        <w:widowControl w:val="0"/>
        <w:numPr>
          <w:ilvl w:val="2"/>
          <w:numId w:val="8"/>
        </w:numPr>
        <w:spacing w:line="300" w:lineRule="atLeast"/>
        <w:rPr>
          <w:rFonts w:ascii="Arial" w:hAnsi="Arial"/>
          <w:rtl/>
          <w:lang w:eastAsia="en-US"/>
        </w:rPr>
      </w:pPr>
      <w:r w:rsidRPr="000938F0">
        <w:rPr>
          <w:rFonts w:ascii="Arial" w:hAnsi="Arial" w:hint="cs"/>
          <w:rtl/>
          <w:lang w:eastAsia="en-US"/>
        </w:rPr>
        <w:t xml:space="preserve">על הקבלן לקחת בחשבון </w:t>
      </w:r>
      <w:r>
        <w:rPr>
          <w:rFonts w:ascii="Arial" w:hAnsi="Arial" w:hint="cs"/>
          <w:rtl/>
          <w:lang w:eastAsia="en-US"/>
        </w:rPr>
        <w:t xml:space="preserve">כי המשימות שיידרש לבצע במסגרת תוכנית </w:t>
      </w:r>
      <w:r w:rsidR="00F53682">
        <w:rPr>
          <w:rFonts w:ascii="Arial" w:hAnsi="Arial" w:hint="cs"/>
          <w:rtl/>
          <w:lang w:eastAsia="en-US"/>
        </w:rPr>
        <w:t>הבקרות</w:t>
      </w:r>
      <w:r>
        <w:rPr>
          <w:rFonts w:ascii="Arial" w:hAnsi="Arial" w:hint="cs"/>
          <w:rtl/>
          <w:lang w:eastAsia="en-US"/>
        </w:rPr>
        <w:t xml:space="preserve"> כוללת פעילות שטח במחוזות המשרד </w:t>
      </w:r>
      <w:r w:rsidRPr="000938F0">
        <w:rPr>
          <w:rFonts w:ascii="Arial" w:hAnsi="Arial" w:hint="cs"/>
          <w:rtl/>
          <w:lang w:eastAsia="en-US"/>
        </w:rPr>
        <w:t>בהיקף ארצי.</w:t>
      </w:r>
    </w:p>
    <w:p w14:paraId="4B0737AE" w14:textId="77777777" w:rsidR="005D0BA7" w:rsidRDefault="005D0BA7" w:rsidP="00F53682">
      <w:pPr>
        <w:widowControl w:val="0"/>
        <w:spacing w:line="300" w:lineRule="atLeast"/>
        <w:ind w:left="2268"/>
        <w:rPr>
          <w:rFonts w:ascii="David" w:hAnsi="David"/>
        </w:rPr>
      </w:pPr>
    </w:p>
    <w:p w14:paraId="6EEFF8D5" w14:textId="77777777" w:rsidR="00F53682" w:rsidRDefault="00F53682" w:rsidP="00273B23">
      <w:pPr>
        <w:widowControl w:val="0"/>
        <w:numPr>
          <w:ilvl w:val="2"/>
          <w:numId w:val="8"/>
        </w:numPr>
        <w:spacing w:line="300" w:lineRule="atLeast"/>
        <w:rPr>
          <w:rFonts w:ascii="David" w:hAnsi="David"/>
        </w:rPr>
      </w:pPr>
      <w:r w:rsidRPr="00B52723">
        <w:rPr>
          <w:rFonts w:ascii="David" w:hAnsi="David" w:hint="cs"/>
          <w:rtl/>
        </w:rPr>
        <w:t xml:space="preserve">המינהל רשאי במהלך השנה להוסיף או להוריד משימות בקרה שנקבעו בתכנית השנתית, לשנות את היקף או זהות </w:t>
      </w:r>
      <w:r>
        <w:rPr>
          <w:rFonts w:ascii="David" w:hAnsi="David" w:hint="cs"/>
          <w:rtl/>
        </w:rPr>
        <w:t>הגורמים</w:t>
      </w:r>
      <w:r w:rsidRPr="00B52723">
        <w:rPr>
          <w:rFonts w:ascii="David" w:hAnsi="David" w:hint="cs"/>
          <w:rtl/>
        </w:rPr>
        <w:t xml:space="preserve"> המבוקרים, את פריסתם הארצית, את לוח הזמנים לביצועם ואת השיטות לביצוע הבקרה. </w:t>
      </w:r>
    </w:p>
    <w:p w14:paraId="0729EF6E" w14:textId="77777777" w:rsidR="00F53682" w:rsidRPr="00B52723" w:rsidRDefault="00F53682" w:rsidP="00F53682">
      <w:pPr>
        <w:widowControl w:val="0"/>
        <w:spacing w:line="300" w:lineRule="atLeast"/>
        <w:ind w:left="2268"/>
        <w:rPr>
          <w:rFonts w:ascii="David" w:hAnsi="David"/>
        </w:rPr>
      </w:pPr>
    </w:p>
    <w:p w14:paraId="6ED2FFBD" w14:textId="77777777" w:rsidR="00B67A79" w:rsidRPr="00DD37D9" w:rsidRDefault="00B52723" w:rsidP="00273B23">
      <w:pPr>
        <w:widowControl w:val="0"/>
        <w:numPr>
          <w:ilvl w:val="2"/>
          <w:numId w:val="8"/>
        </w:numPr>
        <w:spacing w:line="300" w:lineRule="atLeast"/>
        <w:rPr>
          <w:rFonts w:ascii="David" w:hAnsi="David"/>
        </w:rPr>
      </w:pPr>
      <w:r w:rsidRPr="00B52723">
        <w:rPr>
          <w:rFonts w:ascii="David" w:hAnsi="David" w:hint="cs"/>
          <w:rtl/>
        </w:rPr>
        <w:t>הקבלן יערך לביצוע</w:t>
      </w:r>
      <w:r w:rsidR="00F53682" w:rsidRPr="00F53682">
        <w:rPr>
          <w:rFonts w:ascii="David" w:hAnsi="David" w:hint="cs"/>
          <w:rtl/>
        </w:rPr>
        <w:t xml:space="preserve"> התוכנית </w:t>
      </w:r>
      <w:r w:rsidRPr="00B52723">
        <w:rPr>
          <w:rFonts w:ascii="David" w:hAnsi="David" w:hint="cs"/>
          <w:rtl/>
        </w:rPr>
        <w:t xml:space="preserve">ויגייס </w:t>
      </w:r>
      <w:r w:rsidR="00F53682" w:rsidRPr="00F53682">
        <w:rPr>
          <w:rFonts w:ascii="David" w:hAnsi="David" w:hint="cs"/>
          <w:rtl/>
        </w:rPr>
        <w:t>בקרים בהתאם לפרופיל שנקבע</w:t>
      </w:r>
      <w:r w:rsidR="00F53682">
        <w:rPr>
          <w:rFonts w:ascii="David" w:hAnsi="David" w:hint="cs"/>
          <w:rtl/>
        </w:rPr>
        <w:t>.</w:t>
      </w:r>
      <w:r w:rsidR="00F53682" w:rsidRPr="00F53682">
        <w:rPr>
          <w:rFonts w:ascii="David" w:hAnsi="David" w:hint="cs"/>
          <w:rtl/>
        </w:rPr>
        <w:t xml:space="preserve"> </w:t>
      </w:r>
    </w:p>
    <w:p w14:paraId="2FA9D904" w14:textId="77777777" w:rsidR="00B67A79" w:rsidRPr="009D4CD3" w:rsidRDefault="00B67A79" w:rsidP="00B67A79">
      <w:pPr>
        <w:widowControl w:val="0"/>
        <w:spacing w:line="300" w:lineRule="atLeast"/>
        <w:ind w:left="2268"/>
        <w:rPr>
          <w:rFonts w:ascii="David" w:hAnsi="David"/>
          <w:rtl/>
        </w:rPr>
      </w:pPr>
    </w:p>
    <w:p w14:paraId="21F742E6" w14:textId="77777777" w:rsidR="00B67A79" w:rsidRDefault="00B67A79" w:rsidP="00273B23">
      <w:pPr>
        <w:widowControl w:val="0"/>
        <w:numPr>
          <w:ilvl w:val="2"/>
          <w:numId w:val="8"/>
        </w:numPr>
        <w:spacing w:line="300" w:lineRule="atLeast"/>
        <w:rPr>
          <w:rFonts w:ascii="Arial" w:hAnsi="Arial"/>
          <w:lang w:eastAsia="en-US"/>
        </w:rPr>
      </w:pPr>
      <w:r>
        <w:rPr>
          <w:rFonts w:ascii="Arial" w:hAnsi="Arial" w:hint="cs"/>
          <w:rtl/>
          <w:lang w:eastAsia="en-US"/>
        </w:rPr>
        <w:t xml:space="preserve"> הקבלן ינהל מעקב ממוחשב על ביצוע משימות </w:t>
      </w:r>
      <w:r w:rsidR="00F53682">
        <w:rPr>
          <w:rFonts w:ascii="Arial" w:hAnsi="Arial" w:hint="cs"/>
          <w:rtl/>
          <w:lang w:eastAsia="en-US"/>
        </w:rPr>
        <w:t xml:space="preserve"> הבקרה </w:t>
      </w:r>
      <w:r>
        <w:rPr>
          <w:rFonts w:ascii="Arial" w:hAnsi="Arial" w:hint="cs"/>
          <w:rtl/>
          <w:lang w:eastAsia="en-US"/>
        </w:rPr>
        <w:t xml:space="preserve">שהוגדרו בתוכנית </w:t>
      </w:r>
      <w:r w:rsidR="00D22DC9">
        <w:rPr>
          <w:rFonts w:ascii="Arial" w:hAnsi="Arial" w:hint="cs"/>
          <w:rtl/>
          <w:lang w:eastAsia="en-US"/>
        </w:rPr>
        <w:t>הבקרות</w:t>
      </w:r>
      <w:r>
        <w:rPr>
          <w:rFonts w:ascii="Arial" w:hAnsi="Arial" w:hint="cs"/>
          <w:rtl/>
          <w:lang w:eastAsia="en-US"/>
        </w:rPr>
        <w:t xml:space="preserve"> ויפיק דוחות ביצוע ברמה החודשית והשנתית המתייחס לכל המשימות שבוצעו בכל </w:t>
      </w:r>
      <w:r w:rsidR="00D22DC9">
        <w:rPr>
          <w:rFonts w:ascii="Arial" w:hAnsi="Arial" w:hint="cs"/>
          <w:rtl/>
          <w:lang w:eastAsia="en-US"/>
        </w:rPr>
        <w:t>נושא בקרה</w:t>
      </w:r>
      <w:r>
        <w:rPr>
          <w:rFonts w:ascii="Arial" w:hAnsi="Arial" w:hint="cs"/>
          <w:rtl/>
          <w:lang w:eastAsia="en-US"/>
        </w:rPr>
        <w:t>.</w:t>
      </w:r>
    </w:p>
    <w:p w14:paraId="012DEF3D" w14:textId="77777777" w:rsidR="006166CE" w:rsidRDefault="006166CE" w:rsidP="006166CE">
      <w:pPr>
        <w:pStyle w:val="aff6"/>
        <w:rPr>
          <w:rFonts w:ascii="Arial" w:hAnsi="Arial"/>
          <w:rtl/>
          <w:lang w:eastAsia="en-US"/>
        </w:rPr>
      </w:pPr>
    </w:p>
    <w:p w14:paraId="5700D616" w14:textId="77777777" w:rsidR="00831E8E" w:rsidRDefault="00831E8E" w:rsidP="006166CE">
      <w:pPr>
        <w:pStyle w:val="aff6"/>
        <w:rPr>
          <w:rFonts w:ascii="Arial" w:hAnsi="Arial"/>
          <w:rtl/>
          <w:lang w:eastAsia="en-US"/>
        </w:rPr>
      </w:pPr>
    </w:p>
    <w:p w14:paraId="5621EF4B" w14:textId="77777777" w:rsidR="00831E8E" w:rsidRDefault="00831E8E" w:rsidP="006166CE">
      <w:pPr>
        <w:pStyle w:val="aff6"/>
        <w:rPr>
          <w:rFonts w:ascii="Arial" w:hAnsi="Arial"/>
          <w:rtl/>
          <w:lang w:eastAsia="en-US"/>
        </w:rPr>
      </w:pPr>
    </w:p>
    <w:p w14:paraId="6EE60043" w14:textId="77777777" w:rsidR="00831E8E" w:rsidRDefault="00831E8E" w:rsidP="006166CE">
      <w:pPr>
        <w:pStyle w:val="aff6"/>
        <w:rPr>
          <w:rFonts w:ascii="Arial" w:hAnsi="Arial"/>
          <w:rtl/>
          <w:lang w:eastAsia="en-US"/>
        </w:rPr>
      </w:pPr>
    </w:p>
    <w:p w14:paraId="08A4F963" w14:textId="77777777" w:rsidR="00831E8E" w:rsidRDefault="00831E8E" w:rsidP="006166CE">
      <w:pPr>
        <w:pStyle w:val="aff6"/>
        <w:rPr>
          <w:rFonts w:ascii="Arial" w:hAnsi="Arial"/>
          <w:rtl/>
          <w:lang w:eastAsia="en-US"/>
        </w:rPr>
      </w:pPr>
    </w:p>
    <w:p w14:paraId="3C0005C9" w14:textId="77777777" w:rsidR="00831E8E" w:rsidRDefault="00831E8E" w:rsidP="006166CE">
      <w:pPr>
        <w:pStyle w:val="aff6"/>
        <w:rPr>
          <w:rFonts w:ascii="Arial" w:hAnsi="Arial"/>
          <w:rtl/>
          <w:lang w:eastAsia="en-US"/>
        </w:rPr>
      </w:pPr>
    </w:p>
    <w:p w14:paraId="6996040F" w14:textId="77777777" w:rsidR="00BB6047" w:rsidRDefault="00BB6047" w:rsidP="006166CE">
      <w:pPr>
        <w:pStyle w:val="aff6"/>
        <w:rPr>
          <w:rFonts w:ascii="Arial" w:hAnsi="Arial"/>
          <w:rtl/>
          <w:lang w:eastAsia="en-US"/>
        </w:rPr>
      </w:pPr>
    </w:p>
    <w:p w14:paraId="32EFEE5D" w14:textId="77777777" w:rsidR="00B67A79" w:rsidRPr="00DD37D9" w:rsidRDefault="00B67A79" w:rsidP="00273B23">
      <w:pPr>
        <w:widowControl w:val="0"/>
        <w:numPr>
          <w:ilvl w:val="1"/>
          <w:numId w:val="8"/>
        </w:numPr>
        <w:spacing w:after="240" w:line="300" w:lineRule="atLeast"/>
        <w:rPr>
          <w:b/>
          <w:bCs/>
          <w:u w:val="single"/>
          <w:lang w:eastAsia="en-US"/>
        </w:rPr>
      </w:pPr>
      <w:r w:rsidRPr="00DD37D9">
        <w:rPr>
          <w:rFonts w:hint="cs"/>
          <w:b/>
          <w:bCs/>
          <w:u w:val="single"/>
          <w:rtl/>
          <w:lang w:eastAsia="en-US"/>
        </w:rPr>
        <w:t>גיוס עובדי הפרוייקט</w:t>
      </w:r>
    </w:p>
    <w:p w14:paraId="3998252D" w14:textId="77777777" w:rsidR="00B67A79" w:rsidRDefault="00B67A79" w:rsidP="00273B23">
      <w:pPr>
        <w:widowControl w:val="0"/>
        <w:numPr>
          <w:ilvl w:val="2"/>
          <w:numId w:val="8"/>
        </w:numPr>
        <w:spacing w:line="300" w:lineRule="atLeast"/>
        <w:rPr>
          <w:rFonts w:ascii="Arial" w:hAnsi="Arial"/>
          <w:lang w:eastAsia="en-US"/>
        </w:rPr>
      </w:pPr>
      <w:r w:rsidRPr="009D4CD3">
        <w:rPr>
          <w:rFonts w:ascii="Arial" w:hAnsi="Arial" w:hint="cs"/>
          <w:rtl/>
          <w:lang w:eastAsia="en-US"/>
        </w:rPr>
        <w:t xml:space="preserve">על הקבלן לגייס את כל </w:t>
      </w:r>
      <w:r w:rsidR="00D22DC9">
        <w:rPr>
          <w:rFonts w:ascii="Arial" w:hAnsi="Arial" w:hint="cs"/>
          <w:rtl/>
          <w:lang w:eastAsia="en-US"/>
        </w:rPr>
        <w:t>הבקרים בהתאם לפרופילים שהוגדרו לביצוע הבקרות</w:t>
      </w:r>
      <w:r w:rsidRPr="009D4CD3">
        <w:rPr>
          <w:rFonts w:ascii="Arial" w:hAnsi="Arial" w:hint="cs"/>
          <w:rtl/>
          <w:lang w:eastAsia="en-US"/>
        </w:rPr>
        <w:t xml:space="preserve"> במסגרת המכרז </w:t>
      </w:r>
      <w:r w:rsidR="00D22DC9">
        <w:rPr>
          <w:rFonts w:ascii="Arial" w:hAnsi="Arial" w:hint="cs"/>
          <w:rtl/>
          <w:lang w:eastAsia="en-US"/>
        </w:rPr>
        <w:t>ו</w:t>
      </w:r>
      <w:r w:rsidRPr="009D4CD3">
        <w:rPr>
          <w:rFonts w:ascii="Arial" w:hAnsi="Arial" w:hint="cs"/>
          <w:rtl/>
          <w:lang w:eastAsia="en-US"/>
        </w:rPr>
        <w:t>העונים על דרישות ההכשרה והניסיון שהוגדרו בפרק 5 במכרז.</w:t>
      </w:r>
    </w:p>
    <w:p w14:paraId="1CD6FC74" w14:textId="77777777" w:rsidR="00B67A79" w:rsidRDefault="00B67A79" w:rsidP="00B67A79">
      <w:pPr>
        <w:widowControl w:val="0"/>
        <w:spacing w:line="300" w:lineRule="atLeast"/>
        <w:ind w:left="2268"/>
        <w:rPr>
          <w:rFonts w:ascii="Arial" w:hAnsi="Arial"/>
          <w:lang w:eastAsia="en-US"/>
        </w:rPr>
      </w:pPr>
    </w:p>
    <w:p w14:paraId="7E9F9E17" w14:textId="46549861" w:rsidR="00C01CB5" w:rsidRPr="009B43DF" w:rsidRDefault="00C01CB5" w:rsidP="00E95360">
      <w:pPr>
        <w:numPr>
          <w:ilvl w:val="2"/>
          <w:numId w:val="8"/>
        </w:numPr>
        <w:spacing w:line="300" w:lineRule="atLeast"/>
        <w:ind w:right="-426"/>
      </w:pPr>
      <w:r w:rsidRPr="009B43DF">
        <w:rPr>
          <w:rFonts w:hint="cs"/>
          <w:rtl/>
        </w:rPr>
        <w:t xml:space="preserve">גיוס הבקרים ייעשה על סמך בחינה של מסמך קורות החיים של המועמד, ראיון אישי, הוספת מבחן </w:t>
      </w:r>
      <w:r w:rsidR="00E95360" w:rsidRPr="009B43DF">
        <w:rPr>
          <w:rFonts w:hint="cs"/>
          <w:rtl/>
        </w:rPr>
        <w:t xml:space="preserve">קצר </w:t>
      </w:r>
      <w:r w:rsidR="00E95360">
        <w:rPr>
          <w:rFonts w:hint="cs"/>
          <w:rtl/>
        </w:rPr>
        <w:t xml:space="preserve">לבדיקת </w:t>
      </w:r>
      <w:r w:rsidRPr="009B43DF">
        <w:rPr>
          <w:rFonts w:hint="cs"/>
          <w:rtl/>
        </w:rPr>
        <w:t xml:space="preserve">כישורים </w:t>
      </w:r>
      <w:r w:rsidR="00E95360">
        <w:rPr>
          <w:rFonts w:hint="cs"/>
          <w:rtl/>
        </w:rPr>
        <w:t xml:space="preserve">ואמינות </w:t>
      </w:r>
      <w:r w:rsidRPr="009B43DF">
        <w:rPr>
          <w:rFonts w:hint="cs"/>
          <w:rtl/>
        </w:rPr>
        <w:t xml:space="preserve">(לדוגמה: סימולציה) ובחינת המלצות. </w:t>
      </w:r>
    </w:p>
    <w:p w14:paraId="4C80E226" w14:textId="77777777" w:rsidR="00C01CB5" w:rsidRPr="009B43DF" w:rsidRDefault="00C01CB5" w:rsidP="00C01CB5">
      <w:pPr>
        <w:spacing w:line="300" w:lineRule="atLeast"/>
        <w:ind w:left="2268" w:right="-426"/>
      </w:pPr>
    </w:p>
    <w:p w14:paraId="0770A725" w14:textId="0148E8BB" w:rsidR="00C01CB5" w:rsidRPr="009B43DF" w:rsidRDefault="00C01CB5" w:rsidP="00273B23">
      <w:pPr>
        <w:numPr>
          <w:ilvl w:val="2"/>
          <w:numId w:val="8"/>
        </w:numPr>
        <w:spacing w:line="300" w:lineRule="atLeast"/>
        <w:ind w:right="-426"/>
      </w:pPr>
      <w:r>
        <w:rPr>
          <w:rFonts w:hint="cs"/>
          <w:rtl/>
        </w:rPr>
        <w:t>המינהל</w:t>
      </w:r>
      <w:r w:rsidRPr="009B43DF">
        <w:rPr>
          <w:rFonts w:hint="cs"/>
          <w:rtl/>
        </w:rPr>
        <w:t xml:space="preserve"> רשאי לדרוש את החלפת הבקר בכל עת ובכלל זה בטרם הכללתו וטרם החל את תהליך ההכשרה. אי עמידה בתהליך ההכשרה ימנע את הכללתו של הבקר בצוות הבקרים.</w:t>
      </w:r>
    </w:p>
    <w:p w14:paraId="07C8FA08" w14:textId="77777777" w:rsidR="00C01CB5" w:rsidRPr="009B43DF" w:rsidRDefault="00C01CB5" w:rsidP="00C01CB5">
      <w:pPr>
        <w:ind w:left="720" w:right="-426"/>
        <w:rPr>
          <w:rtl/>
          <w:lang w:eastAsia="en-US"/>
        </w:rPr>
      </w:pPr>
    </w:p>
    <w:p w14:paraId="442CB23D" w14:textId="77777777" w:rsidR="00C01CB5" w:rsidRPr="009B43DF" w:rsidRDefault="00C01CB5" w:rsidP="00273B23">
      <w:pPr>
        <w:widowControl w:val="0"/>
        <w:numPr>
          <w:ilvl w:val="2"/>
          <w:numId w:val="8"/>
        </w:numPr>
        <w:overflowPunct/>
        <w:autoSpaceDE/>
        <w:autoSpaceDN/>
        <w:adjustRightInd/>
        <w:spacing w:line="300" w:lineRule="atLeast"/>
        <w:ind w:right="-426"/>
        <w:textAlignment w:val="auto"/>
        <w:rPr>
          <w:rtl/>
          <w:lang w:eastAsia="en-US"/>
        </w:rPr>
      </w:pPr>
      <w:r w:rsidRPr="009B43DF">
        <w:rPr>
          <w:rFonts w:hint="cs"/>
          <w:rtl/>
          <w:lang w:eastAsia="en-US"/>
        </w:rPr>
        <w:t>על הקבלן להפעיל מספר צוותים או בקרים בהיקף ובפיזור גיאוגרפי שיאפשר עמידה בתוכנית הבקרות באופן מלא. בהקשר זה חשוב לציין כי כל מסגרת המיועדת לבקרה חייבת להיות מבוקרת.</w:t>
      </w:r>
      <w:r>
        <w:rPr>
          <w:rFonts w:hint="cs"/>
          <w:rtl/>
          <w:lang w:eastAsia="en-US"/>
        </w:rPr>
        <w:t xml:space="preserve"> </w:t>
      </w:r>
      <w:r w:rsidRPr="009B43DF">
        <w:rPr>
          <w:rFonts w:hint="cs"/>
          <w:rtl/>
          <w:lang w:eastAsia="en-US"/>
        </w:rPr>
        <w:t>בנסיבות חריגות ה</w:t>
      </w:r>
      <w:r w:rsidR="00E47712">
        <w:rPr>
          <w:rFonts w:hint="cs"/>
          <w:rtl/>
          <w:lang w:eastAsia="en-US"/>
        </w:rPr>
        <w:t xml:space="preserve">מינהל </w:t>
      </w:r>
      <w:r w:rsidRPr="009B43DF">
        <w:rPr>
          <w:rFonts w:hint="cs"/>
          <w:rtl/>
          <w:lang w:eastAsia="en-US"/>
        </w:rPr>
        <w:t xml:space="preserve"> רשאי לבטל בקרה במסגרת או בקבוצת מסגרות.</w:t>
      </w:r>
    </w:p>
    <w:p w14:paraId="01BEA3E2" w14:textId="77777777" w:rsidR="00C01CB5" w:rsidRPr="009B43DF" w:rsidRDefault="00C01CB5" w:rsidP="00C01CB5">
      <w:pPr>
        <w:spacing w:line="300" w:lineRule="atLeast"/>
        <w:ind w:left="2268" w:right="-426"/>
        <w:rPr>
          <w:rtl/>
          <w:lang w:eastAsia="en-US"/>
        </w:rPr>
      </w:pPr>
    </w:p>
    <w:p w14:paraId="09A1C0CA" w14:textId="77777777" w:rsidR="00C01CB5" w:rsidRPr="009B43DF" w:rsidRDefault="00C01CB5" w:rsidP="00273B23">
      <w:pPr>
        <w:numPr>
          <w:ilvl w:val="2"/>
          <w:numId w:val="8"/>
        </w:numPr>
        <w:overflowPunct/>
        <w:autoSpaceDE/>
        <w:autoSpaceDN/>
        <w:adjustRightInd/>
        <w:spacing w:line="300" w:lineRule="atLeast"/>
        <w:ind w:right="-426"/>
        <w:textAlignment w:val="auto"/>
        <w:rPr>
          <w:lang w:eastAsia="en-US"/>
        </w:rPr>
      </w:pPr>
      <w:r w:rsidRPr="009B43DF">
        <w:rPr>
          <w:rFonts w:hint="cs"/>
          <w:rtl/>
          <w:lang w:eastAsia="en-US"/>
        </w:rPr>
        <w:t xml:space="preserve">על הקבלן לקחת בחשבון היעדרות של בקרים בשל מחלה, בשל חופשות או מכל סיבה אחרת. במקרים אלו עליו להעמיד בקרים אחרים במקומם על פי הקריטריונים המצויינים בפרק </w:t>
      </w:r>
      <w:r w:rsidRPr="009B43DF">
        <w:rPr>
          <w:rFonts w:hint="cs"/>
          <w:b/>
          <w:bCs/>
          <w:rtl/>
          <w:lang w:eastAsia="en-US"/>
        </w:rPr>
        <w:t>5</w:t>
      </w:r>
      <w:r w:rsidRPr="009B43DF">
        <w:rPr>
          <w:rFonts w:hint="cs"/>
          <w:rtl/>
          <w:lang w:eastAsia="en-US"/>
        </w:rPr>
        <w:t xml:space="preserve"> באופן שלא יפגע בעמידתו בתכנית העבודה במלואה, ביעדיה הכמותיים או באיכות הבקרות.</w:t>
      </w:r>
    </w:p>
    <w:p w14:paraId="1D6DB4E4" w14:textId="77777777" w:rsidR="00C01CB5" w:rsidRPr="009B43DF" w:rsidRDefault="00C01CB5" w:rsidP="00C01CB5">
      <w:pPr>
        <w:spacing w:line="300" w:lineRule="atLeast"/>
        <w:ind w:right="-426"/>
        <w:rPr>
          <w:rtl/>
        </w:rPr>
      </w:pPr>
    </w:p>
    <w:p w14:paraId="14C15F72" w14:textId="45D01BE3" w:rsidR="00C01CB5" w:rsidRPr="009B43DF" w:rsidRDefault="00C01CB5" w:rsidP="00273B23">
      <w:pPr>
        <w:numPr>
          <w:ilvl w:val="2"/>
          <w:numId w:val="8"/>
        </w:numPr>
        <w:overflowPunct/>
        <w:autoSpaceDE/>
        <w:autoSpaceDN/>
        <w:adjustRightInd/>
        <w:spacing w:line="300" w:lineRule="atLeast"/>
        <w:ind w:right="-426"/>
        <w:textAlignment w:val="auto"/>
        <w:rPr>
          <w:lang w:eastAsia="en-US"/>
        </w:rPr>
      </w:pPr>
      <w:r w:rsidRPr="009B43DF">
        <w:rPr>
          <w:rFonts w:hint="cs"/>
          <w:rtl/>
          <w:lang w:eastAsia="en-US"/>
        </w:rPr>
        <w:t>הקבלן יתכנן</w:t>
      </w:r>
      <w:r w:rsidR="00BB6047">
        <w:rPr>
          <w:rFonts w:hint="cs"/>
          <w:rtl/>
          <w:lang w:eastAsia="en-US"/>
        </w:rPr>
        <w:t xml:space="preserve"> ככל שידרש</w:t>
      </w:r>
      <w:r w:rsidRPr="009B43DF">
        <w:rPr>
          <w:rFonts w:hint="cs"/>
          <w:rtl/>
          <w:lang w:eastAsia="en-US"/>
        </w:rPr>
        <w:t>, תוך התייעצות עם ה</w:t>
      </w:r>
      <w:r w:rsidR="00E47712">
        <w:rPr>
          <w:rFonts w:hint="cs"/>
          <w:rtl/>
          <w:lang w:eastAsia="en-US"/>
        </w:rPr>
        <w:t>מינהל</w:t>
      </w:r>
      <w:r w:rsidRPr="009B43DF">
        <w:rPr>
          <w:rFonts w:hint="cs"/>
          <w:rtl/>
          <w:lang w:eastAsia="en-US"/>
        </w:rPr>
        <w:t>, את סדר ואת שיטת הפעלת הבקרים בעת הבקרה, בהתאם למטלות הבקרה השונות.</w:t>
      </w:r>
    </w:p>
    <w:p w14:paraId="59774DB9" w14:textId="77777777" w:rsidR="00C01CB5" w:rsidRPr="009B43DF" w:rsidRDefault="00C01CB5" w:rsidP="00C01CB5">
      <w:pPr>
        <w:ind w:left="720" w:right="-426"/>
        <w:rPr>
          <w:rtl/>
          <w:lang w:eastAsia="en-US"/>
        </w:rPr>
      </w:pPr>
    </w:p>
    <w:p w14:paraId="50EDA855" w14:textId="77777777" w:rsidR="00C01CB5" w:rsidRDefault="00C01CB5" w:rsidP="00273B23">
      <w:pPr>
        <w:numPr>
          <w:ilvl w:val="2"/>
          <w:numId w:val="8"/>
        </w:numPr>
        <w:overflowPunct/>
        <w:autoSpaceDE/>
        <w:autoSpaceDN/>
        <w:adjustRightInd/>
        <w:spacing w:line="300" w:lineRule="atLeast"/>
        <w:ind w:right="-426"/>
        <w:textAlignment w:val="auto"/>
        <w:rPr>
          <w:lang w:eastAsia="en-US"/>
        </w:rPr>
      </w:pPr>
      <w:r w:rsidRPr="009B43DF">
        <w:rPr>
          <w:rFonts w:hint="cs"/>
          <w:rtl/>
          <w:lang w:eastAsia="en-US"/>
        </w:rPr>
        <w:t>על הקבלן להכין, בהנחיית ה</w:t>
      </w:r>
      <w:r w:rsidR="00E47712">
        <w:rPr>
          <w:rFonts w:hint="cs"/>
          <w:rtl/>
          <w:lang w:eastAsia="en-US"/>
        </w:rPr>
        <w:t xml:space="preserve">מינהל </w:t>
      </w:r>
      <w:r w:rsidRPr="009B43DF">
        <w:rPr>
          <w:rFonts w:hint="cs"/>
          <w:rtl/>
          <w:lang w:eastAsia="en-US"/>
        </w:rPr>
        <w:t>, תכנית הכשרה מפורטת לצוות הבקרים ולעובדי המטה שלו בכל אחד ממשימות הבקרה השונים. תכנית זאת תכלול את הכנת וביצוע המרכיבים הבאים לצד מרכיבים נוספים שנדרשים להכשרת הבקרים וצוות מטה הקבלן:</w:t>
      </w:r>
    </w:p>
    <w:p w14:paraId="485F993F" w14:textId="77777777" w:rsidR="00C01CB5" w:rsidRDefault="00C01CB5" w:rsidP="00C01CB5">
      <w:pPr>
        <w:pStyle w:val="aff6"/>
        <w:rPr>
          <w:rtl/>
          <w:lang w:eastAsia="en-US"/>
        </w:rPr>
      </w:pPr>
    </w:p>
    <w:p w14:paraId="1686F3F6" w14:textId="06630657" w:rsidR="00C01CB5" w:rsidRPr="009B43DF" w:rsidRDefault="00C01CB5" w:rsidP="009405B5">
      <w:pPr>
        <w:numPr>
          <w:ilvl w:val="3"/>
          <w:numId w:val="8"/>
        </w:numPr>
        <w:overflowPunct/>
        <w:autoSpaceDE/>
        <w:autoSpaceDN/>
        <w:adjustRightInd/>
        <w:spacing w:after="140" w:line="300" w:lineRule="atLeast"/>
        <w:ind w:right="-426"/>
        <w:textAlignment w:val="auto"/>
        <w:rPr>
          <w:lang w:eastAsia="en-US"/>
        </w:rPr>
      </w:pPr>
      <w:r w:rsidRPr="009B43DF">
        <w:rPr>
          <w:rFonts w:hint="cs"/>
          <w:rtl/>
          <w:lang w:eastAsia="en-US"/>
        </w:rPr>
        <w:t xml:space="preserve">סדנת הכשרה בסיסית </w:t>
      </w:r>
      <w:r w:rsidR="00BB6047">
        <w:rPr>
          <w:rFonts w:hint="cs"/>
          <w:rtl/>
          <w:lang w:eastAsia="en-US"/>
        </w:rPr>
        <w:t xml:space="preserve">שמשכה לפחות 6 שעות במהלך יום אחד </w:t>
      </w:r>
      <w:r w:rsidRPr="009B43DF">
        <w:rPr>
          <w:rFonts w:hint="cs"/>
          <w:rtl/>
          <w:lang w:eastAsia="en-US"/>
        </w:rPr>
        <w:t>שתועבר לבקרים בטרם תחילת הפעלת כל משימת בקרה והמכסה את כל התכנים, שיטות העבודה וההנחיות הנדרשות לבקרים לצורך עבודתם ובכלל זה שמירה על הפרטיות ואבטחת מידע. הסדנה תכלול שיעורי תיאוריה, התנסות מעשית וסימולציות וכן הכשרה טכנית בהפעלת כלי הבקרה הממוחשב.</w:t>
      </w:r>
      <w:r w:rsidR="00EB501F">
        <w:rPr>
          <w:rFonts w:hint="cs"/>
          <w:rtl/>
          <w:lang w:eastAsia="en-US"/>
        </w:rPr>
        <w:t xml:space="preserve"> </w:t>
      </w:r>
    </w:p>
    <w:p w14:paraId="5249D153" w14:textId="342C602F" w:rsidR="00C01CB5" w:rsidRPr="009B43DF" w:rsidRDefault="00C01CB5" w:rsidP="00273B23">
      <w:pPr>
        <w:numPr>
          <w:ilvl w:val="3"/>
          <w:numId w:val="8"/>
        </w:numPr>
        <w:overflowPunct/>
        <w:autoSpaceDE/>
        <w:autoSpaceDN/>
        <w:adjustRightInd/>
        <w:spacing w:after="140" w:line="300" w:lineRule="atLeast"/>
        <w:ind w:right="-426"/>
        <w:textAlignment w:val="auto"/>
        <w:rPr>
          <w:lang w:eastAsia="en-US"/>
        </w:rPr>
      </w:pPr>
      <w:r w:rsidRPr="009B43DF">
        <w:rPr>
          <w:rFonts w:hint="cs"/>
          <w:rtl/>
          <w:lang w:eastAsia="en-US"/>
        </w:rPr>
        <w:t xml:space="preserve">סדנת הכשרה קצרה נוספת </w:t>
      </w:r>
      <w:r w:rsidR="00BB6047">
        <w:rPr>
          <w:rFonts w:hint="cs"/>
          <w:rtl/>
          <w:lang w:eastAsia="en-US"/>
        </w:rPr>
        <w:t xml:space="preserve">שתתבצע בכל חודש ומשכה לפחות 2 שעות במהלך יום אחד </w:t>
      </w:r>
      <w:r w:rsidRPr="009B43DF">
        <w:rPr>
          <w:rFonts w:hint="cs"/>
          <w:rtl/>
          <w:lang w:eastAsia="en-US"/>
        </w:rPr>
        <w:t xml:space="preserve">שתועבר במהלך תקופת הבקרה, לחיזוק הידע והמיומנויות של הבקרים, הטמעת דגשים </w:t>
      </w:r>
      <w:proofErr w:type="spellStart"/>
      <w:r w:rsidRPr="009B43DF">
        <w:rPr>
          <w:rFonts w:hint="cs"/>
          <w:rtl/>
          <w:lang w:eastAsia="en-US"/>
        </w:rPr>
        <w:t>ושינויים.</w:t>
      </w:r>
      <w:r w:rsidR="00BB6047">
        <w:rPr>
          <w:rFonts w:hint="cs"/>
          <w:rtl/>
          <w:lang w:eastAsia="en-US"/>
        </w:rPr>
        <w:t>הסדנא</w:t>
      </w:r>
      <w:proofErr w:type="spellEnd"/>
      <w:r w:rsidR="00BB6047">
        <w:rPr>
          <w:rFonts w:hint="cs"/>
          <w:rtl/>
          <w:lang w:eastAsia="en-US"/>
        </w:rPr>
        <w:t xml:space="preserve"> תתבצע באמצעות האינטרנט מרחוק.</w:t>
      </w:r>
    </w:p>
    <w:p w14:paraId="3E6380FB" w14:textId="0D4D185E" w:rsidR="00C01CB5" w:rsidRPr="009B43DF" w:rsidRDefault="00C01CB5" w:rsidP="007961E8">
      <w:pPr>
        <w:numPr>
          <w:ilvl w:val="3"/>
          <w:numId w:val="8"/>
        </w:numPr>
        <w:overflowPunct/>
        <w:autoSpaceDE/>
        <w:autoSpaceDN/>
        <w:adjustRightInd/>
        <w:spacing w:after="140" w:line="300" w:lineRule="atLeast"/>
        <w:ind w:right="-426"/>
        <w:textAlignment w:val="auto"/>
        <w:rPr>
          <w:lang w:eastAsia="en-US"/>
        </w:rPr>
      </w:pPr>
      <w:r w:rsidRPr="009B43DF">
        <w:rPr>
          <w:rFonts w:hint="cs"/>
          <w:rtl/>
          <w:lang w:eastAsia="en-US"/>
        </w:rPr>
        <w:t>מעקב וליווי על ידי הקבלן ו</w:t>
      </w:r>
      <w:r w:rsidR="007961E8">
        <w:rPr>
          <w:rFonts w:hint="cs"/>
          <w:rtl/>
          <w:lang w:eastAsia="en-US"/>
        </w:rPr>
        <w:t>רכז</w:t>
      </w:r>
      <w:r w:rsidRPr="009B43DF">
        <w:rPr>
          <w:rFonts w:hint="cs"/>
          <w:rtl/>
          <w:lang w:eastAsia="en-US"/>
        </w:rPr>
        <w:t xml:space="preserve"> משימות בקרה על איכות עבודת כל הבקרים בשטח והטמעת שיטות ותכנים בעת ביצוע בקרה בשטח, זאת באמצעות תהליך ליווי וחניכה שוטף של הבקרים בשטח ע"י </w:t>
      </w:r>
      <w:r w:rsidR="007961E8">
        <w:rPr>
          <w:rFonts w:hint="cs"/>
          <w:rtl/>
          <w:lang w:eastAsia="en-US"/>
        </w:rPr>
        <w:t>רכז</w:t>
      </w:r>
      <w:r w:rsidR="0092653C">
        <w:rPr>
          <w:rFonts w:hint="cs"/>
          <w:rtl/>
          <w:lang w:eastAsia="en-US"/>
        </w:rPr>
        <w:t xml:space="preserve"> משימות </w:t>
      </w:r>
      <w:r w:rsidRPr="009B43DF">
        <w:rPr>
          <w:rFonts w:hint="cs"/>
          <w:rtl/>
          <w:lang w:eastAsia="en-US"/>
        </w:rPr>
        <w:t xml:space="preserve">הבקרה. כמו כן תהליך חניכה של בקרים חדשים בשטח ע"י </w:t>
      </w:r>
      <w:r w:rsidR="007961E8">
        <w:rPr>
          <w:rFonts w:hint="cs"/>
          <w:rtl/>
          <w:lang w:eastAsia="en-US"/>
        </w:rPr>
        <w:t>רכז</w:t>
      </w:r>
      <w:r w:rsidR="0092653C">
        <w:rPr>
          <w:rFonts w:hint="cs"/>
          <w:rtl/>
          <w:lang w:eastAsia="en-US"/>
        </w:rPr>
        <w:t xml:space="preserve"> משימות </w:t>
      </w:r>
      <w:r w:rsidRPr="009B43DF">
        <w:rPr>
          <w:rFonts w:hint="cs"/>
          <w:rtl/>
          <w:lang w:eastAsia="en-US"/>
        </w:rPr>
        <w:t xml:space="preserve">הבקרה וע"י בקרים מנוסים. </w:t>
      </w:r>
    </w:p>
    <w:p w14:paraId="0A57F155" w14:textId="77777777" w:rsidR="00C01CB5" w:rsidRPr="009B43DF" w:rsidRDefault="00C01CB5" w:rsidP="00273B23">
      <w:pPr>
        <w:numPr>
          <w:ilvl w:val="3"/>
          <w:numId w:val="8"/>
        </w:numPr>
        <w:overflowPunct/>
        <w:autoSpaceDE/>
        <w:autoSpaceDN/>
        <w:adjustRightInd/>
        <w:spacing w:line="300" w:lineRule="atLeast"/>
        <w:ind w:right="-426"/>
        <w:textAlignment w:val="auto"/>
        <w:rPr>
          <w:lang w:eastAsia="en-US"/>
        </w:rPr>
      </w:pPr>
      <w:r w:rsidRPr="009B43DF">
        <w:rPr>
          <w:rFonts w:hint="cs"/>
          <w:rtl/>
          <w:lang w:eastAsia="en-US"/>
        </w:rPr>
        <w:t>על הקבלן להפיק חוברת "מדריך לבקר" (בנייר ו/או דיגיטלית) המכילה את בסיס הידע ואת ההוראות על אופן ביצוע בקרה מיטבית הדרוש לבקר בכדי לבצע את עבודתו בצורה מיטבית ואת אופן התיעוד הטכני של הממצאים ביישום הממוחשב.</w:t>
      </w:r>
    </w:p>
    <w:p w14:paraId="6AD1FCAE" w14:textId="77777777" w:rsidR="00C01CB5" w:rsidRPr="009B43DF" w:rsidRDefault="00C01CB5" w:rsidP="00C01CB5">
      <w:pPr>
        <w:spacing w:line="300" w:lineRule="atLeast"/>
        <w:rPr>
          <w:rtl/>
          <w:lang w:eastAsia="en-US"/>
        </w:rPr>
      </w:pPr>
    </w:p>
    <w:p w14:paraId="14D77EE6" w14:textId="14D15A8B" w:rsidR="00C01CB5" w:rsidRDefault="00C01CB5" w:rsidP="00273B23">
      <w:pPr>
        <w:numPr>
          <w:ilvl w:val="2"/>
          <w:numId w:val="8"/>
        </w:numPr>
        <w:overflowPunct/>
        <w:autoSpaceDE/>
        <w:autoSpaceDN/>
        <w:adjustRightInd/>
        <w:spacing w:line="300" w:lineRule="atLeast"/>
        <w:textAlignment w:val="auto"/>
        <w:rPr>
          <w:lang w:eastAsia="en-US"/>
        </w:rPr>
      </w:pPr>
      <w:r w:rsidRPr="009B43DF">
        <w:rPr>
          <w:rFonts w:hint="cs"/>
          <w:rtl/>
          <w:lang w:eastAsia="en-US"/>
        </w:rPr>
        <w:t xml:space="preserve">על הקבלן להכין ולבצע את תכנית ההדרכה ואת "המדריך לבקר" </w:t>
      </w:r>
      <w:r w:rsidR="00E81602">
        <w:rPr>
          <w:rFonts w:hint="cs"/>
          <w:rtl/>
          <w:lang w:eastAsia="en-US"/>
        </w:rPr>
        <w:t xml:space="preserve">ולהעביר </w:t>
      </w:r>
      <w:r w:rsidRPr="009B43DF">
        <w:rPr>
          <w:rFonts w:hint="cs"/>
          <w:rtl/>
          <w:lang w:eastAsia="en-US"/>
        </w:rPr>
        <w:t>לאישור ה</w:t>
      </w:r>
      <w:r w:rsidR="00E47712">
        <w:rPr>
          <w:rFonts w:hint="cs"/>
          <w:rtl/>
          <w:lang w:eastAsia="en-US"/>
        </w:rPr>
        <w:t xml:space="preserve">מינהל </w:t>
      </w:r>
      <w:r w:rsidRPr="009B43DF">
        <w:rPr>
          <w:rFonts w:hint="cs"/>
          <w:rtl/>
          <w:lang w:eastAsia="en-US"/>
        </w:rPr>
        <w:t xml:space="preserve"> לפני ביצועה.</w:t>
      </w:r>
    </w:p>
    <w:p w14:paraId="67EABA0C" w14:textId="77777777" w:rsidR="00831E8E" w:rsidRPr="009B43DF" w:rsidRDefault="00831E8E" w:rsidP="00831E8E">
      <w:pPr>
        <w:overflowPunct/>
        <w:autoSpaceDE/>
        <w:autoSpaceDN/>
        <w:adjustRightInd/>
        <w:spacing w:line="300" w:lineRule="atLeast"/>
        <w:ind w:left="2268"/>
        <w:textAlignment w:val="auto"/>
        <w:rPr>
          <w:rtl/>
          <w:lang w:eastAsia="en-US"/>
        </w:rPr>
      </w:pPr>
    </w:p>
    <w:p w14:paraId="3E604C5F" w14:textId="688EDFC8" w:rsidR="00C01CB5" w:rsidRPr="009B43DF" w:rsidRDefault="00C01CB5" w:rsidP="00273B23">
      <w:pPr>
        <w:numPr>
          <w:ilvl w:val="2"/>
          <w:numId w:val="8"/>
        </w:numPr>
        <w:spacing w:line="300" w:lineRule="atLeast"/>
      </w:pPr>
      <w:r w:rsidRPr="009B43DF">
        <w:rPr>
          <w:rFonts w:hint="cs"/>
          <w:rtl/>
        </w:rPr>
        <w:lastRenderedPageBreak/>
        <w:t>על הקבלן לקיים את סדנאות ההכשרה</w:t>
      </w:r>
      <w:r w:rsidR="007D34F0">
        <w:rPr>
          <w:rFonts w:hint="cs"/>
          <w:rtl/>
        </w:rPr>
        <w:t xml:space="preserve"> בהתאם לכמות השעות </w:t>
      </w:r>
      <w:r w:rsidR="00BB6047">
        <w:rPr>
          <w:rFonts w:hint="cs"/>
          <w:rtl/>
        </w:rPr>
        <w:t>בכל סדנא</w:t>
      </w:r>
      <w:r w:rsidR="007D34F0">
        <w:rPr>
          <w:rFonts w:hint="cs"/>
          <w:rtl/>
        </w:rPr>
        <w:t xml:space="preserve">, </w:t>
      </w:r>
      <w:r w:rsidRPr="009B43DF">
        <w:rPr>
          <w:rFonts w:hint="cs"/>
          <w:rtl/>
        </w:rPr>
        <w:t xml:space="preserve">באתר המתאים לכמות המודרכים עם ריהוט ועזרי הדרכה תואמים, (מחשבים, תקשורת מחשבים, מקרן חד-קרן, חומרי לימוד, עזרי כתיבה ואמצעים אחרים הנדרשים לקיום הבקרה). </w:t>
      </w:r>
    </w:p>
    <w:p w14:paraId="0F5EABFC" w14:textId="77777777" w:rsidR="00C01CB5" w:rsidRPr="009B43DF" w:rsidRDefault="00C01CB5" w:rsidP="00C01CB5">
      <w:pPr>
        <w:ind w:left="720"/>
        <w:rPr>
          <w:rtl/>
        </w:rPr>
      </w:pPr>
    </w:p>
    <w:p w14:paraId="3DF8A35C" w14:textId="77777777" w:rsidR="00C01CB5" w:rsidRPr="009B43DF" w:rsidRDefault="00C01CB5" w:rsidP="00273B23">
      <w:pPr>
        <w:numPr>
          <w:ilvl w:val="2"/>
          <w:numId w:val="8"/>
        </w:numPr>
        <w:spacing w:line="300" w:lineRule="atLeast"/>
      </w:pPr>
      <w:r w:rsidRPr="009B43DF">
        <w:rPr>
          <w:rFonts w:hint="cs"/>
          <w:rtl/>
        </w:rPr>
        <w:t>על הקבלן לדאוג לספק למודרכים ולאנשי הצוות במהלך הסדנאות כיבוד, שתייה, וארוחת צהרים. האתר בו תתבצע ההדרכה יהיה סמוך לחנייה ללא תשלום ובסמיכות לתחנת תחבורה ציבורית.</w:t>
      </w:r>
    </w:p>
    <w:p w14:paraId="069FDED6" w14:textId="77777777" w:rsidR="00C01CB5" w:rsidRPr="009B43DF" w:rsidRDefault="00C01CB5" w:rsidP="00C01CB5">
      <w:pPr>
        <w:spacing w:line="300" w:lineRule="atLeast"/>
        <w:ind w:left="2268"/>
        <w:rPr>
          <w:rtl/>
        </w:rPr>
      </w:pPr>
    </w:p>
    <w:p w14:paraId="3E346620" w14:textId="77777777" w:rsidR="00C01CB5" w:rsidRPr="009B43DF" w:rsidRDefault="00C01CB5" w:rsidP="00273B23">
      <w:pPr>
        <w:numPr>
          <w:ilvl w:val="2"/>
          <w:numId w:val="8"/>
        </w:numPr>
        <w:spacing w:line="300" w:lineRule="atLeast"/>
      </w:pPr>
      <w:r w:rsidRPr="009B43DF">
        <w:rPr>
          <w:rFonts w:hint="cs"/>
          <w:rtl/>
        </w:rPr>
        <w:t>בסוף ההדרכה בסדנאות יוודא הקבלן כי כל צוותי הבקרה בקיאים בנושאי הבקרה ובחוזרי המנכ"ל הרלוונטיים, בנוהל ובשיטת העבודה, באתיקה, ושולטים בשימוש בכלי הבקרה הממוחשבים.</w:t>
      </w:r>
    </w:p>
    <w:p w14:paraId="7B3E9DCE" w14:textId="77777777" w:rsidR="00C01CB5" w:rsidRPr="009B43DF" w:rsidRDefault="00C01CB5" w:rsidP="00C01CB5">
      <w:pPr>
        <w:spacing w:line="300" w:lineRule="atLeast"/>
        <w:ind w:left="2268"/>
      </w:pPr>
    </w:p>
    <w:p w14:paraId="2C38F347" w14:textId="4C2BE1EF" w:rsidR="00C01CB5" w:rsidRPr="009B43DF" w:rsidRDefault="00C01CB5" w:rsidP="00273B23">
      <w:pPr>
        <w:numPr>
          <w:ilvl w:val="2"/>
          <w:numId w:val="8"/>
        </w:numPr>
        <w:spacing w:line="300" w:lineRule="atLeast"/>
      </w:pPr>
      <w:r w:rsidRPr="009B43DF">
        <w:rPr>
          <w:rFonts w:hint="cs"/>
          <w:rtl/>
        </w:rPr>
        <w:t>על הקבלן לדאוג כי כל הבקרים יגיעו לסדנאות ההכשרה הנ"ל, ולשלם להם שכר עבודה ונסיעות על השתתפותם בסדנאות ההכשרה המפורטות לעיל</w:t>
      </w:r>
      <w:r w:rsidR="00BB6047">
        <w:rPr>
          <w:rFonts w:hint="cs"/>
          <w:rtl/>
        </w:rPr>
        <w:t xml:space="preserve"> וזאת על פי כל דין</w:t>
      </w:r>
    </w:p>
    <w:p w14:paraId="1FD9C5FC" w14:textId="77777777" w:rsidR="00C01CB5" w:rsidRPr="009B43DF" w:rsidRDefault="00C01CB5" w:rsidP="00C01CB5">
      <w:pPr>
        <w:ind w:left="720"/>
        <w:rPr>
          <w:color w:val="FF0000"/>
          <w:rtl/>
        </w:rPr>
      </w:pPr>
    </w:p>
    <w:p w14:paraId="008D0A33" w14:textId="36669D8D" w:rsidR="00C01CB5" w:rsidRPr="009B43DF" w:rsidRDefault="00C01CB5" w:rsidP="00273B23">
      <w:pPr>
        <w:numPr>
          <w:ilvl w:val="2"/>
          <w:numId w:val="8"/>
        </w:numPr>
        <w:overflowPunct/>
        <w:autoSpaceDE/>
        <w:autoSpaceDN/>
        <w:adjustRightInd/>
        <w:spacing w:line="300" w:lineRule="atLeast"/>
        <w:textAlignment w:val="auto"/>
        <w:rPr>
          <w:lang w:eastAsia="en-US"/>
        </w:rPr>
      </w:pPr>
      <w:r w:rsidRPr="009B43DF">
        <w:rPr>
          <w:rFonts w:hint="cs"/>
          <w:rtl/>
          <w:lang w:eastAsia="en-US"/>
        </w:rPr>
        <w:t>על הקבלן להפיק לכל הבקרים תעודת זיהוי פלסטית שתישא את תמונתם, ופרטיהם האישיים ותעיד כי הם בקרים המועסקים ע"י הקבלן בפרויקט בקרה של משרד החינוך ורשאים לבצע בקרה במוסד המבוקר. תוקף התעודה יהיה עד סיום תקופת העבודה באותה שנה</w:t>
      </w:r>
      <w:r w:rsidR="000E6371">
        <w:rPr>
          <w:rFonts w:hint="cs"/>
          <w:rtl/>
          <w:lang w:eastAsia="en-US"/>
        </w:rPr>
        <w:t>.</w:t>
      </w:r>
    </w:p>
    <w:p w14:paraId="3DCCFC1A" w14:textId="77777777" w:rsidR="00C01CB5" w:rsidRPr="009B43DF" w:rsidRDefault="00C01CB5" w:rsidP="00C01CB5">
      <w:pPr>
        <w:spacing w:line="300" w:lineRule="atLeast"/>
        <w:rPr>
          <w:lang w:eastAsia="en-US"/>
        </w:rPr>
      </w:pPr>
    </w:p>
    <w:p w14:paraId="7BF04669" w14:textId="77777777" w:rsidR="00C01CB5" w:rsidRPr="009B43DF" w:rsidRDefault="00C01CB5" w:rsidP="00273B23">
      <w:pPr>
        <w:numPr>
          <w:ilvl w:val="2"/>
          <w:numId w:val="8"/>
        </w:numPr>
        <w:overflowPunct/>
        <w:autoSpaceDE/>
        <w:autoSpaceDN/>
        <w:adjustRightInd/>
        <w:spacing w:line="300" w:lineRule="atLeast"/>
        <w:textAlignment w:val="auto"/>
        <w:rPr>
          <w:lang w:eastAsia="en-US"/>
        </w:rPr>
      </w:pPr>
      <w:r w:rsidRPr="009B43DF">
        <w:rPr>
          <w:rFonts w:hint="cs"/>
          <w:rtl/>
          <w:lang w:eastAsia="en-US"/>
        </w:rPr>
        <w:t>הקבלן יתעד באופן מפורט וידווח ל</w:t>
      </w:r>
      <w:r w:rsidR="00E47712">
        <w:rPr>
          <w:rFonts w:hint="cs"/>
          <w:rtl/>
          <w:lang w:eastAsia="en-US"/>
        </w:rPr>
        <w:t xml:space="preserve">מינהל </w:t>
      </w:r>
      <w:r w:rsidRPr="009B43DF">
        <w:rPr>
          <w:rFonts w:hint="cs"/>
          <w:rtl/>
          <w:lang w:eastAsia="en-US"/>
        </w:rPr>
        <w:t xml:space="preserve"> באופן שוטף על ביצוע הדרכות לבקרים, הדרכות מקוונות ו/או טלפוניות ועל ליווי והצטרפות לבקרים, לרבות אלו של בקרים חדשים המצטרפים לצוות במהלך השנה. </w:t>
      </w:r>
    </w:p>
    <w:p w14:paraId="4BCA3510" w14:textId="77777777" w:rsidR="00C01CB5" w:rsidRPr="009B43DF" w:rsidRDefault="00C01CB5" w:rsidP="00C01CB5">
      <w:pPr>
        <w:overflowPunct/>
        <w:autoSpaceDE/>
        <w:autoSpaceDN/>
        <w:adjustRightInd/>
        <w:spacing w:line="300" w:lineRule="atLeast"/>
        <w:textAlignment w:val="auto"/>
        <w:rPr>
          <w:lang w:eastAsia="en-US"/>
        </w:rPr>
      </w:pPr>
    </w:p>
    <w:p w14:paraId="276277A9" w14:textId="77777777" w:rsidR="00C01CB5" w:rsidRPr="009B43DF" w:rsidRDefault="00C01CB5" w:rsidP="00273B23">
      <w:pPr>
        <w:numPr>
          <w:ilvl w:val="2"/>
          <w:numId w:val="8"/>
        </w:numPr>
        <w:overflowPunct/>
        <w:autoSpaceDE/>
        <w:autoSpaceDN/>
        <w:adjustRightInd/>
        <w:spacing w:line="300" w:lineRule="atLeast"/>
        <w:textAlignment w:val="auto"/>
        <w:rPr>
          <w:lang w:eastAsia="en-US"/>
        </w:rPr>
      </w:pPr>
      <w:r w:rsidRPr="009B43DF">
        <w:rPr>
          <w:rFonts w:hint="cs"/>
          <w:rtl/>
          <w:lang w:eastAsia="en-US"/>
        </w:rPr>
        <w:t xml:space="preserve">כל מרכיבי תכנית ההדרכה שלעיל, וההיערכות להכנתה ולביצועה, לרבות המשאבים הנחוצים (כמו לדוגמה חדרי ההדרכה, מרצים חיצוניים באם יידרשו, תיקיות וכלי כתיבה, הכיבוד, הארוחות, התגים, אמצעי ההמחשה וחומרי העזר, שעות העבודה של הבקרים, עלות התחבורה וכל מרכיב אחר) יהיו </w:t>
      </w:r>
      <w:r w:rsidRPr="009B43DF">
        <w:rPr>
          <w:rFonts w:hint="cs"/>
          <w:u w:val="single"/>
          <w:rtl/>
          <w:lang w:eastAsia="en-US"/>
        </w:rPr>
        <w:t>על חשבונו</w:t>
      </w:r>
      <w:r w:rsidRPr="009B43DF">
        <w:rPr>
          <w:rFonts w:hint="cs"/>
          <w:rtl/>
          <w:lang w:eastAsia="en-US"/>
        </w:rPr>
        <w:t xml:space="preserve"> של הקבלן ובאחריותו. </w:t>
      </w:r>
    </w:p>
    <w:p w14:paraId="079567DD" w14:textId="77777777" w:rsidR="00C01CB5" w:rsidRPr="009B43DF" w:rsidRDefault="00C01CB5" w:rsidP="00C01CB5">
      <w:pPr>
        <w:spacing w:line="300" w:lineRule="atLeast"/>
        <w:rPr>
          <w:lang w:eastAsia="en-US"/>
        </w:rPr>
      </w:pPr>
    </w:p>
    <w:p w14:paraId="09BE381E" w14:textId="605B420C" w:rsidR="00C01CB5" w:rsidRPr="009B43DF" w:rsidRDefault="00C01CB5" w:rsidP="00273B23">
      <w:pPr>
        <w:numPr>
          <w:ilvl w:val="2"/>
          <w:numId w:val="8"/>
        </w:numPr>
        <w:overflowPunct/>
        <w:autoSpaceDE/>
        <w:autoSpaceDN/>
        <w:adjustRightInd/>
        <w:spacing w:line="300" w:lineRule="atLeast"/>
        <w:textAlignment w:val="auto"/>
        <w:rPr>
          <w:lang w:eastAsia="en-US"/>
        </w:rPr>
      </w:pPr>
      <w:r w:rsidRPr="009B43DF">
        <w:rPr>
          <w:rFonts w:hint="cs"/>
          <w:rtl/>
          <w:lang w:eastAsia="en-US"/>
        </w:rPr>
        <w:t xml:space="preserve">לפחות פעם ב- </w:t>
      </w:r>
      <w:r w:rsidRPr="009B43DF">
        <w:rPr>
          <w:rFonts w:hint="cs"/>
          <w:b/>
          <w:bCs/>
          <w:rtl/>
          <w:lang w:eastAsia="en-US"/>
        </w:rPr>
        <w:t>3</w:t>
      </w:r>
      <w:r w:rsidRPr="009B43DF">
        <w:rPr>
          <w:rFonts w:hint="cs"/>
          <w:rtl/>
          <w:lang w:eastAsia="en-US"/>
        </w:rPr>
        <w:t xml:space="preserve"> שבועות, </w:t>
      </w:r>
      <w:r w:rsidR="00BB6047">
        <w:rPr>
          <w:rFonts w:hint="cs"/>
          <w:rtl/>
          <w:lang w:eastAsia="en-US"/>
        </w:rPr>
        <w:t>ינתנו עידכונים</w:t>
      </w:r>
      <w:r w:rsidR="00BB6047" w:rsidRPr="009B43DF">
        <w:rPr>
          <w:rFonts w:hint="cs"/>
          <w:rtl/>
          <w:lang w:eastAsia="en-US"/>
        </w:rPr>
        <w:t xml:space="preserve"> </w:t>
      </w:r>
      <w:r w:rsidR="00C832B6">
        <w:rPr>
          <w:rFonts w:hint="cs"/>
          <w:rtl/>
          <w:lang w:eastAsia="en-US"/>
        </w:rPr>
        <w:t>ל</w:t>
      </w:r>
      <w:r w:rsidRPr="009B43DF">
        <w:rPr>
          <w:rFonts w:hint="cs"/>
          <w:rtl/>
          <w:lang w:eastAsia="en-US"/>
        </w:rPr>
        <w:t xml:space="preserve">כלל הבקרים ע"י הקבלן </w:t>
      </w:r>
      <w:r w:rsidR="00C832B6">
        <w:rPr>
          <w:rFonts w:hint="cs"/>
          <w:rtl/>
          <w:lang w:eastAsia="en-US"/>
        </w:rPr>
        <w:t xml:space="preserve">העידכון יהיה </w:t>
      </w:r>
      <w:r w:rsidR="00C832B6" w:rsidRPr="009B43DF">
        <w:rPr>
          <w:rFonts w:hint="cs"/>
          <w:rtl/>
          <w:lang w:eastAsia="en-US"/>
        </w:rPr>
        <w:t>מקוו</w:t>
      </w:r>
      <w:r w:rsidR="00C832B6">
        <w:rPr>
          <w:rFonts w:hint="cs"/>
          <w:rtl/>
          <w:lang w:eastAsia="en-US"/>
        </w:rPr>
        <w:t>ן</w:t>
      </w:r>
      <w:r w:rsidR="00C832B6" w:rsidRPr="009B43DF">
        <w:rPr>
          <w:rFonts w:hint="cs"/>
          <w:rtl/>
          <w:lang w:eastAsia="en-US"/>
        </w:rPr>
        <w:t xml:space="preserve"> </w:t>
      </w:r>
      <w:r w:rsidRPr="009B43DF">
        <w:rPr>
          <w:rFonts w:hint="cs"/>
          <w:rtl/>
          <w:lang w:eastAsia="en-US"/>
        </w:rPr>
        <w:t xml:space="preserve">או </w:t>
      </w:r>
      <w:r w:rsidR="00C832B6" w:rsidRPr="009B43DF">
        <w:rPr>
          <w:rFonts w:hint="cs"/>
          <w:rtl/>
          <w:lang w:eastAsia="en-US"/>
        </w:rPr>
        <w:t>טלפוני</w:t>
      </w:r>
      <w:r w:rsidRPr="009B43DF">
        <w:rPr>
          <w:rFonts w:hint="cs"/>
          <w:rtl/>
          <w:lang w:eastAsia="en-US"/>
        </w:rPr>
        <w:t>, על נושאים ודגשים הקשורים לביצוע מיטבי של הבקרה.</w:t>
      </w:r>
    </w:p>
    <w:p w14:paraId="129A56D7" w14:textId="77777777" w:rsidR="00C01CB5" w:rsidRPr="009B43DF" w:rsidRDefault="00C01CB5" w:rsidP="00C01CB5">
      <w:pPr>
        <w:ind w:left="720"/>
        <w:rPr>
          <w:rtl/>
        </w:rPr>
      </w:pPr>
    </w:p>
    <w:p w14:paraId="46023605" w14:textId="4B73A287" w:rsidR="00C01CB5" w:rsidRPr="009B43DF" w:rsidRDefault="00C01CB5" w:rsidP="007961E8">
      <w:pPr>
        <w:numPr>
          <w:ilvl w:val="2"/>
          <w:numId w:val="8"/>
        </w:numPr>
        <w:overflowPunct/>
        <w:autoSpaceDE/>
        <w:autoSpaceDN/>
        <w:adjustRightInd/>
        <w:spacing w:line="300" w:lineRule="atLeast"/>
        <w:textAlignment w:val="auto"/>
        <w:rPr>
          <w:lang w:eastAsia="en-US"/>
        </w:rPr>
      </w:pPr>
      <w:r w:rsidRPr="009B43DF">
        <w:rPr>
          <w:rFonts w:hint="cs"/>
          <w:rtl/>
          <w:lang w:eastAsia="en-US"/>
        </w:rPr>
        <w:t>במהלך כל תקופת הבקרה יאפשר הקבלן מענה לבקרים על שאלות מקצועיות ו/או טכניות, זאת</w:t>
      </w:r>
      <w:r>
        <w:rPr>
          <w:rFonts w:hint="cs"/>
          <w:rtl/>
          <w:lang w:eastAsia="en-US"/>
        </w:rPr>
        <w:t xml:space="preserve"> </w:t>
      </w:r>
      <w:r w:rsidRPr="009B43DF">
        <w:rPr>
          <w:rFonts w:hint="cs"/>
          <w:rtl/>
          <w:lang w:eastAsia="en-US"/>
        </w:rPr>
        <w:t xml:space="preserve">ע"י </w:t>
      </w:r>
      <w:r w:rsidR="007961E8">
        <w:rPr>
          <w:rFonts w:hint="cs"/>
          <w:rtl/>
          <w:lang w:eastAsia="en-US"/>
        </w:rPr>
        <w:t>רכז</w:t>
      </w:r>
      <w:r w:rsidR="0092653C">
        <w:rPr>
          <w:rFonts w:hint="cs"/>
          <w:rtl/>
          <w:lang w:eastAsia="en-US"/>
        </w:rPr>
        <w:t xml:space="preserve"> משימות </w:t>
      </w:r>
      <w:r w:rsidRPr="009B43DF">
        <w:rPr>
          <w:rFonts w:hint="cs"/>
          <w:rtl/>
          <w:lang w:eastAsia="en-US"/>
        </w:rPr>
        <w:t>הבקרה שיצטרך להתעדכן באופן רציף מול צוות ה</w:t>
      </w:r>
      <w:r w:rsidR="00E47712">
        <w:rPr>
          <w:rFonts w:hint="cs"/>
          <w:rtl/>
          <w:lang w:eastAsia="en-US"/>
        </w:rPr>
        <w:t xml:space="preserve">מינהל </w:t>
      </w:r>
      <w:r w:rsidRPr="009B43DF">
        <w:rPr>
          <w:rFonts w:hint="cs"/>
          <w:rtl/>
          <w:lang w:eastAsia="en-US"/>
        </w:rPr>
        <w:t xml:space="preserve"> באשר לידע, התוכן ולעדכונים בשיטות הבקרה. שאלות מורכבות במיוחד יועברו ע"י </w:t>
      </w:r>
      <w:r w:rsidR="007961E8">
        <w:rPr>
          <w:rFonts w:hint="cs"/>
          <w:rtl/>
          <w:lang w:eastAsia="en-US"/>
        </w:rPr>
        <w:t>רכז</w:t>
      </w:r>
      <w:r w:rsidR="0092653C">
        <w:rPr>
          <w:rFonts w:hint="cs"/>
          <w:rtl/>
          <w:lang w:eastAsia="en-US"/>
        </w:rPr>
        <w:t xml:space="preserve"> משימות </w:t>
      </w:r>
      <w:r w:rsidRPr="009B43DF">
        <w:rPr>
          <w:rFonts w:hint="cs"/>
          <w:rtl/>
          <w:lang w:eastAsia="en-US"/>
        </w:rPr>
        <w:t>הבקרה לצוות ה</w:t>
      </w:r>
      <w:r w:rsidR="00E47712">
        <w:rPr>
          <w:rFonts w:hint="cs"/>
          <w:rtl/>
          <w:lang w:eastAsia="en-US"/>
        </w:rPr>
        <w:t xml:space="preserve">מינהל </w:t>
      </w:r>
      <w:r w:rsidRPr="009B43DF">
        <w:rPr>
          <w:rFonts w:hint="cs"/>
          <w:rtl/>
          <w:lang w:eastAsia="en-US"/>
        </w:rPr>
        <w:t xml:space="preserve"> וייענו על ידיהם טלפונית או בפגישה. </w:t>
      </w:r>
    </w:p>
    <w:p w14:paraId="5DDF3555" w14:textId="77777777" w:rsidR="00C01CB5" w:rsidRPr="009B43DF" w:rsidRDefault="00C01CB5" w:rsidP="00C01CB5">
      <w:pPr>
        <w:spacing w:line="300" w:lineRule="atLeast"/>
        <w:rPr>
          <w:rtl/>
        </w:rPr>
      </w:pPr>
    </w:p>
    <w:p w14:paraId="49FF752B" w14:textId="708F7EEA" w:rsidR="00C01CB5" w:rsidRPr="009B43DF" w:rsidRDefault="00C01CB5" w:rsidP="007961E8">
      <w:pPr>
        <w:numPr>
          <w:ilvl w:val="2"/>
          <w:numId w:val="8"/>
        </w:numPr>
        <w:overflowPunct/>
        <w:autoSpaceDE/>
        <w:autoSpaceDN/>
        <w:adjustRightInd/>
        <w:spacing w:line="300" w:lineRule="atLeast"/>
        <w:textAlignment w:val="auto"/>
        <w:rPr>
          <w:lang w:eastAsia="en-US"/>
        </w:rPr>
      </w:pPr>
      <w:r w:rsidRPr="009B43DF">
        <w:rPr>
          <w:rFonts w:hint="cs"/>
          <w:rtl/>
          <w:lang w:eastAsia="en-US"/>
        </w:rPr>
        <w:t xml:space="preserve">על </w:t>
      </w:r>
      <w:r w:rsidR="007961E8">
        <w:rPr>
          <w:rFonts w:hint="cs"/>
          <w:rtl/>
          <w:lang w:eastAsia="en-US"/>
        </w:rPr>
        <w:t>רכז</w:t>
      </w:r>
      <w:r w:rsidRPr="009B43DF">
        <w:rPr>
          <w:rFonts w:hint="cs"/>
          <w:rtl/>
          <w:lang w:eastAsia="en-US"/>
        </w:rPr>
        <w:t xml:space="preserve"> משימות הבקרה להצטרף לכל בקר בעבודתו השוטפת בשטח באופן שיאפשר אמידת איכות כל מרכיבי עבודתו של הבקר, מתן משוב עליה ושיפור אופן ביצועה. </w:t>
      </w:r>
      <w:r w:rsidR="007961E8">
        <w:rPr>
          <w:rFonts w:hint="cs"/>
          <w:rtl/>
          <w:lang w:eastAsia="en-US"/>
        </w:rPr>
        <w:t>רכז</w:t>
      </w:r>
      <w:r w:rsidR="0092653C">
        <w:rPr>
          <w:rFonts w:hint="cs"/>
          <w:rtl/>
          <w:lang w:eastAsia="en-US"/>
        </w:rPr>
        <w:t xml:space="preserve"> משימות </w:t>
      </w:r>
      <w:r w:rsidRPr="009B43DF">
        <w:rPr>
          <w:rFonts w:hint="cs"/>
          <w:rtl/>
          <w:lang w:eastAsia="en-US"/>
        </w:rPr>
        <w:t xml:space="preserve">בקרה יצטרף לפחות פעמיים לכל בקר במהלך תקופת הבקרה שהוגדרה עבור משימת הבקרה. צוות </w:t>
      </w:r>
      <w:r w:rsidR="00E47712">
        <w:rPr>
          <w:rFonts w:hint="cs"/>
          <w:rtl/>
          <w:lang w:eastAsia="en-US"/>
        </w:rPr>
        <w:t xml:space="preserve">מינהל </w:t>
      </w:r>
      <w:r w:rsidRPr="009B43DF">
        <w:rPr>
          <w:rFonts w:hint="cs"/>
          <w:rtl/>
          <w:lang w:eastAsia="en-US"/>
        </w:rPr>
        <w:t xml:space="preserve"> הבקרה שומר לעצמו הזכות ללוות אף הוא בקרים בעבודתם בשטח, ללא תלות בצוות הקבלן. </w:t>
      </w:r>
    </w:p>
    <w:p w14:paraId="683EDB98" w14:textId="77777777" w:rsidR="00C01CB5" w:rsidRPr="009B43DF" w:rsidRDefault="00C01CB5" w:rsidP="00C01CB5">
      <w:pPr>
        <w:spacing w:line="300" w:lineRule="atLeast"/>
        <w:ind w:left="2268"/>
        <w:rPr>
          <w:lang w:eastAsia="en-US"/>
        </w:rPr>
      </w:pPr>
    </w:p>
    <w:p w14:paraId="4E7B426A" w14:textId="77777777" w:rsidR="00C01CB5" w:rsidRPr="009B43DF" w:rsidRDefault="00C01CB5" w:rsidP="00273B23">
      <w:pPr>
        <w:numPr>
          <w:ilvl w:val="2"/>
          <w:numId w:val="8"/>
        </w:numPr>
        <w:overflowPunct/>
        <w:autoSpaceDE/>
        <w:autoSpaceDN/>
        <w:adjustRightInd/>
        <w:spacing w:line="300" w:lineRule="atLeast"/>
        <w:textAlignment w:val="auto"/>
        <w:rPr>
          <w:rFonts w:cs="Arial"/>
          <w:sz w:val="22"/>
          <w:szCs w:val="22"/>
          <w:lang w:eastAsia="en-US"/>
        </w:rPr>
      </w:pPr>
      <w:r w:rsidRPr="009B43DF">
        <w:rPr>
          <w:rFonts w:hint="cs"/>
          <w:rtl/>
          <w:lang w:eastAsia="en-US"/>
        </w:rPr>
        <w:t xml:space="preserve">על הקבלן להדריך כל בקר חדש המצטרף לצוות וללוות אותו בשטח בעת הבקרה הראשונה שלו. רק בקרים שעמדו בציפיות לביצוע איכותי של בקרה יתחילו את עבודתם העצמאית השוטפת במוסדות ובמסגרות המבוקרים. </w:t>
      </w:r>
    </w:p>
    <w:p w14:paraId="69AFC16F" w14:textId="77777777" w:rsidR="00C01CB5" w:rsidRPr="009B43DF" w:rsidRDefault="00C01CB5" w:rsidP="00C01CB5">
      <w:pPr>
        <w:ind w:left="720"/>
        <w:rPr>
          <w:rtl/>
        </w:rPr>
      </w:pPr>
    </w:p>
    <w:p w14:paraId="169CB2DE" w14:textId="77777777" w:rsidR="00C01CB5" w:rsidRDefault="00C01CB5" w:rsidP="00273B23">
      <w:pPr>
        <w:numPr>
          <w:ilvl w:val="2"/>
          <w:numId w:val="8"/>
        </w:numPr>
        <w:overflowPunct/>
        <w:autoSpaceDE/>
        <w:autoSpaceDN/>
        <w:adjustRightInd/>
        <w:spacing w:line="300" w:lineRule="atLeast"/>
        <w:textAlignment w:val="auto"/>
        <w:rPr>
          <w:lang w:eastAsia="en-US"/>
        </w:rPr>
      </w:pPr>
      <w:r w:rsidRPr="009B43DF">
        <w:rPr>
          <w:rFonts w:hint="cs"/>
          <w:rtl/>
        </w:rPr>
        <w:lastRenderedPageBreak/>
        <w:t xml:space="preserve">על הקבלן </w:t>
      </w:r>
      <w:r w:rsidRPr="009B43DF">
        <w:rPr>
          <w:rFonts w:hint="cs"/>
          <w:rtl/>
          <w:lang w:eastAsia="en-US"/>
        </w:rPr>
        <w:t>להעביר ל</w:t>
      </w:r>
      <w:r w:rsidR="00E47712">
        <w:rPr>
          <w:rFonts w:hint="cs"/>
          <w:rtl/>
          <w:lang w:eastAsia="en-US"/>
        </w:rPr>
        <w:t xml:space="preserve">מינהל </w:t>
      </w:r>
      <w:r w:rsidRPr="009B43DF">
        <w:rPr>
          <w:rFonts w:hint="cs"/>
          <w:rtl/>
          <w:lang w:eastAsia="en-US"/>
        </w:rPr>
        <w:t xml:space="preserve"> בכל עת במצבת מעודכנת של שמות הבקרים, אזורי פעולתם, המסגרות המיועדות לבקרה על ידיהם לפי מועדים מתוכננים וכן את פרטי הקשר שלהם.</w:t>
      </w:r>
    </w:p>
    <w:p w14:paraId="37CE1994" w14:textId="77777777" w:rsidR="007D34F0" w:rsidRDefault="007D34F0" w:rsidP="005E32C1">
      <w:pPr>
        <w:pStyle w:val="aff6"/>
        <w:rPr>
          <w:rtl/>
          <w:lang w:eastAsia="en-US"/>
        </w:rPr>
      </w:pPr>
    </w:p>
    <w:p w14:paraId="35CDEB71" w14:textId="60069CDD" w:rsidR="007D34F0" w:rsidRDefault="007D34F0" w:rsidP="00273B23">
      <w:pPr>
        <w:numPr>
          <w:ilvl w:val="2"/>
          <w:numId w:val="8"/>
        </w:numPr>
        <w:overflowPunct/>
        <w:autoSpaceDE/>
        <w:autoSpaceDN/>
        <w:adjustRightInd/>
        <w:spacing w:line="300" w:lineRule="atLeast"/>
        <w:textAlignment w:val="auto"/>
        <w:rPr>
          <w:lang w:eastAsia="en-US"/>
        </w:rPr>
      </w:pPr>
      <w:r>
        <w:rPr>
          <w:rFonts w:hint="cs"/>
          <w:rtl/>
          <w:lang w:eastAsia="en-US"/>
        </w:rPr>
        <w:t xml:space="preserve">התשלום יתבצע על פי התעריף לסוג בקר עבור </w:t>
      </w:r>
      <w:proofErr w:type="spellStart"/>
      <w:r>
        <w:rPr>
          <w:rFonts w:hint="cs"/>
          <w:rtl/>
          <w:lang w:eastAsia="en-US"/>
        </w:rPr>
        <w:t>השתתפתו</w:t>
      </w:r>
      <w:proofErr w:type="spellEnd"/>
      <w:r>
        <w:rPr>
          <w:rFonts w:hint="cs"/>
          <w:rtl/>
          <w:lang w:eastAsia="en-US"/>
        </w:rPr>
        <w:t xml:space="preserve"> בהדרכה. </w:t>
      </w:r>
    </w:p>
    <w:p w14:paraId="226322FA" w14:textId="77777777" w:rsidR="00860157" w:rsidRDefault="00860157" w:rsidP="00860157">
      <w:pPr>
        <w:pStyle w:val="aff6"/>
        <w:rPr>
          <w:rtl/>
          <w:lang w:eastAsia="en-US"/>
        </w:rPr>
      </w:pPr>
    </w:p>
    <w:p w14:paraId="0C8AB15A" w14:textId="77777777" w:rsidR="0092653C" w:rsidRPr="009B43DF" w:rsidRDefault="0092653C" w:rsidP="00273B23">
      <w:pPr>
        <w:widowControl w:val="0"/>
        <w:numPr>
          <w:ilvl w:val="1"/>
          <w:numId w:val="8"/>
        </w:numPr>
        <w:overflowPunct/>
        <w:autoSpaceDE/>
        <w:autoSpaceDN/>
        <w:adjustRightInd/>
        <w:spacing w:line="300" w:lineRule="atLeast"/>
        <w:textAlignment w:val="auto"/>
        <w:rPr>
          <w:b/>
          <w:bCs/>
          <w:u w:val="single"/>
          <w:lang w:eastAsia="en-US"/>
        </w:rPr>
      </w:pPr>
      <w:r w:rsidRPr="009B43DF">
        <w:rPr>
          <w:rFonts w:hint="cs"/>
          <w:b/>
          <w:bCs/>
          <w:u w:val="single"/>
          <w:rtl/>
          <w:lang w:eastAsia="en-US"/>
        </w:rPr>
        <w:t>מועדי ביצוע הבקרה</w:t>
      </w:r>
    </w:p>
    <w:p w14:paraId="3FC27EF8" w14:textId="77777777" w:rsidR="0092653C" w:rsidRPr="009B43DF" w:rsidRDefault="0092653C" w:rsidP="0092653C">
      <w:pPr>
        <w:widowControl w:val="0"/>
        <w:overflowPunct/>
        <w:autoSpaceDE/>
        <w:autoSpaceDN/>
        <w:adjustRightInd/>
        <w:spacing w:line="300" w:lineRule="atLeast"/>
        <w:textAlignment w:val="auto"/>
        <w:rPr>
          <w:b/>
          <w:bCs/>
          <w:u w:val="single"/>
          <w:lang w:eastAsia="en-US"/>
        </w:rPr>
      </w:pPr>
    </w:p>
    <w:p w14:paraId="238DCF8E" w14:textId="77777777" w:rsidR="0092653C" w:rsidRPr="009B43DF" w:rsidRDefault="0092653C" w:rsidP="00273B23">
      <w:pPr>
        <w:widowControl w:val="0"/>
        <w:numPr>
          <w:ilvl w:val="2"/>
          <w:numId w:val="8"/>
        </w:numPr>
        <w:overflowPunct/>
        <w:autoSpaceDE/>
        <w:autoSpaceDN/>
        <w:adjustRightInd/>
        <w:spacing w:line="300" w:lineRule="atLeast"/>
        <w:textAlignment w:val="auto"/>
        <w:rPr>
          <w:b/>
          <w:bCs/>
          <w:u w:val="single"/>
          <w:lang w:eastAsia="en-US"/>
        </w:rPr>
      </w:pPr>
      <w:r w:rsidRPr="009B43DF">
        <w:rPr>
          <w:rFonts w:hint="cs"/>
          <w:rtl/>
          <w:lang w:eastAsia="en-US"/>
        </w:rPr>
        <w:t>הבקרה תבוצע בכל המוסדות והמסגרות שנקבעו בתוכנית הבקרה שאושרה על ידי ה</w:t>
      </w:r>
      <w:r w:rsidR="0012798C">
        <w:rPr>
          <w:rFonts w:hint="cs"/>
          <w:rtl/>
          <w:lang w:eastAsia="en-US"/>
        </w:rPr>
        <w:t xml:space="preserve">מינהל </w:t>
      </w:r>
      <w:r w:rsidRPr="009B43DF">
        <w:rPr>
          <w:rFonts w:hint="cs"/>
          <w:rtl/>
          <w:lang w:eastAsia="en-US"/>
        </w:rPr>
        <w:t>.</w:t>
      </w:r>
    </w:p>
    <w:p w14:paraId="12603DCD" w14:textId="77777777" w:rsidR="0092653C" w:rsidRPr="009B43DF" w:rsidRDefault="0092653C" w:rsidP="0092653C">
      <w:pPr>
        <w:widowControl w:val="0"/>
        <w:overflowPunct/>
        <w:autoSpaceDE/>
        <w:autoSpaceDN/>
        <w:adjustRightInd/>
        <w:spacing w:line="300" w:lineRule="atLeast"/>
        <w:textAlignment w:val="auto"/>
        <w:rPr>
          <w:b/>
          <w:bCs/>
          <w:u w:val="single"/>
          <w:lang w:eastAsia="en-US"/>
        </w:rPr>
      </w:pPr>
    </w:p>
    <w:p w14:paraId="112F9254" w14:textId="6315030F" w:rsidR="0092653C" w:rsidRPr="009B43DF" w:rsidRDefault="0092653C" w:rsidP="00273B23">
      <w:pPr>
        <w:widowControl w:val="0"/>
        <w:numPr>
          <w:ilvl w:val="2"/>
          <w:numId w:val="8"/>
        </w:numPr>
        <w:overflowPunct/>
        <w:autoSpaceDE/>
        <w:autoSpaceDN/>
        <w:adjustRightInd/>
        <w:spacing w:line="300" w:lineRule="atLeast"/>
        <w:textAlignment w:val="auto"/>
        <w:rPr>
          <w:b/>
          <w:bCs/>
          <w:u w:val="single"/>
          <w:lang w:eastAsia="en-US"/>
        </w:rPr>
      </w:pPr>
      <w:r w:rsidRPr="009B43DF">
        <w:rPr>
          <w:rFonts w:hint="cs"/>
          <w:rtl/>
          <w:lang w:eastAsia="en-US"/>
        </w:rPr>
        <w:t xml:space="preserve">הבקרה תבוצע באופן מרוכז במהלך שנת </w:t>
      </w:r>
      <w:r w:rsidR="00C832B6">
        <w:rPr>
          <w:rFonts w:hint="cs"/>
          <w:rtl/>
          <w:lang w:eastAsia="en-US"/>
        </w:rPr>
        <w:t xml:space="preserve">ההתקשרות לרבות בקרות בהתאמה לימי הלימוד </w:t>
      </w:r>
      <w:r w:rsidRPr="009B43DF">
        <w:rPr>
          <w:rFonts w:hint="cs"/>
          <w:rtl/>
          <w:lang w:eastAsia="en-US"/>
        </w:rPr>
        <w:t>במגזרים השונים</w:t>
      </w:r>
      <w:r w:rsidR="00C832B6">
        <w:rPr>
          <w:rFonts w:hint="cs"/>
          <w:rtl/>
          <w:lang w:eastAsia="en-US"/>
        </w:rPr>
        <w:t xml:space="preserve"> ועל פי כל דין</w:t>
      </w:r>
      <w:r w:rsidRPr="009B43DF">
        <w:rPr>
          <w:rFonts w:hint="cs"/>
          <w:rtl/>
          <w:lang w:eastAsia="en-US"/>
        </w:rPr>
        <w:t xml:space="preserve">. </w:t>
      </w:r>
    </w:p>
    <w:p w14:paraId="690D6479" w14:textId="77777777" w:rsidR="0092653C" w:rsidRPr="009B43DF" w:rsidRDefault="0092653C" w:rsidP="0092653C">
      <w:pPr>
        <w:overflowPunct/>
        <w:autoSpaceDE/>
        <w:autoSpaceDN/>
        <w:adjustRightInd/>
        <w:spacing w:line="300" w:lineRule="atLeast"/>
        <w:textAlignment w:val="auto"/>
        <w:rPr>
          <w:rtl/>
          <w:lang w:eastAsia="en-US"/>
        </w:rPr>
      </w:pPr>
    </w:p>
    <w:p w14:paraId="44FD3C2B" w14:textId="494B665F" w:rsidR="0092653C" w:rsidRPr="009B43DF" w:rsidRDefault="0092653C" w:rsidP="00273B23">
      <w:pPr>
        <w:widowControl w:val="0"/>
        <w:numPr>
          <w:ilvl w:val="2"/>
          <w:numId w:val="8"/>
        </w:numPr>
        <w:overflowPunct/>
        <w:autoSpaceDE/>
        <w:autoSpaceDN/>
        <w:adjustRightInd/>
        <w:spacing w:line="300" w:lineRule="atLeast"/>
        <w:textAlignment w:val="auto"/>
      </w:pPr>
      <w:r w:rsidRPr="009B43DF">
        <w:rPr>
          <w:rFonts w:hint="cs"/>
          <w:rtl/>
          <w:lang w:eastAsia="en-US"/>
        </w:rPr>
        <w:t xml:space="preserve">פעילות הבקרים במוסדות מבוקרים יעשו ככלל בימים בהם מתקיימת פעילות במסגרות </w:t>
      </w:r>
      <w:r w:rsidR="00B358B7">
        <w:rPr>
          <w:rFonts w:hint="cs"/>
          <w:rtl/>
          <w:lang w:eastAsia="en-US"/>
        </w:rPr>
        <w:t xml:space="preserve">בכל הימים ובכל שעות </w:t>
      </w:r>
      <w:r w:rsidR="00C832B6">
        <w:rPr>
          <w:rFonts w:hint="cs"/>
          <w:rtl/>
          <w:lang w:eastAsia="en-US"/>
        </w:rPr>
        <w:t>הפעילות אצל הגורם המבוקר</w:t>
      </w:r>
      <w:r w:rsidR="00B358B7">
        <w:rPr>
          <w:rFonts w:hint="cs"/>
          <w:rtl/>
          <w:lang w:eastAsia="en-US"/>
        </w:rPr>
        <w:t>.</w:t>
      </w:r>
      <w:r w:rsidRPr="009B43DF">
        <w:rPr>
          <w:rFonts w:hint="cs"/>
          <w:rtl/>
          <w:lang w:eastAsia="en-US"/>
        </w:rPr>
        <w:t xml:space="preserve"> </w:t>
      </w:r>
    </w:p>
    <w:p w14:paraId="41FA283F" w14:textId="77777777" w:rsidR="0092653C" w:rsidRPr="009B43DF" w:rsidRDefault="0092653C" w:rsidP="0092653C">
      <w:pPr>
        <w:ind w:left="720"/>
        <w:rPr>
          <w:rtl/>
        </w:rPr>
      </w:pPr>
    </w:p>
    <w:p w14:paraId="34E6BE92" w14:textId="0AF1D711" w:rsidR="0092653C" w:rsidRPr="009B43DF" w:rsidRDefault="0092653C" w:rsidP="00273B23">
      <w:pPr>
        <w:numPr>
          <w:ilvl w:val="2"/>
          <w:numId w:val="8"/>
        </w:numPr>
        <w:spacing w:line="300" w:lineRule="atLeast"/>
        <w:ind w:right="142"/>
      </w:pPr>
      <w:r w:rsidRPr="009B43DF">
        <w:rPr>
          <w:rFonts w:hint="cs"/>
          <w:rtl/>
        </w:rPr>
        <w:t>בבקרות בהן החליט ה</w:t>
      </w:r>
      <w:r w:rsidR="0012798C">
        <w:rPr>
          <w:rFonts w:hint="cs"/>
          <w:rtl/>
        </w:rPr>
        <w:t>מינהל</w:t>
      </w:r>
      <w:r w:rsidRPr="009B43DF">
        <w:rPr>
          <w:rFonts w:hint="cs"/>
          <w:rtl/>
        </w:rPr>
        <w:t xml:space="preserve"> על הודעה מוקדמת על קיום הבקרה </w:t>
      </w:r>
      <w:r w:rsidR="0012798C">
        <w:rPr>
          <w:rFonts w:hint="cs"/>
          <w:rtl/>
        </w:rPr>
        <w:t>לגורם המבוקר</w:t>
      </w:r>
      <w:r w:rsidRPr="009B43DF">
        <w:rPr>
          <w:rFonts w:hint="cs"/>
          <w:rtl/>
        </w:rPr>
        <w:t xml:space="preserve"> אחראי הקבלן על מתן הודעה </w:t>
      </w:r>
      <w:r w:rsidR="00B358B7">
        <w:rPr>
          <w:rFonts w:hint="cs"/>
          <w:rtl/>
        </w:rPr>
        <w:t>מראש</w:t>
      </w:r>
      <w:r w:rsidRPr="009B43DF">
        <w:rPr>
          <w:rFonts w:hint="cs"/>
          <w:rtl/>
        </w:rPr>
        <w:t xml:space="preserve"> בדואר אלקטרוני </w:t>
      </w:r>
      <w:r w:rsidR="0012798C">
        <w:rPr>
          <w:rFonts w:hint="cs"/>
          <w:rtl/>
        </w:rPr>
        <w:t xml:space="preserve">לגורם המבוקר </w:t>
      </w:r>
      <w:r w:rsidRPr="009B43DF">
        <w:rPr>
          <w:rFonts w:hint="cs"/>
          <w:rtl/>
        </w:rPr>
        <w:t xml:space="preserve">שמתוכננת </w:t>
      </w:r>
      <w:r w:rsidR="0012798C">
        <w:rPr>
          <w:rFonts w:hint="cs"/>
          <w:rtl/>
        </w:rPr>
        <w:t>לו</w:t>
      </w:r>
      <w:r w:rsidRPr="009B43DF">
        <w:rPr>
          <w:rFonts w:hint="cs"/>
          <w:rtl/>
        </w:rPr>
        <w:t xml:space="preserve"> בקרה ויוודא טלפונית כי ההודעה התקבלה. ההודעה תכלול תיאור כללי של אופי ונושאי הבקרה המתוכננים ואת משך הבקרה המשוער. במידה וה</w:t>
      </w:r>
      <w:r w:rsidR="0012798C">
        <w:rPr>
          <w:rFonts w:hint="cs"/>
          <w:rtl/>
        </w:rPr>
        <w:t>מינהל</w:t>
      </w:r>
      <w:r w:rsidRPr="009B43DF">
        <w:rPr>
          <w:rFonts w:hint="cs"/>
          <w:rtl/>
        </w:rPr>
        <w:t xml:space="preserve"> ידרוש, הקבלן ייתן למנהלי </w:t>
      </w:r>
      <w:r w:rsidR="0012798C">
        <w:rPr>
          <w:rFonts w:hint="cs"/>
          <w:rtl/>
        </w:rPr>
        <w:t>הגורמים המבוקרים</w:t>
      </w:r>
      <w:r w:rsidRPr="009B43DF">
        <w:rPr>
          <w:rFonts w:hint="cs"/>
          <w:rtl/>
        </w:rPr>
        <w:t xml:space="preserve"> מענה טלפוני לשאלות המתייחסות לבקרה המתוכננת, ע"פ הנחיית ה</w:t>
      </w:r>
      <w:r w:rsidR="0012798C">
        <w:rPr>
          <w:rFonts w:hint="cs"/>
          <w:rtl/>
        </w:rPr>
        <w:t xml:space="preserve">מינהל </w:t>
      </w:r>
      <w:r w:rsidRPr="009B43DF">
        <w:rPr>
          <w:rFonts w:hint="cs"/>
          <w:rtl/>
        </w:rPr>
        <w:t>. בחלק מהבקרות על פי שיקול דעת ה</w:t>
      </w:r>
      <w:r w:rsidR="0012798C">
        <w:rPr>
          <w:rFonts w:hint="cs"/>
          <w:rtl/>
        </w:rPr>
        <w:t xml:space="preserve">מינהל </w:t>
      </w:r>
      <w:r w:rsidRPr="009B43DF">
        <w:rPr>
          <w:rFonts w:hint="cs"/>
          <w:rtl/>
        </w:rPr>
        <w:t xml:space="preserve">, לא תינתן הודעה מוקדמת </w:t>
      </w:r>
      <w:r w:rsidR="0012798C">
        <w:rPr>
          <w:rFonts w:hint="cs"/>
          <w:rtl/>
        </w:rPr>
        <w:t>לגורם המבוקר</w:t>
      </w:r>
      <w:r w:rsidRPr="009B43DF">
        <w:rPr>
          <w:rFonts w:hint="cs"/>
          <w:rtl/>
        </w:rPr>
        <w:t xml:space="preserve"> ולא יתבצע תיאום מראש.</w:t>
      </w:r>
    </w:p>
    <w:p w14:paraId="1329BE09" w14:textId="77777777" w:rsidR="0092653C" w:rsidRPr="009B43DF" w:rsidRDefault="0092653C" w:rsidP="0092653C">
      <w:pPr>
        <w:spacing w:line="300" w:lineRule="atLeast"/>
        <w:ind w:left="1417"/>
      </w:pPr>
    </w:p>
    <w:p w14:paraId="436C0E53" w14:textId="31C53BB8" w:rsidR="0092653C" w:rsidRPr="009B43DF" w:rsidRDefault="0092653C" w:rsidP="00273B23">
      <w:pPr>
        <w:numPr>
          <w:ilvl w:val="2"/>
          <w:numId w:val="8"/>
        </w:numPr>
        <w:spacing w:line="300" w:lineRule="atLeast"/>
        <w:ind w:right="142"/>
      </w:pPr>
      <w:r w:rsidRPr="009B43DF">
        <w:rPr>
          <w:rFonts w:hint="cs"/>
          <w:rtl/>
        </w:rPr>
        <w:t xml:space="preserve">בנוסף להודעה </w:t>
      </w:r>
      <w:r w:rsidR="00B358B7">
        <w:rPr>
          <w:rFonts w:hint="cs"/>
          <w:rtl/>
        </w:rPr>
        <w:t>מראש</w:t>
      </w:r>
      <w:r w:rsidRPr="009B43DF">
        <w:rPr>
          <w:rFonts w:hint="cs"/>
          <w:rtl/>
        </w:rPr>
        <w:t xml:space="preserve">, אחראי הקבלן, בכל משימה בהם מתואמת הבקרה מראש, גם על תיאום עם </w:t>
      </w:r>
      <w:r w:rsidR="0012798C">
        <w:rPr>
          <w:rFonts w:hint="cs"/>
          <w:rtl/>
        </w:rPr>
        <w:t>הגורם המבוקר על</w:t>
      </w:r>
      <w:r w:rsidRPr="009B43DF">
        <w:rPr>
          <w:rFonts w:hint="cs"/>
          <w:rtl/>
        </w:rPr>
        <w:t xml:space="preserve"> המועד המדויק בו יתבצעו הבקרות, על שינויים ועל עדכונים. </w:t>
      </w:r>
    </w:p>
    <w:p w14:paraId="236E62B1" w14:textId="77777777" w:rsidR="0092653C" w:rsidRPr="009B43DF" w:rsidRDefault="0092653C" w:rsidP="0092653C">
      <w:pPr>
        <w:spacing w:line="300" w:lineRule="atLeast"/>
        <w:ind w:left="2268" w:right="142"/>
      </w:pPr>
    </w:p>
    <w:p w14:paraId="5CCCE04A" w14:textId="77777777" w:rsidR="0092653C" w:rsidRDefault="0092653C" w:rsidP="00273B23">
      <w:pPr>
        <w:numPr>
          <w:ilvl w:val="2"/>
          <w:numId w:val="8"/>
        </w:numPr>
        <w:spacing w:line="300" w:lineRule="atLeast"/>
        <w:ind w:right="142"/>
      </w:pPr>
      <w:r w:rsidRPr="009B43DF">
        <w:rPr>
          <w:rFonts w:hint="cs"/>
          <w:rtl/>
        </w:rPr>
        <w:t>ה</w:t>
      </w:r>
      <w:r w:rsidR="0012798C">
        <w:rPr>
          <w:rFonts w:hint="cs"/>
          <w:rtl/>
        </w:rPr>
        <w:t xml:space="preserve">מינהל </w:t>
      </w:r>
      <w:r w:rsidRPr="009B43DF">
        <w:rPr>
          <w:rFonts w:hint="cs"/>
          <w:rtl/>
        </w:rPr>
        <w:t xml:space="preserve"> רשאי לקבוע את מספר הבקרות שיבצע בקר או צוות בקרים ביום, על פי סוג המשימה. הקבלן אחראי כי תחילת ביצוע הבקרה יתואם לשעת התחלת הבקרות  שהוגדרה ע"י ה</w:t>
      </w:r>
      <w:r w:rsidR="0012798C">
        <w:rPr>
          <w:rFonts w:hint="cs"/>
          <w:rtl/>
        </w:rPr>
        <w:t xml:space="preserve">מינהל </w:t>
      </w:r>
      <w:r w:rsidRPr="009B43DF">
        <w:rPr>
          <w:rFonts w:hint="cs"/>
          <w:rtl/>
        </w:rPr>
        <w:t xml:space="preserve"> ושהבקרה תבוצע בטווח השעות שהוגדר ע"פ הצורך בידי ה</w:t>
      </w:r>
      <w:r w:rsidR="0012798C">
        <w:rPr>
          <w:rFonts w:hint="cs"/>
          <w:rtl/>
        </w:rPr>
        <w:t xml:space="preserve">מינהל </w:t>
      </w:r>
      <w:r w:rsidRPr="009B43DF">
        <w:rPr>
          <w:rFonts w:hint="cs"/>
          <w:rtl/>
        </w:rPr>
        <w:t>.</w:t>
      </w:r>
    </w:p>
    <w:p w14:paraId="3F68D2DC" w14:textId="0ECA5DCE" w:rsidR="007419CC" w:rsidRPr="00F01505" w:rsidRDefault="007419CC">
      <w:pPr>
        <w:overflowPunct/>
        <w:autoSpaceDE/>
        <w:autoSpaceDN/>
        <w:bidi w:val="0"/>
        <w:adjustRightInd/>
        <w:spacing w:line="240" w:lineRule="auto"/>
        <w:jc w:val="left"/>
        <w:textAlignment w:val="auto"/>
        <w:rPr>
          <w:b/>
          <w:bCs/>
          <w:rtl/>
          <w:lang w:eastAsia="en-US"/>
        </w:rPr>
      </w:pPr>
    </w:p>
    <w:p w14:paraId="336E285A" w14:textId="77777777" w:rsidR="00B10FB6" w:rsidRPr="00606DDD" w:rsidRDefault="00B10FB6" w:rsidP="00273B23">
      <w:pPr>
        <w:widowControl w:val="0"/>
        <w:numPr>
          <w:ilvl w:val="1"/>
          <w:numId w:val="8"/>
        </w:numPr>
        <w:spacing w:after="240" w:line="300" w:lineRule="atLeast"/>
        <w:rPr>
          <w:b/>
          <w:bCs/>
          <w:u w:val="single"/>
          <w:lang w:eastAsia="en-US"/>
        </w:rPr>
      </w:pPr>
      <w:r w:rsidRPr="00606DDD">
        <w:rPr>
          <w:rFonts w:hint="cs"/>
          <w:b/>
          <w:bCs/>
          <w:u w:val="single"/>
          <w:rtl/>
          <w:lang w:eastAsia="en-US"/>
        </w:rPr>
        <w:t xml:space="preserve">ביצוע הבקרה </w:t>
      </w:r>
    </w:p>
    <w:p w14:paraId="240EC3C9" w14:textId="1B8E0F7E" w:rsidR="007419CC" w:rsidRDefault="007419CC" w:rsidP="00860157">
      <w:pPr>
        <w:numPr>
          <w:ilvl w:val="2"/>
          <w:numId w:val="8"/>
        </w:numPr>
        <w:spacing w:line="300" w:lineRule="atLeast"/>
        <w:ind w:right="142"/>
      </w:pPr>
      <w:r w:rsidRPr="007419CC">
        <w:rPr>
          <w:rFonts w:hint="cs"/>
          <w:rtl/>
        </w:rPr>
        <w:t xml:space="preserve">על פי תכנית העבודה, יבצע הקבלן את הבקרות המתוכננות ע"פ </w:t>
      </w:r>
      <w:r w:rsidR="00860157">
        <w:rPr>
          <w:rFonts w:hint="cs"/>
          <w:rtl/>
        </w:rPr>
        <w:t>סל הבקרה</w:t>
      </w:r>
      <w:r w:rsidRPr="007419CC">
        <w:rPr>
          <w:rFonts w:hint="cs"/>
          <w:rtl/>
        </w:rPr>
        <w:t xml:space="preserve"> שנקבע תוך התאמת המשאבים והאמצעים הנדרשים לאופי הבקרה למספר הבקרים, לאופי ולכמות הבקרות, לפריסה הגיאוגרפית של המוסדות המבוקרים, ללוח הזמנים שהוגדר לביצוע הבקרות ולדרישות ה</w:t>
      </w:r>
      <w:r w:rsidR="00EC37DE">
        <w:rPr>
          <w:rFonts w:hint="cs"/>
          <w:rtl/>
        </w:rPr>
        <w:t xml:space="preserve">מינהל </w:t>
      </w:r>
      <w:r w:rsidRPr="007419CC">
        <w:rPr>
          <w:rFonts w:hint="cs"/>
          <w:rtl/>
        </w:rPr>
        <w:t xml:space="preserve">. </w:t>
      </w:r>
    </w:p>
    <w:p w14:paraId="6579CD9C" w14:textId="77777777" w:rsidR="007419CC" w:rsidRPr="007419CC" w:rsidRDefault="007419CC" w:rsidP="007419CC">
      <w:pPr>
        <w:spacing w:line="300" w:lineRule="atLeast"/>
        <w:ind w:left="2268" w:right="142"/>
      </w:pPr>
    </w:p>
    <w:p w14:paraId="0CD1C07A" w14:textId="77777777" w:rsidR="00B10FB6" w:rsidRDefault="00B10FB6" w:rsidP="00273B23">
      <w:pPr>
        <w:numPr>
          <w:ilvl w:val="2"/>
          <w:numId w:val="8"/>
        </w:numPr>
        <w:spacing w:line="300" w:lineRule="atLeast"/>
        <w:ind w:right="142"/>
      </w:pPr>
      <w:r w:rsidRPr="007419CC">
        <w:rPr>
          <w:rFonts w:hint="cs"/>
          <w:rtl/>
        </w:rPr>
        <w:t xml:space="preserve">הקבלן יעמיד את כח האדם המקצועי לביצוע הבקרות. </w:t>
      </w:r>
    </w:p>
    <w:p w14:paraId="65D1C3E3" w14:textId="77777777" w:rsidR="007419CC" w:rsidRPr="007419CC" w:rsidRDefault="007419CC" w:rsidP="007419CC">
      <w:pPr>
        <w:spacing w:line="300" w:lineRule="atLeast"/>
        <w:ind w:left="2268" w:right="142"/>
      </w:pPr>
    </w:p>
    <w:p w14:paraId="3B54C4D1" w14:textId="77777777" w:rsidR="00206762" w:rsidRPr="009B43DF" w:rsidRDefault="00206762" w:rsidP="00273B23">
      <w:pPr>
        <w:numPr>
          <w:ilvl w:val="2"/>
          <w:numId w:val="8"/>
        </w:numPr>
        <w:overflowPunct/>
        <w:autoSpaceDE/>
        <w:autoSpaceDN/>
        <w:adjustRightInd/>
        <w:spacing w:after="60" w:line="300" w:lineRule="atLeast"/>
        <w:textAlignment w:val="auto"/>
        <w:rPr>
          <w:lang w:eastAsia="en-US"/>
        </w:rPr>
      </w:pPr>
      <w:r w:rsidRPr="009B43DF">
        <w:rPr>
          <w:rFonts w:hint="cs"/>
          <w:rtl/>
        </w:rPr>
        <w:t>על הקבלן לקחת בחשבון כי אין לשבץ ל</w:t>
      </w:r>
      <w:r w:rsidRPr="009B43DF">
        <w:rPr>
          <w:rFonts w:hint="cs"/>
          <w:rtl/>
          <w:lang w:eastAsia="en-US"/>
        </w:rPr>
        <w:t xml:space="preserve">משימות הבקרה </w:t>
      </w:r>
      <w:r w:rsidRPr="009B43DF">
        <w:rPr>
          <w:rFonts w:hint="cs"/>
          <w:rtl/>
        </w:rPr>
        <w:t xml:space="preserve">בקרים </w:t>
      </w:r>
      <w:r w:rsidRPr="009B43DF">
        <w:rPr>
          <w:rFonts w:hint="cs"/>
          <w:rtl/>
          <w:lang w:eastAsia="en-US"/>
        </w:rPr>
        <w:t xml:space="preserve">שיימצאו בחשש לניגוד עניינים כגון: </w:t>
      </w:r>
    </w:p>
    <w:p w14:paraId="3E0F483D" w14:textId="77777777" w:rsidR="00206762" w:rsidRPr="009B43DF" w:rsidRDefault="00206762" w:rsidP="00273B23">
      <w:pPr>
        <w:numPr>
          <w:ilvl w:val="3"/>
          <w:numId w:val="8"/>
        </w:numPr>
        <w:overflowPunct/>
        <w:autoSpaceDE/>
        <w:autoSpaceDN/>
        <w:adjustRightInd/>
        <w:spacing w:after="60" w:line="300" w:lineRule="atLeast"/>
        <w:textAlignment w:val="auto"/>
        <w:rPr>
          <w:lang w:eastAsia="en-US"/>
        </w:rPr>
      </w:pPr>
      <w:r w:rsidRPr="009B43DF">
        <w:rPr>
          <w:rFonts w:hint="cs"/>
          <w:rtl/>
          <w:lang w:eastAsia="en-US"/>
        </w:rPr>
        <w:t xml:space="preserve">בקרה </w:t>
      </w:r>
      <w:r>
        <w:rPr>
          <w:rFonts w:hint="cs"/>
          <w:rtl/>
          <w:lang w:eastAsia="en-US"/>
        </w:rPr>
        <w:t>אצל גורם מבוקר</w:t>
      </w:r>
      <w:r w:rsidRPr="009B43DF">
        <w:rPr>
          <w:rFonts w:hint="cs"/>
          <w:rtl/>
          <w:lang w:eastAsia="en-US"/>
        </w:rPr>
        <w:t xml:space="preserve"> בו הם מועסקים כעובדים או כמתנדבים או בכל דרך אחרת</w:t>
      </w:r>
    </w:p>
    <w:p w14:paraId="6B531C7B" w14:textId="77777777" w:rsidR="00206762" w:rsidRPr="009B43DF" w:rsidRDefault="00206762" w:rsidP="00273B23">
      <w:pPr>
        <w:numPr>
          <w:ilvl w:val="3"/>
          <w:numId w:val="8"/>
        </w:numPr>
        <w:overflowPunct/>
        <w:autoSpaceDE/>
        <w:autoSpaceDN/>
        <w:adjustRightInd/>
        <w:spacing w:after="60" w:line="300" w:lineRule="atLeast"/>
        <w:textAlignment w:val="auto"/>
        <w:rPr>
          <w:lang w:eastAsia="en-US"/>
        </w:rPr>
      </w:pPr>
      <w:r w:rsidRPr="009B43DF">
        <w:rPr>
          <w:rFonts w:hint="cs"/>
          <w:rtl/>
          <w:lang w:eastAsia="en-US"/>
        </w:rPr>
        <w:t xml:space="preserve">בקרה </w:t>
      </w:r>
      <w:r w:rsidR="0063685F" w:rsidRPr="0063685F">
        <w:rPr>
          <w:rFonts w:hint="cs"/>
          <w:rtl/>
          <w:lang w:eastAsia="en-US"/>
        </w:rPr>
        <w:t xml:space="preserve">אצל גורם מבוקר </w:t>
      </w:r>
      <w:r w:rsidR="0063685F">
        <w:rPr>
          <w:rFonts w:hint="cs"/>
          <w:rtl/>
          <w:lang w:eastAsia="en-US"/>
        </w:rPr>
        <w:t>בו הם סיימו את לימודיהם או הועסקו על ידו בעבר.</w:t>
      </w:r>
    </w:p>
    <w:p w14:paraId="6E789018" w14:textId="77777777" w:rsidR="00206762" w:rsidRPr="009B43DF" w:rsidRDefault="00206762" w:rsidP="00273B23">
      <w:pPr>
        <w:numPr>
          <w:ilvl w:val="3"/>
          <w:numId w:val="8"/>
        </w:numPr>
        <w:overflowPunct/>
        <w:autoSpaceDE/>
        <w:autoSpaceDN/>
        <w:adjustRightInd/>
        <w:spacing w:after="60" w:line="300" w:lineRule="atLeast"/>
        <w:textAlignment w:val="auto"/>
        <w:rPr>
          <w:lang w:eastAsia="en-US"/>
        </w:rPr>
      </w:pPr>
      <w:r w:rsidRPr="009B43DF">
        <w:rPr>
          <w:rFonts w:hint="cs"/>
          <w:rtl/>
          <w:lang w:eastAsia="en-US"/>
        </w:rPr>
        <w:lastRenderedPageBreak/>
        <w:t xml:space="preserve">בקרה </w:t>
      </w:r>
      <w:r w:rsidR="0063685F" w:rsidRPr="0063685F">
        <w:rPr>
          <w:rFonts w:hint="cs"/>
          <w:rtl/>
          <w:lang w:eastAsia="en-US"/>
        </w:rPr>
        <w:t>אצל גורם מבוקר</w:t>
      </w:r>
      <w:r w:rsidRPr="009B43DF">
        <w:rPr>
          <w:rFonts w:hint="cs"/>
          <w:rtl/>
          <w:lang w:eastAsia="en-US"/>
        </w:rPr>
        <w:t xml:space="preserve"> הנמצא בתוך שכונת מגוריהם או בסמיכות רבה לה. אם מדובר בבקרים הגרים בקיבוץ/במושב/בכפר/בישוב קהילתי </w:t>
      </w:r>
      <w:r w:rsidRPr="009B43DF">
        <w:rPr>
          <w:rtl/>
          <w:lang w:eastAsia="en-US"/>
        </w:rPr>
        <w:t>–</w:t>
      </w:r>
      <w:r w:rsidRPr="009B43DF">
        <w:rPr>
          <w:rFonts w:hint="cs"/>
          <w:rtl/>
          <w:lang w:eastAsia="en-US"/>
        </w:rPr>
        <w:t xml:space="preserve"> לא יבצעו בקרה בישוב מגוריהם.</w:t>
      </w:r>
    </w:p>
    <w:p w14:paraId="223CDAD6" w14:textId="77777777" w:rsidR="00206762" w:rsidRPr="009B43DF" w:rsidRDefault="00206762" w:rsidP="00273B23">
      <w:pPr>
        <w:numPr>
          <w:ilvl w:val="3"/>
          <w:numId w:val="8"/>
        </w:numPr>
        <w:overflowPunct/>
        <w:autoSpaceDE/>
        <w:autoSpaceDN/>
        <w:adjustRightInd/>
        <w:spacing w:after="60" w:line="300" w:lineRule="atLeast"/>
        <w:textAlignment w:val="auto"/>
        <w:rPr>
          <w:lang w:eastAsia="en-US"/>
        </w:rPr>
      </w:pPr>
      <w:r w:rsidRPr="009B43DF">
        <w:rPr>
          <w:rFonts w:hint="cs"/>
          <w:rtl/>
          <w:lang w:eastAsia="en-US"/>
        </w:rPr>
        <w:t xml:space="preserve">בקרה </w:t>
      </w:r>
      <w:r w:rsidR="0063685F" w:rsidRPr="0063685F">
        <w:rPr>
          <w:rFonts w:hint="cs"/>
          <w:rtl/>
          <w:lang w:eastAsia="en-US"/>
        </w:rPr>
        <w:t xml:space="preserve">אצל גורם מבוקר </w:t>
      </w:r>
      <w:r w:rsidR="0063685F">
        <w:rPr>
          <w:rFonts w:hint="cs"/>
          <w:rtl/>
          <w:lang w:eastAsia="en-US"/>
        </w:rPr>
        <w:t xml:space="preserve">שעובדיו או </w:t>
      </w:r>
      <w:r w:rsidRPr="009B43DF">
        <w:rPr>
          <w:rFonts w:hint="cs"/>
          <w:rtl/>
          <w:lang w:eastAsia="en-US"/>
        </w:rPr>
        <w:t>תלמידיו נמנים על הקהילה עליהם נמנים הבקרים.</w:t>
      </w:r>
    </w:p>
    <w:p w14:paraId="13A40FCC" w14:textId="77777777" w:rsidR="00206762" w:rsidRPr="009B43DF" w:rsidRDefault="00206762" w:rsidP="00273B23">
      <w:pPr>
        <w:numPr>
          <w:ilvl w:val="3"/>
          <w:numId w:val="8"/>
        </w:numPr>
        <w:overflowPunct/>
        <w:autoSpaceDE/>
        <w:autoSpaceDN/>
        <w:adjustRightInd/>
        <w:spacing w:after="60" w:line="300" w:lineRule="atLeast"/>
        <w:textAlignment w:val="auto"/>
        <w:rPr>
          <w:lang w:eastAsia="en-US"/>
        </w:rPr>
      </w:pPr>
      <w:r w:rsidRPr="009B43DF">
        <w:rPr>
          <w:rFonts w:hint="cs"/>
          <w:rtl/>
          <w:lang w:eastAsia="en-US"/>
        </w:rPr>
        <w:t xml:space="preserve">בקרה </w:t>
      </w:r>
      <w:r w:rsidR="0063685F">
        <w:rPr>
          <w:rFonts w:hint="cs"/>
          <w:rtl/>
          <w:lang w:eastAsia="en-US"/>
        </w:rPr>
        <w:t>אצל גורם מבוקר</w:t>
      </w:r>
      <w:r w:rsidRPr="009B43DF">
        <w:rPr>
          <w:rFonts w:hint="cs"/>
          <w:rtl/>
          <w:lang w:eastAsia="en-US"/>
        </w:rPr>
        <w:t xml:space="preserve"> בו עובדים או לומדים קרובי משפחתם(אחד מאלה: אב, אם, אח, אחות, סבא, סבתא, בן, בת, גיס, גיסה, אחיין, אחיינית, דוד, דודה, בן זוג, בת זוג).</w:t>
      </w:r>
    </w:p>
    <w:p w14:paraId="17FEC699" w14:textId="77777777" w:rsidR="00206762" w:rsidRPr="009B43DF" w:rsidRDefault="00206762" w:rsidP="00273B23">
      <w:pPr>
        <w:numPr>
          <w:ilvl w:val="3"/>
          <w:numId w:val="8"/>
        </w:numPr>
        <w:overflowPunct/>
        <w:autoSpaceDE/>
        <w:autoSpaceDN/>
        <w:adjustRightInd/>
        <w:spacing w:line="300" w:lineRule="atLeast"/>
        <w:textAlignment w:val="auto"/>
        <w:rPr>
          <w:lang w:eastAsia="en-US"/>
        </w:rPr>
      </w:pPr>
      <w:r w:rsidRPr="009B43DF">
        <w:rPr>
          <w:rFonts w:hint="cs"/>
          <w:rtl/>
          <w:lang w:eastAsia="en-US"/>
        </w:rPr>
        <w:t xml:space="preserve">קיים קשר או זיקה אחרת (משפחתי, פרטי, עיסקי או אחר) עם </w:t>
      </w:r>
      <w:r w:rsidR="0063685F">
        <w:rPr>
          <w:rFonts w:hint="cs"/>
          <w:rtl/>
          <w:lang w:eastAsia="en-US"/>
        </w:rPr>
        <w:t>הגורם המבוקר</w:t>
      </w:r>
      <w:r w:rsidRPr="009B43DF">
        <w:rPr>
          <w:rFonts w:hint="cs"/>
          <w:rtl/>
          <w:lang w:eastAsia="en-US"/>
        </w:rPr>
        <w:t xml:space="preserve"> או עם מי מעובדיו.</w:t>
      </w:r>
    </w:p>
    <w:p w14:paraId="2415ABFB" w14:textId="77777777" w:rsidR="007419CC" w:rsidRPr="00206762" w:rsidRDefault="007419CC" w:rsidP="007419CC">
      <w:pPr>
        <w:spacing w:line="300" w:lineRule="atLeast"/>
        <w:ind w:left="2268" w:right="142"/>
      </w:pPr>
    </w:p>
    <w:p w14:paraId="6E739233" w14:textId="77777777" w:rsidR="006B47C6" w:rsidRDefault="007419CC" w:rsidP="00273B23">
      <w:pPr>
        <w:numPr>
          <w:ilvl w:val="2"/>
          <w:numId w:val="8"/>
        </w:numPr>
        <w:spacing w:line="300" w:lineRule="atLeast"/>
        <w:ind w:right="142"/>
      </w:pPr>
      <w:r w:rsidRPr="009B43DF">
        <w:rPr>
          <w:rFonts w:hint="cs"/>
          <w:rtl/>
        </w:rPr>
        <w:t>על הקבלן לקחת בחשבון החלפה מהירה של בקרים במקרה של היעדרויו</w:t>
      </w:r>
      <w:r w:rsidRPr="009B43DF">
        <w:rPr>
          <w:rFonts w:hint="eastAsia"/>
          <w:rtl/>
        </w:rPr>
        <w:t>ת</w:t>
      </w:r>
      <w:r w:rsidRPr="009B43DF">
        <w:rPr>
          <w:rFonts w:hint="cs"/>
          <w:rtl/>
        </w:rPr>
        <w:t xml:space="preserve"> זמניות או בשל הפסקת עבודתם מסיבות שונות. במקרים כאלו אחראי הקבלן על החלפת הבקרים בבקרים אחרים העונים לקריטריונים שנקבעו בפרק 5, זאת ללא שיהוי ותוך פרק זמן שלא יגרור עיכוב בהשגת יעדי תכנית העבודה שנקבעה ובלא שתיפגע איכות ביצוע הבקרה. </w:t>
      </w:r>
    </w:p>
    <w:p w14:paraId="62BC9C72" w14:textId="77777777" w:rsidR="006B47C6" w:rsidRDefault="006B47C6" w:rsidP="00EC37DE">
      <w:pPr>
        <w:spacing w:line="300" w:lineRule="atLeast"/>
        <w:ind w:left="2268" w:right="142"/>
        <w:rPr>
          <w:rtl/>
        </w:rPr>
      </w:pPr>
    </w:p>
    <w:p w14:paraId="78CAAD3C" w14:textId="77777777" w:rsidR="006B47C6" w:rsidRPr="009B43DF" w:rsidRDefault="006B47C6" w:rsidP="00273B23">
      <w:pPr>
        <w:numPr>
          <w:ilvl w:val="2"/>
          <w:numId w:val="8"/>
        </w:numPr>
        <w:spacing w:line="300" w:lineRule="atLeast"/>
        <w:ind w:right="142"/>
      </w:pPr>
      <w:r w:rsidRPr="009B43DF">
        <w:rPr>
          <w:rFonts w:hint="cs"/>
          <w:rtl/>
        </w:rPr>
        <w:t xml:space="preserve">הקבלן אחראי לספק לבקרים, עוד לפני ביצוע הבקרה, נתוני רקע על </w:t>
      </w:r>
      <w:r>
        <w:rPr>
          <w:rFonts w:hint="cs"/>
          <w:rtl/>
        </w:rPr>
        <w:t>הגורם המבוקר</w:t>
      </w:r>
      <w:r w:rsidRPr="009B43DF">
        <w:rPr>
          <w:rFonts w:hint="cs"/>
          <w:rtl/>
        </w:rPr>
        <w:t xml:space="preserve"> על פי הגדרת ה</w:t>
      </w:r>
      <w:r w:rsidR="00EC37DE">
        <w:rPr>
          <w:rFonts w:hint="cs"/>
          <w:rtl/>
        </w:rPr>
        <w:t xml:space="preserve">מינהל </w:t>
      </w:r>
      <w:r w:rsidRPr="009B43DF">
        <w:rPr>
          <w:rFonts w:hint="cs"/>
          <w:rtl/>
        </w:rPr>
        <w:t xml:space="preserve"> שיסייעו להם להכיר את המסגרות טרם ביצוע הבקרה. </w:t>
      </w:r>
    </w:p>
    <w:p w14:paraId="1264BF40" w14:textId="77777777" w:rsidR="006B47C6" w:rsidRPr="009B43DF" w:rsidRDefault="006B47C6" w:rsidP="00EC37DE">
      <w:pPr>
        <w:spacing w:line="300" w:lineRule="atLeast"/>
        <w:ind w:left="2268" w:right="142"/>
        <w:rPr>
          <w:rtl/>
        </w:rPr>
      </w:pPr>
    </w:p>
    <w:p w14:paraId="3E09B5D2" w14:textId="77777777" w:rsidR="006B47C6" w:rsidRDefault="006B47C6" w:rsidP="00273B23">
      <w:pPr>
        <w:numPr>
          <w:ilvl w:val="2"/>
          <w:numId w:val="8"/>
        </w:numPr>
        <w:spacing w:line="300" w:lineRule="atLeast"/>
        <w:ind w:right="142"/>
      </w:pPr>
      <w:r w:rsidRPr="009B43DF">
        <w:rPr>
          <w:rFonts w:hint="cs"/>
          <w:rtl/>
        </w:rPr>
        <w:t xml:space="preserve">הקבלן אחראי כי עבודת הבקרה ע"י הבקר תיעשה באופן מדויק ע"פ הנחיות </w:t>
      </w:r>
      <w:r w:rsidR="00EC37DE">
        <w:rPr>
          <w:rFonts w:hint="cs"/>
          <w:rtl/>
        </w:rPr>
        <w:t xml:space="preserve">מינהל </w:t>
      </w:r>
      <w:r w:rsidRPr="009B43DF">
        <w:rPr>
          <w:rFonts w:hint="cs"/>
          <w:rtl/>
        </w:rPr>
        <w:t xml:space="preserve"> הבקרה, ע"פ המתודולוגיה והשיטה שפותחה וע"פ השאלונים, זאת באופן מקצועי, מדויק וללא משוא פנים. כמו כן הקבלן אחראי כי הבקרים יתנהלו </w:t>
      </w:r>
      <w:r>
        <w:rPr>
          <w:rFonts w:hint="cs"/>
          <w:rtl/>
        </w:rPr>
        <w:t>במהלך ביצוע הבקרה</w:t>
      </w:r>
      <w:r w:rsidRPr="009B43DF">
        <w:rPr>
          <w:rFonts w:hint="cs"/>
          <w:rtl/>
        </w:rPr>
        <w:t xml:space="preserve"> תוך גילוי יחס מכבד וקשוב אל </w:t>
      </w:r>
      <w:r>
        <w:rPr>
          <w:rFonts w:hint="cs"/>
          <w:rtl/>
        </w:rPr>
        <w:t xml:space="preserve">המבוקרים </w:t>
      </w:r>
      <w:r w:rsidRPr="009B43DF">
        <w:rPr>
          <w:rFonts w:hint="cs"/>
          <w:rtl/>
        </w:rPr>
        <w:t xml:space="preserve">ואל כל גורם אחר בבית הספר המבוקר. </w:t>
      </w:r>
    </w:p>
    <w:p w14:paraId="1590FC47" w14:textId="77777777" w:rsidR="006B47C6" w:rsidRPr="009B43DF" w:rsidRDefault="006B47C6" w:rsidP="00EC37DE">
      <w:pPr>
        <w:spacing w:line="300" w:lineRule="atLeast"/>
        <w:ind w:left="2268" w:right="142"/>
      </w:pPr>
    </w:p>
    <w:p w14:paraId="762AF21A" w14:textId="77777777" w:rsidR="006B47C6" w:rsidRDefault="006B47C6" w:rsidP="00273B23">
      <w:pPr>
        <w:numPr>
          <w:ilvl w:val="2"/>
          <w:numId w:val="8"/>
        </w:numPr>
        <w:spacing w:line="300" w:lineRule="atLeast"/>
        <w:ind w:right="142"/>
      </w:pPr>
      <w:r w:rsidRPr="009B43DF">
        <w:rPr>
          <w:rFonts w:hint="cs"/>
          <w:rtl/>
        </w:rPr>
        <w:t>על הקבלן להפעיל בקרים בכל המוסדות שיקבעו לביצוע הבקרה, בכל רחבי הארץ לרבות באזורי יהודה ושומרון, מזרח ירושלים, הפזורה הבדואית וישובים מרוחקים, ובכל הקהילות והמגזרים ולדאוג לביטחון ולבטיחות הבקרים בעבודתם תוך תיאום עם גורמי בטחון המצויים באזורים אלו.</w:t>
      </w:r>
    </w:p>
    <w:p w14:paraId="4EA6A8D9" w14:textId="77777777" w:rsidR="00E95360" w:rsidRDefault="00E95360" w:rsidP="00E95360">
      <w:pPr>
        <w:pStyle w:val="aff6"/>
        <w:rPr>
          <w:rtl/>
        </w:rPr>
      </w:pPr>
    </w:p>
    <w:p w14:paraId="6AA86DDD" w14:textId="78D4DDDE" w:rsidR="00E95360" w:rsidRPr="009B43DF" w:rsidRDefault="00E95360" w:rsidP="00E95360">
      <w:pPr>
        <w:numPr>
          <w:ilvl w:val="2"/>
          <w:numId w:val="8"/>
        </w:numPr>
        <w:spacing w:line="300" w:lineRule="atLeast"/>
        <w:ind w:right="142"/>
      </w:pPr>
      <w:r>
        <w:rPr>
          <w:rtl/>
        </w:rPr>
        <w:t xml:space="preserve">הקבלן </w:t>
      </w:r>
      <w:r>
        <w:rPr>
          <w:rFonts w:hint="cs"/>
          <w:rtl/>
        </w:rPr>
        <w:t>י</w:t>
      </w:r>
      <w:r>
        <w:rPr>
          <w:rtl/>
        </w:rPr>
        <w:t>עסיק עובדי שטח ו</w:t>
      </w:r>
      <w:r>
        <w:rPr>
          <w:rFonts w:hint="cs"/>
          <w:rtl/>
        </w:rPr>
        <w:t xml:space="preserve">עובדי </w:t>
      </w:r>
      <w:r>
        <w:rPr>
          <w:rtl/>
        </w:rPr>
        <w:t xml:space="preserve">משרד לצורך מענה ובקרות בכל ימי פעילות מוסדות החינוך בהתאם לדרישת </w:t>
      </w:r>
      <w:r>
        <w:rPr>
          <w:rFonts w:hint="cs"/>
          <w:rtl/>
        </w:rPr>
        <w:t xml:space="preserve">המינהל </w:t>
      </w:r>
      <w:r>
        <w:rPr>
          <w:rtl/>
        </w:rPr>
        <w:t>ו</w:t>
      </w:r>
      <w:r>
        <w:rPr>
          <w:rFonts w:hint="cs"/>
          <w:rtl/>
        </w:rPr>
        <w:t>בהתאם ל</w:t>
      </w:r>
      <w:r>
        <w:rPr>
          <w:rtl/>
        </w:rPr>
        <w:t>תוכנית העבודה.</w:t>
      </w:r>
    </w:p>
    <w:p w14:paraId="6896C621" w14:textId="77777777" w:rsidR="006B47C6" w:rsidRPr="009B43DF" w:rsidRDefault="006B47C6" w:rsidP="00EC37DE">
      <w:pPr>
        <w:spacing w:line="300" w:lineRule="atLeast"/>
        <w:ind w:left="2268" w:right="142"/>
        <w:rPr>
          <w:rtl/>
        </w:rPr>
      </w:pPr>
    </w:p>
    <w:p w14:paraId="7B3BD566" w14:textId="322596AE" w:rsidR="00EC37DE" w:rsidRPr="009B43DF" w:rsidRDefault="00EC37DE" w:rsidP="00273B23">
      <w:pPr>
        <w:numPr>
          <w:ilvl w:val="2"/>
          <w:numId w:val="8"/>
        </w:numPr>
        <w:spacing w:line="300" w:lineRule="atLeast"/>
        <w:ind w:right="142"/>
      </w:pPr>
      <w:r w:rsidRPr="009B43DF">
        <w:rPr>
          <w:rFonts w:hint="cs"/>
          <w:rtl/>
        </w:rPr>
        <w:t xml:space="preserve">הקבלן אחראי </w:t>
      </w:r>
      <w:r w:rsidR="009B22A2">
        <w:rPr>
          <w:rFonts w:hint="cs"/>
          <w:rtl/>
        </w:rPr>
        <w:t>לכלל הוצאות הבקרה לרבות:</w:t>
      </w:r>
      <w:r w:rsidR="009B22A2" w:rsidRPr="009B43DF">
        <w:rPr>
          <w:rFonts w:hint="cs"/>
          <w:rtl/>
        </w:rPr>
        <w:t xml:space="preserve"> </w:t>
      </w:r>
      <w:r w:rsidRPr="009B43DF">
        <w:rPr>
          <w:rFonts w:hint="cs"/>
          <w:rtl/>
        </w:rPr>
        <w:t xml:space="preserve">הוצאות </w:t>
      </w:r>
      <w:r w:rsidR="009B22A2">
        <w:rPr>
          <w:rFonts w:hint="cs"/>
          <w:rtl/>
        </w:rPr>
        <w:t xml:space="preserve">הנסיעה </w:t>
      </w:r>
      <w:r w:rsidR="009B22A2" w:rsidRPr="009B43DF">
        <w:rPr>
          <w:rFonts w:hint="cs"/>
          <w:rtl/>
        </w:rPr>
        <w:t xml:space="preserve"> </w:t>
      </w:r>
      <w:r w:rsidR="009B22A2">
        <w:rPr>
          <w:rFonts w:hint="cs"/>
          <w:rtl/>
        </w:rPr>
        <w:t>של</w:t>
      </w:r>
      <w:r w:rsidR="009B22A2" w:rsidRPr="009B43DF">
        <w:rPr>
          <w:rFonts w:hint="cs"/>
          <w:rtl/>
        </w:rPr>
        <w:t xml:space="preserve"> </w:t>
      </w:r>
      <w:r w:rsidRPr="009B43DF">
        <w:rPr>
          <w:rFonts w:hint="cs"/>
          <w:rtl/>
        </w:rPr>
        <w:t xml:space="preserve">הבקרים </w:t>
      </w:r>
      <w:r w:rsidR="009B22A2">
        <w:rPr>
          <w:rFonts w:hint="cs"/>
          <w:rtl/>
        </w:rPr>
        <w:t>לצורך</w:t>
      </w:r>
      <w:r w:rsidR="009B22A2" w:rsidRPr="009B43DF">
        <w:rPr>
          <w:rFonts w:hint="cs"/>
          <w:rtl/>
        </w:rPr>
        <w:t xml:space="preserve"> </w:t>
      </w:r>
      <w:r w:rsidRPr="009B43DF">
        <w:rPr>
          <w:rFonts w:hint="cs"/>
          <w:rtl/>
        </w:rPr>
        <w:t>ביצוע הבקרה וממנו וכל הוצאה אחרת שלהם בגין ביצוע תפקידם, יהיו על חשבונו ובאחריותו .</w:t>
      </w:r>
    </w:p>
    <w:p w14:paraId="41769C19" w14:textId="77777777" w:rsidR="00EC37DE" w:rsidRPr="009B43DF" w:rsidRDefault="00EC37DE" w:rsidP="00EC37DE">
      <w:pPr>
        <w:spacing w:line="300" w:lineRule="atLeast"/>
        <w:ind w:left="2268" w:right="142"/>
        <w:rPr>
          <w:rtl/>
        </w:rPr>
      </w:pPr>
    </w:p>
    <w:p w14:paraId="7E4F303D" w14:textId="08277246" w:rsidR="00EC37DE" w:rsidRDefault="00EC37DE" w:rsidP="00273B23">
      <w:pPr>
        <w:numPr>
          <w:ilvl w:val="2"/>
          <w:numId w:val="8"/>
        </w:numPr>
        <w:spacing w:line="300" w:lineRule="atLeast"/>
        <w:ind w:right="142"/>
      </w:pPr>
      <w:r w:rsidRPr="009B43DF">
        <w:rPr>
          <w:rFonts w:hint="cs"/>
          <w:rtl/>
        </w:rPr>
        <w:t>על הקבלן להקצות את כל האמצעים הדרושים לעבודת הבקרים ובכלל זה אמצעי מחשוב ניידים</w:t>
      </w:r>
      <w:r w:rsidR="001D301C">
        <w:rPr>
          <w:rFonts w:hint="cs"/>
          <w:rtl/>
        </w:rPr>
        <w:t>( עפ"י הנדרש בסעיף 4.10 בהמשך)</w:t>
      </w:r>
      <w:r w:rsidRPr="009B43DF">
        <w:rPr>
          <w:rFonts w:hint="cs"/>
          <w:rtl/>
        </w:rPr>
        <w:t>, אמצעי תקשורת ואמצעי צילום.</w:t>
      </w:r>
    </w:p>
    <w:p w14:paraId="3EFA871A" w14:textId="77777777" w:rsidR="00206762" w:rsidRDefault="00206762" w:rsidP="00206762">
      <w:pPr>
        <w:pStyle w:val="aff6"/>
        <w:rPr>
          <w:rtl/>
        </w:rPr>
      </w:pPr>
    </w:p>
    <w:p w14:paraId="2C1DBC80" w14:textId="30A9D1AB" w:rsidR="00206762" w:rsidRPr="00206762" w:rsidRDefault="00206762" w:rsidP="00273B23">
      <w:pPr>
        <w:numPr>
          <w:ilvl w:val="2"/>
          <w:numId w:val="8"/>
        </w:numPr>
        <w:spacing w:line="300" w:lineRule="atLeast"/>
        <w:ind w:right="142"/>
      </w:pPr>
      <w:r w:rsidRPr="00206762">
        <w:rPr>
          <w:rFonts w:hint="cs"/>
          <w:rtl/>
        </w:rPr>
        <w:t xml:space="preserve">הקבלן יוודא כי הבקרים יגיעו למקום הבקרה </w:t>
      </w:r>
      <w:r w:rsidRPr="00206762">
        <w:rPr>
          <w:rFonts w:hint="cs"/>
          <w:b/>
          <w:bCs/>
          <w:rtl/>
        </w:rPr>
        <w:t>בטווח הזמן שהוגדר ע"י ה</w:t>
      </w:r>
      <w:r w:rsidR="008161DD">
        <w:rPr>
          <w:rFonts w:hint="cs"/>
          <w:b/>
          <w:bCs/>
          <w:rtl/>
        </w:rPr>
        <w:t xml:space="preserve">מינהל </w:t>
      </w:r>
      <w:r w:rsidRPr="00206762">
        <w:rPr>
          <w:rFonts w:hint="cs"/>
          <w:b/>
          <w:bCs/>
          <w:rtl/>
        </w:rPr>
        <w:t xml:space="preserve"> לביצוע הבקרה </w:t>
      </w:r>
      <w:r w:rsidRPr="00206762">
        <w:rPr>
          <w:rFonts w:hint="cs"/>
          <w:rtl/>
        </w:rPr>
        <w:t xml:space="preserve">ובהתאם למועד שנקבע עם </w:t>
      </w:r>
      <w:r>
        <w:rPr>
          <w:rFonts w:hint="cs"/>
          <w:rtl/>
        </w:rPr>
        <w:t>הגורם המבוקר</w:t>
      </w:r>
      <w:r w:rsidR="00A64AB9">
        <w:rPr>
          <w:rFonts w:hint="cs"/>
          <w:rtl/>
        </w:rPr>
        <w:t xml:space="preserve"> ככל שהבקרה תואמה מראש</w:t>
      </w:r>
      <w:r w:rsidRPr="00206762">
        <w:rPr>
          <w:rFonts w:hint="cs"/>
          <w:rtl/>
        </w:rPr>
        <w:t xml:space="preserve">. </w:t>
      </w:r>
    </w:p>
    <w:p w14:paraId="0BD53BFE" w14:textId="77777777" w:rsidR="00206762" w:rsidRPr="00206762" w:rsidRDefault="00206762" w:rsidP="00206762">
      <w:pPr>
        <w:spacing w:line="300" w:lineRule="atLeast"/>
        <w:ind w:left="2268" w:right="142"/>
        <w:rPr>
          <w:rtl/>
        </w:rPr>
      </w:pPr>
    </w:p>
    <w:p w14:paraId="0E6B2950" w14:textId="77777777" w:rsidR="00206762" w:rsidRPr="00206762" w:rsidRDefault="00206762" w:rsidP="00273B23">
      <w:pPr>
        <w:numPr>
          <w:ilvl w:val="2"/>
          <w:numId w:val="8"/>
        </w:numPr>
        <w:spacing w:line="300" w:lineRule="atLeast"/>
        <w:ind w:right="142"/>
      </w:pPr>
      <w:r w:rsidRPr="00206762">
        <w:rPr>
          <w:rFonts w:hint="cs"/>
          <w:rtl/>
        </w:rPr>
        <w:t>במהלך ביצוע תוכנית הבקרה מנהל הפרוייקט ובעלי תפקידים מטעמו יקיימו מפגשי עבודה עם בעלי התפקיד במינהל לצורך דווח ופתרון בעיות שהתעוררו במהלך ביצוע הבקרות.</w:t>
      </w:r>
    </w:p>
    <w:p w14:paraId="401C91B8" w14:textId="77777777" w:rsidR="00EC37DE" w:rsidRPr="009B43DF" w:rsidRDefault="00EC37DE" w:rsidP="00EC37DE">
      <w:pPr>
        <w:spacing w:line="300" w:lineRule="atLeast"/>
        <w:ind w:left="2268" w:right="142"/>
      </w:pPr>
    </w:p>
    <w:p w14:paraId="230F0767" w14:textId="77777777" w:rsidR="00EC37DE" w:rsidRPr="009B43DF" w:rsidRDefault="00EC37DE" w:rsidP="00273B23">
      <w:pPr>
        <w:numPr>
          <w:ilvl w:val="2"/>
          <w:numId w:val="8"/>
        </w:numPr>
        <w:overflowPunct/>
        <w:autoSpaceDE/>
        <w:autoSpaceDN/>
        <w:adjustRightInd/>
        <w:spacing w:line="300" w:lineRule="atLeast"/>
        <w:textAlignment w:val="auto"/>
        <w:rPr>
          <w:lang w:eastAsia="en-US"/>
        </w:rPr>
      </w:pPr>
      <w:r w:rsidRPr="009B43DF">
        <w:rPr>
          <w:rFonts w:hint="cs"/>
          <w:rtl/>
          <w:lang w:eastAsia="en-US"/>
        </w:rPr>
        <w:t xml:space="preserve">כל תהליך הבקרה ילווה באיסוף נתונים ובתיעודם בכלי הממוחשב ובסוף הבקרה תידרש חתימה של מנהל/ת </w:t>
      </w:r>
      <w:r>
        <w:rPr>
          <w:rFonts w:hint="cs"/>
          <w:rtl/>
          <w:lang w:eastAsia="en-US"/>
        </w:rPr>
        <w:t>הגורם המבוקר</w:t>
      </w:r>
      <w:r w:rsidRPr="009B43DF">
        <w:rPr>
          <w:rFonts w:hint="cs"/>
          <w:rtl/>
          <w:lang w:eastAsia="en-US"/>
        </w:rPr>
        <w:t xml:space="preserve"> או באי כוחו המעידה על כך שראה את הנתונים שנאספו ושאכן נערכה בקרה במסגרת שבאחריותו.</w:t>
      </w:r>
    </w:p>
    <w:p w14:paraId="129BBFCE" w14:textId="77777777" w:rsidR="00EC37DE" w:rsidRPr="009B43DF" w:rsidRDefault="00EC37DE" w:rsidP="0063685F">
      <w:pPr>
        <w:spacing w:line="300" w:lineRule="atLeast"/>
        <w:ind w:left="2268" w:right="142"/>
        <w:rPr>
          <w:rtl/>
        </w:rPr>
      </w:pPr>
    </w:p>
    <w:p w14:paraId="7C19FCF3" w14:textId="77777777" w:rsidR="00EC37DE" w:rsidRPr="009B43DF" w:rsidRDefault="00EC37DE" w:rsidP="00273B23">
      <w:pPr>
        <w:numPr>
          <w:ilvl w:val="2"/>
          <w:numId w:val="8"/>
        </w:numPr>
        <w:spacing w:line="300" w:lineRule="atLeast"/>
      </w:pPr>
      <w:r w:rsidRPr="009B43DF">
        <w:rPr>
          <w:rFonts w:hint="cs"/>
          <w:rtl/>
        </w:rPr>
        <w:t xml:space="preserve">הקבלן יוודא כי ממצאים שיאספו ע"י הבקרים </w:t>
      </w:r>
      <w:r w:rsidR="00206762">
        <w:rPr>
          <w:rFonts w:hint="cs"/>
          <w:rtl/>
        </w:rPr>
        <w:t>אצל הגורם המבוקר</w:t>
      </w:r>
      <w:r w:rsidRPr="009B43DF">
        <w:rPr>
          <w:rFonts w:hint="cs"/>
          <w:rtl/>
        </w:rPr>
        <w:t xml:space="preserve"> יתוקפו ויוצלבו עם מידע ממקורות נוספים במהלך הבקרה (מסמכים, ראיונות נוספים, תצפית, אחר), זאת על מנת להבטיח כי הבקרה מייצרת תמונה אמינה ומדויקת על הנעשה במוסד/המסגרת המבוקרת. </w:t>
      </w:r>
    </w:p>
    <w:p w14:paraId="0C0A028C" w14:textId="77777777" w:rsidR="00EC37DE" w:rsidRPr="009B43DF" w:rsidRDefault="00EC37DE" w:rsidP="0063685F">
      <w:pPr>
        <w:spacing w:line="300" w:lineRule="atLeast"/>
        <w:ind w:left="2268" w:right="142"/>
      </w:pPr>
    </w:p>
    <w:p w14:paraId="77106988" w14:textId="77777777" w:rsidR="00EC37DE" w:rsidRPr="009B43DF" w:rsidRDefault="00EC37DE" w:rsidP="00273B23">
      <w:pPr>
        <w:numPr>
          <w:ilvl w:val="2"/>
          <w:numId w:val="8"/>
        </w:numPr>
        <w:spacing w:line="300" w:lineRule="atLeast"/>
        <w:rPr>
          <w:rtl/>
        </w:rPr>
      </w:pPr>
      <w:r w:rsidRPr="009B43DF">
        <w:rPr>
          <w:rFonts w:hint="cs"/>
          <w:rtl/>
        </w:rPr>
        <w:t>הקבלן מחויב לוודא כי הבקרים תיעדו את הממצאים שעלו בתהליך הבקרה בכלי הממוחשב</w:t>
      </w:r>
      <w:r w:rsidR="00206762">
        <w:rPr>
          <w:rFonts w:hint="cs"/>
          <w:rtl/>
        </w:rPr>
        <w:t xml:space="preserve"> שברשותו</w:t>
      </w:r>
      <w:r w:rsidRPr="009B43DF">
        <w:rPr>
          <w:rFonts w:hint="cs"/>
          <w:rtl/>
        </w:rPr>
        <w:t>, באופן מדויק ומפורט בטופס ממוחשב בעת הבקרה וכי בכל מקום בו הגדיר ה</w:t>
      </w:r>
      <w:r w:rsidR="008161DD">
        <w:rPr>
          <w:rFonts w:hint="cs"/>
          <w:rtl/>
        </w:rPr>
        <w:t xml:space="preserve">מינהל </w:t>
      </w:r>
      <w:r w:rsidRPr="009B43DF">
        <w:rPr>
          <w:rFonts w:hint="cs"/>
          <w:rtl/>
        </w:rPr>
        <w:t xml:space="preserve"> כי הבקרים יצרפו צילום של ממצא או מסמך או תסופק אסמכתא אחרת, אכן יתועד מסמך כזה שתוכנו יתויג על פי הנחיות ה</w:t>
      </w:r>
      <w:r w:rsidR="008161DD">
        <w:rPr>
          <w:rFonts w:hint="cs"/>
          <w:rtl/>
        </w:rPr>
        <w:t xml:space="preserve">מינהל </w:t>
      </w:r>
      <w:r w:rsidRPr="009B43DF">
        <w:rPr>
          <w:rFonts w:hint="cs"/>
          <w:rtl/>
        </w:rPr>
        <w:t xml:space="preserve">. </w:t>
      </w:r>
    </w:p>
    <w:p w14:paraId="4BAD7AD8" w14:textId="77777777" w:rsidR="00EC37DE" w:rsidRPr="009B43DF" w:rsidRDefault="00EC37DE" w:rsidP="0063685F">
      <w:pPr>
        <w:spacing w:line="300" w:lineRule="atLeast"/>
        <w:ind w:left="2268" w:right="142"/>
      </w:pPr>
    </w:p>
    <w:p w14:paraId="73AA989C" w14:textId="67125578" w:rsidR="00FF641C" w:rsidRPr="00FF641C" w:rsidRDefault="00FF641C" w:rsidP="00FF641C">
      <w:pPr>
        <w:numPr>
          <w:ilvl w:val="2"/>
          <w:numId w:val="8"/>
        </w:numPr>
        <w:spacing w:line="300" w:lineRule="atLeast"/>
      </w:pPr>
      <w:r w:rsidRPr="00FF641C">
        <w:rPr>
          <w:rFonts w:hint="cs"/>
          <w:rtl/>
        </w:rPr>
        <w:t xml:space="preserve">על פי הצורך יש להקצות בקרים דוברי וקוראי ערבית (ברמת שפת אם) לביצוע בקרות במגזר הערבי ובכל ימי הפעילות. </w:t>
      </w:r>
    </w:p>
    <w:p w14:paraId="36AF3844" w14:textId="77777777" w:rsidR="00EC37DE" w:rsidRPr="00FF641C" w:rsidRDefault="00EC37DE" w:rsidP="0063685F">
      <w:pPr>
        <w:spacing w:line="300" w:lineRule="atLeast"/>
        <w:ind w:left="2268" w:right="142"/>
        <w:rPr>
          <w:rtl/>
        </w:rPr>
      </w:pPr>
    </w:p>
    <w:p w14:paraId="7B0E6097" w14:textId="77777777" w:rsidR="00B10FB6" w:rsidRDefault="00B10FB6" w:rsidP="00273B23">
      <w:pPr>
        <w:numPr>
          <w:ilvl w:val="2"/>
          <w:numId w:val="8"/>
        </w:numPr>
        <w:spacing w:line="300" w:lineRule="atLeast"/>
        <w:ind w:right="142"/>
      </w:pPr>
      <w:r w:rsidRPr="00EC37DE">
        <w:rPr>
          <w:rFonts w:hint="cs"/>
          <w:rtl/>
        </w:rPr>
        <w:t>על הבקר לדווח באופן מיידי למינהל על התרחשות חריגה או על מקרים חריגים אחרים שיעלו במהלך הבקרה.</w:t>
      </w:r>
    </w:p>
    <w:p w14:paraId="719C8387" w14:textId="77777777" w:rsidR="0063685F" w:rsidRDefault="0063685F" w:rsidP="0063685F">
      <w:pPr>
        <w:spacing w:line="300" w:lineRule="atLeast"/>
        <w:ind w:left="2268" w:right="142"/>
        <w:rPr>
          <w:rtl/>
        </w:rPr>
      </w:pPr>
    </w:p>
    <w:p w14:paraId="1C6EC9DB" w14:textId="77777777" w:rsidR="0063685F" w:rsidRDefault="0063685F" w:rsidP="00273B23">
      <w:pPr>
        <w:numPr>
          <w:ilvl w:val="2"/>
          <w:numId w:val="8"/>
        </w:numPr>
        <w:spacing w:line="300" w:lineRule="atLeast"/>
        <w:ind w:right="142"/>
      </w:pPr>
      <w:r w:rsidRPr="0063685F">
        <w:rPr>
          <w:rFonts w:hint="cs"/>
          <w:rtl/>
        </w:rPr>
        <w:t>כחלק מביצוע הבקרה, אחראי הקבלן במידה וידרוש זאת ה</w:t>
      </w:r>
      <w:r w:rsidR="008161DD">
        <w:rPr>
          <w:rFonts w:hint="cs"/>
          <w:rtl/>
        </w:rPr>
        <w:t xml:space="preserve">מינהל </w:t>
      </w:r>
      <w:r w:rsidRPr="0063685F">
        <w:rPr>
          <w:rFonts w:hint="cs"/>
          <w:rtl/>
        </w:rPr>
        <w:t xml:space="preserve">, כי הבקר יבצע משוב ראשוני בעל פה בו יציג </w:t>
      </w:r>
      <w:r>
        <w:rPr>
          <w:rFonts w:hint="cs"/>
          <w:rtl/>
        </w:rPr>
        <w:t>לגורם המבוקר</w:t>
      </w:r>
      <w:r w:rsidRPr="0063685F">
        <w:rPr>
          <w:rFonts w:hint="cs"/>
          <w:rtl/>
        </w:rPr>
        <w:t xml:space="preserve"> את עיקר ממצאיו מהבקרה ויאפשר לו הזדמנות להגיב או להציג ראיות נוספות. </w:t>
      </w:r>
    </w:p>
    <w:p w14:paraId="61429B1E" w14:textId="77777777" w:rsidR="00E36E3D" w:rsidRDefault="00E36E3D" w:rsidP="00E36E3D">
      <w:pPr>
        <w:spacing w:line="300" w:lineRule="atLeast"/>
        <w:ind w:left="2268" w:right="142"/>
        <w:rPr>
          <w:rtl/>
        </w:rPr>
      </w:pPr>
    </w:p>
    <w:p w14:paraId="5345AF74" w14:textId="77777777" w:rsidR="00E36E3D" w:rsidRPr="009B43DF" w:rsidRDefault="00E36E3D" w:rsidP="00273B23">
      <w:pPr>
        <w:numPr>
          <w:ilvl w:val="2"/>
          <w:numId w:val="8"/>
        </w:numPr>
        <w:spacing w:line="300" w:lineRule="atLeast"/>
        <w:rPr>
          <w:lang w:eastAsia="en-US"/>
        </w:rPr>
      </w:pPr>
      <w:r w:rsidRPr="009B43DF">
        <w:rPr>
          <w:rFonts w:hint="cs"/>
          <w:rtl/>
          <w:lang w:eastAsia="en-US"/>
        </w:rPr>
        <w:t xml:space="preserve">כל ממצאי הבקרה ירוכזו במשרדי הקבלן כאשר עבור כל </w:t>
      </w:r>
      <w:r>
        <w:rPr>
          <w:rFonts w:hint="cs"/>
          <w:rtl/>
          <w:lang w:eastAsia="en-US"/>
        </w:rPr>
        <w:t>גורם מבוקר</w:t>
      </w:r>
      <w:r w:rsidRPr="009B43DF">
        <w:rPr>
          <w:rFonts w:hint="cs"/>
          <w:rtl/>
          <w:lang w:eastAsia="en-US"/>
        </w:rPr>
        <w:t xml:space="preserve"> בו בוצעה בקרה יפתח תיק ממוחשב בספריה נפרדת ובו ירוכזו כל נתוני וממצאי הבקרות.</w:t>
      </w:r>
    </w:p>
    <w:p w14:paraId="3368E203" w14:textId="77777777" w:rsidR="00E36E3D" w:rsidRPr="009B43DF" w:rsidRDefault="00E36E3D" w:rsidP="00E36E3D">
      <w:pPr>
        <w:spacing w:line="300" w:lineRule="atLeast"/>
        <w:ind w:left="2268" w:right="142"/>
      </w:pPr>
    </w:p>
    <w:p w14:paraId="59B36401" w14:textId="77777777" w:rsidR="00E36E3D" w:rsidRDefault="00E36E3D" w:rsidP="00273B23">
      <w:pPr>
        <w:numPr>
          <w:ilvl w:val="2"/>
          <w:numId w:val="8"/>
        </w:numPr>
        <w:spacing w:line="300" w:lineRule="atLeast"/>
      </w:pPr>
      <w:r w:rsidRPr="009B43DF">
        <w:rPr>
          <w:rFonts w:hint="cs"/>
          <w:rtl/>
        </w:rPr>
        <w:t xml:space="preserve">במהלך תקופת הבקרה הקבלן יבצע בדיקה רציפה של איכות הנתונים והממצאים המגיעים מעבודת הבקרים, עוד בטרם יגובשו לדוח, עבור כל </w:t>
      </w:r>
      <w:r>
        <w:rPr>
          <w:rFonts w:hint="cs"/>
          <w:rtl/>
        </w:rPr>
        <w:t>הגורמים</w:t>
      </w:r>
      <w:r w:rsidRPr="009B43DF">
        <w:rPr>
          <w:rFonts w:hint="cs"/>
          <w:rtl/>
        </w:rPr>
        <w:t xml:space="preserve"> המבוקרים. במידה ונמצאו טעויות, יתקן הקבלן במידת הצורך או אף ישלח את הבקר לביצוע בקרה חוזרת. </w:t>
      </w:r>
    </w:p>
    <w:p w14:paraId="52106F2D" w14:textId="77777777" w:rsidR="00E36E3D" w:rsidRDefault="00E36E3D" w:rsidP="00E36E3D">
      <w:pPr>
        <w:spacing w:line="300" w:lineRule="atLeast"/>
        <w:ind w:left="2268" w:right="142"/>
        <w:rPr>
          <w:rtl/>
        </w:rPr>
      </w:pPr>
    </w:p>
    <w:p w14:paraId="5B85F201" w14:textId="77777777" w:rsidR="00E36E3D" w:rsidRPr="009B43DF" w:rsidRDefault="00E36E3D" w:rsidP="00273B23">
      <w:pPr>
        <w:numPr>
          <w:ilvl w:val="2"/>
          <w:numId w:val="8"/>
        </w:numPr>
        <w:spacing w:line="300" w:lineRule="atLeast"/>
        <w:rPr>
          <w:rtl/>
        </w:rPr>
      </w:pPr>
      <w:r w:rsidRPr="009B43DF">
        <w:rPr>
          <w:rFonts w:hint="cs"/>
          <w:rtl/>
        </w:rPr>
        <w:t>הקבלן מחויב לדווח ל</w:t>
      </w:r>
      <w:r w:rsidR="008161DD">
        <w:rPr>
          <w:rFonts w:hint="cs"/>
          <w:rtl/>
        </w:rPr>
        <w:t xml:space="preserve">מינהל </w:t>
      </w:r>
      <w:r w:rsidRPr="009B43DF">
        <w:rPr>
          <w:rFonts w:hint="cs"/>
          <w:rtl/>
        </w:rPr>
        <w:t xml:space="preserve"> הבקרה על נתונים לקויים או על כשלים שהתגלו בעבודת הבקרים. כמו כן, ידאג הקבלן להטמיע במהירות לקחי תקלות וטעיות שהתגלו בקרב כלל הבקרים הפועלים בשטח.</w:t>
      </w:r>
    </w:p>
    <w:p w14:paraId="3CA1F657" w14:textId="77777777" w:rsidR="00E36E3D" w:rsidRPr="009B43DF" w:rsidRDefault="00E36E3D" w:rsidP="00E36E3D">
      <w:pPr>
        <w:widowControl w:val="0"/>
        <w:spacing w:line="300" w:lineRule="atLeast"/>
        <w:rPr>
          <w:rtl/>
        </w:rPr>
      </w:pPr>
    </w:p>
    <w:p w14:paraId="2C74499D" w14:textId="77777777" w:rsidR="00B10FB6" w:rsidRDefault="00B10FB6" w:rsidP="00273B23">
      <w:pPr>
        <w:numPr>
          <w:ilvl w:val="2"/>
          <w:numId w:val="8"/>
        </w:numPr>
        <w:spacing w:line="300" w:lineRule="atLeast"/>
      </w:pPr>
      <w:r w:rsidRPr="00EC37DE">
        <w:rPr>
          <w:rFonts w:hint="cs"/>
          <w:rtl/>
        </w:rPr>
        <w:t>בסוף כל בקרה הבקר יכין דוח פרטני בו יוצגו נתוני רקע על הגורם המבוקר כאשר עיקר הדוח יעסוק בפירוט תוצאות ממצאי הבקרה והליקויים והחריגות שהתגלו.</w:t>
      </w:r>
    </w:p>
    <w:p w14:paraId="0438D5FE" w14:textId="77777777" w:rsidR="00E36E3D" w:rsidRDefault="00E36E3D" w:rsidP="00E36E3D">
      <w:pPr>
        <w:spacing w:line="300" w:lineRule="atLeast"/>
        <w:ind w:left="2268"/>
        <w:rPr>
          <w:rtl/>
        </w:rPr>
      </w:pPr>
    </w:p>
    <w:p w14:paraId="13762F78" w14:textId="77777777" w:rsidR="00E36E3D" w:rsidRPr="009B43DF" w:rsidRDefault="00E36E3D" w:rsidP="00273B23">
      <w:pPr>
        <w:numPr>
          <w:ilvl w:val="2"/>
          <w:numId w:val="8"/>
        </w:numPr>
        <w:spacing w:line="300" w:lineRule="atLeast"/>
      </w:pPr>
      <w:r w:rsidRPr="009B43DF">
        <w:rPr>
          <w:rFonts w:hint="cs"/>
          <w:rtl/>
        </w:rPr>
        <w:t xml:space="preserve">הקבלן אחראי על בדיקה קפדנית של כל דוחות הבקרה, על דיוקם, ואמינות הממצאים שבהם, זאת בטרם הפיץ את הדוחות </w:t>
      </w:r>
      <w:r w:rsidR="00AA1491">
        <w:rPr>
          <w:rFonts w:hint="cs"/>
          <w:rtl/>
        </w:rPr>
        <w:t>לגורם</w:t>
      </w:r>
      <w:r w:rsidRPr="009B43DF">
        <w:rPr>
          <w:rFonts w:hint="cs"/>
          <w:rtl/>
        </w:rPr>
        <w:t xml:space="preserve"> המבוקר או ל</w:t>
      </w:r>
      <w:r w:rsidR="008161DD">
        <w:rPr>
          <w:rFonts w:hint="cs"/>
          <w:rtl/>
        </w:rPr>
        <w:t xml:space="preserve">מינהל </w:t>
      </w:r>
      <w:r w:rsidRPr="009B43DF">
        <w:rPr>
          <w:rFonts w:hint="cs"/>
          <w:rtl/>
        </w:rPr>
        <w:t xml:space="preserve"> כפי שיונחה. כמו כן אחראי הקבלן כי ניסוח הדוח יעבור הגהה לשונית בידי איש מקצוע מנוסה בתחום העריכה הלשונית וכי הנראות ואופן הצגת התוכן ייעשה בידי בעל מקצוע בעל נסיון בתחום העיצוב.</w:t>
      </w:r>
    </w:p>
    <w:p w14:paraId="3807B8EE" w14:textId="77777777" w:rsidR="00E36E3D" w:rsidRPr="009B43DF" w:rsidRDefault="00E36E3D" w:rsidP="00AA1491">
      <w:pPr>
        <w:spacing w:line="300" w:lineRule="atLeast"/>
        <w:ind w:left="2268"/>
        <w:rPr>
          <w:rtl/>
        </w:rPr>
      </w:pPr>
    </w:p>
    <w:p w14:paraId="1B4E4DFE" w14:textId="77777777" w:rsidR="00E36E3D" w:rsidRDefault="00E36E3D" w:rsidP="00273B23">
      <w:pPr>
        <w:numPr>
          <w:ilvl w:val="2"/>
          <w:numId w:val="8"/>
        </w:numPr>
        <w:spacing w:line="300" w:lineRule="atLeast"/>
      </w:pPr>
      <w:r w:rsidRPr="009B43DF">
        <w:rPr>
          <w:rFonts w:hint="cs"/>
          <w:rtl/>
        </w:rPr>
        <w:t xml:space="preserve">הדוח יועבר ע"י הקבלן </w:t>
      </w:r>
      <w:r w:rsidR="00AA1491">
        <w:rPr>
          <w:rFonts w:hint="cs"/>
          <w:rtl/>
        </w:rPr>
        <w:t>לגורם</w:t>
      </w:r>
      <w:r w:rsidRPr="009B43DF">
        <w:rPr>
          <w:rFonts w:hint="cs"/>
          <w:rtl/>
        </w:rPr>
        <w:t xml:space="preserve"> המבוקר, ל</w:t>
      </w:r>
      <w:r w:rsidR="008161DD">
        <w:rPr>
          <w:rFonts w:hint="cs"/>
          <w:rtl/>
        </w:rPr>
        <w:t xml:space="preserve">מינהל </w:t>
      </w:r>
      <w:r w:rsidRPr="009B43DF">
        <w:rPr>
          <w:rFonts w:hint="cs"/>
          <w:rtl/>
        </w:rPr>
        <w:t xml:space="preserve"> ולמכותבים נוספים כפי שיידרש, עד </w:t>
      </w:r>
      <w:r w:rsidRPr="00E36E3D">
        <w:rPr>
          <w:rFonts w:hint="cs"/>
          <w:rtl/>
        </w:rPr>
        <w:t>21</w:t>
      </w:r>
      <w:r w:rsidRPr="009B43DF">
        <w:rPr>
          <w:rFonts w:hint="cs"/>
          <w:rtl/>
        </w:rPr>
        <w:t xml:space="preserve"> ימי עבודה ממועד הבקרה. במקרים מסוימים, עשוי ה</w:t>
      </w:r>
      <w:r w:rsidR="008161DD">
        <w:rPr>
          <w:rFonts w:hint="cs"/>
          <w:rtl/>
        </w:rPr>
        <w:t xml:space="preserve">מינהל </w:t>
      </w:r>
      <w:r w:rsidRPr="009B43DF">
        <w:rPr>
          <w:rFonts w:hint="cs"/>
          <w:rtl/>
        </w:rPr>
        <w:t xml:space="preserve"> לדרוש את העברת הדוח למכותבים בפרק זמן קצר מכך (עד </w:t>
      </w:r>
      <w:r w:rsidRPr="00E36E3D">
        <w:rPr>
          <w:rFonts w:hint="cs"/>
          <w:rtl/>
        </w:rPr>
        <w:t>24</w:t>
      </w:r>
      <w:r w:rsidRPr="009B43DF">
        <w:rPr>
          <w:rFonts w:hint="cs"/>
          <w:rtl/>
        </w:rPr>
        <w:t xml:space="preserve"> שעות).</w:t>
      </w:r>
    </w:p>
    <w:p w14:paraId="3869DD37" w14:textId="77777777" w:rsidR="00AA1491" w:rsidRDefault="00AA1491" w:rsidP="00273B23">
      <w:pPr>
        <w:numPr>
          <w:ilvl w:val="2"/>
          <w:numId w:val="8"/>
        </w:numPr>
        <w:spacing w:line="300" w:lineRule="atLeast"/>
        <w:ind w:right="-284"/>
      </w:pPr>
      <w:r w:rsidRPr="009B43DF">
        <w:rPr>
          <w:rFonts w:hint="cs"/>
          <w:rtl/>
        </w:rPr>
        <w:lastRenderedPageBreak/>
        <w:t>במסגרת עבודת הבקרה, אחראי הקבלן לבחון השגות על ממצאי הבקרה שהגיעו מגופים מבוקרים, או מ</w:t>
      </w:r>
      <w:r>
        <w:rPr>
          <w:rFonts w:hint="cs"/>
          <w:rtl/>
        </w:rPr>
        <w:t>ה</w:t>
      </w:r>
      <w:r w:rsidR="008161DD">
        <w:rPr>
          <w:rFonts w:hint="cs"/>
          <w:rtl/>
        </w:rPr>
        <w:t xml:space="preserve">מינהל </w:t>
      </w:r>
      <w:r>
        <w:rPr>
          <w:rFonts w:hint="cs"/>
          <w:rtl/>
        </w:rPr>
        <w:t>,</w:t>
      </w:r>
      <w:r w:rsidRPr="009B43DF">
        <w:rPr>
          <w:rFonts w:hint="cs"/>
          <w:rtl/>
        </w:rPr>
        <w:t xml:space="preserve"> על איכות הביצוע או על איכות הנתונים שהפיקו הבקרים במהלך הבקרה ובדוחות. </w:t>
      </w:r>
    </w:p>
    <w:p w14:paraId="50585A60" w14:textId="77777777" w:rsidR="00AA1491" w:rsidRDefault="00AA1491" w:rsidP="00AA1491">
      <w:pPr>
        <w:spacing w:line="300" w:lineRule="atLeast"/>
        <w:ind w:left="2268"/>
        <w:rPr>
          <w:rtl/>
        </w:rPr>
      </w:pPr>
    </w:p>
    <w:p w14:paraId="688FF515" w14:textId="77777777" w:rsidR="00AA1491" w:rsidRPr="009B43DF" w:rsidRDefault="00AA1491" w:rsidP="00273B23">
      <w:pPr>
        <w:numPr>
          <w:ilvl w:val="2"/>
          <w:numId w:val="8"/>
        </w:numPr>
        <w:spacing w:line="300" w:lineRule="atLeast"/>
        <w:ind w:right="-284"/>
      </w:pPr>
      <w:r w:rsidRPr="009B43DF">
        <w:rPr>
          <w:rFonts w:hint="cs"/>
          <w:rtl/>
        </w:rPr>
        <w:t>באחריות הקבלן לבצע בכל מקרה של  השגה, תחקיר ו/או הליך בירור מול הבקרים, להגיע למסקנות, ולהשיב את תגובותיו ל</w:t>
      </w:r>
      <w:r w:rsidR="008161DD">
        <w:rPr>
          <w:rFonts w:hint="cs"/>
          <w:rtl/>
        </w:rPr>
        <w:t xml:space="preserve">מינהל </w:t>
      </w:r>
      <w:r w:rsidRPr="009B43DF">
        <w:rPr>
          <w:rFonts w:hint="cs"/>
          <w:rtl/>
        </w:rPr>
        <w:t xml:space="preserve">. הליך בירור זה, ייעשה גם כחלק מהליך שימוע לגופים מבוקרים, בטרם החלטה על מדיניות המשרד כפיהם בגין ממצאי הבקרה (לדוגמה: קנסות, קיזוזים וכד'). </w:t>
      </w:r>
    </w:p>
    <w:p w14:paraId="75BA0928" w14:textId="77777777" w:rsidR="00AA1491" w:rsidRPr="009B43DF" w:rsidRDefault="00AA1491" w:rsidP="00AA1491">
      <w:pPr>
        <w:ind w:left="720"/>
        <w:rPr>
          <w:rtl/>
        </w:rPr>
      </w:pPr>
    </w:p>
    <w:p w14:paraId="7CFE3E43" w14:textId="77777777" w:rsidR="00AA1491" w:rsidRDefault="00AA1491" w:rsidP="00273B23">
      <w:pPr>
        <w:numPr>
          <w:ilvl w:val="2"/>
          <w:numId w:val="8"/>
        </w:numPr>
        <w:spacing w:line="300" w:lineRule="atLeast"/>
        <w:ind w:right="-284"/>
      </w:pPr>
      <w:r w:rsidRPr="009B43DF">
        <w:rPr>
          <w:rFonts w:hint="cs"/>
          <w:rtl/>
        </w:rPr>
        <w:t xml:space="preserve">על פי תוכנית העבודה השנתית בחלק ממשימות הבקרה יידרש  הקבלן לבצע מספר בקרות </w:t>
      </w:r>
      <w:r>
        <w:rPr>
          <w:rFonts w:hint="cs"/>
          <w:rtl/>
        </w:rPr>
        <w:t>אצל אותו גורם מבוקר</w:t>
      </w:r>
      <w:r w:rsidRPr="009B43DF">
        <w:rPr>
          <w:rFonts w:hint="cs"/>
          <w:rtl/>
        </w:rPr>
        <w:t xml:space="preserve">. דוח הבקרה במקרים אלו ישלב תכלול הממצאים בכל נושא מכל </w:t>
      </w:r>
      <w:r w:rsidR="008161DD">
        <w:rPr>
          <w:rFonts w:hint="cs"/>
          <w:rtl/>
        </w:rPr>
        <w:t>הבקרות שבוצעו אצל אותו גורם מבוקר.</w:t>
      </w:r>
    </w:p>
    <w:p w14:paraId="40A77E8F" w14:textId="77777777" w:rsidR="00AA1491" w:rsidRPr="009B43DF" w:rsidRDefault="00AA1491" w:rsidP="00AA1491">
      <w:pPr>
        <w:spacing w:line="300" w:lineRule="atLeast"/>
        <w:ind w:left="720"/>
        <w:rPr>
          <w:rtl/>
          <w:lang w:eastAsia="en-US"/>
        </w:rPr>
      </w:pPr>
    </w:p>
    <w:p w14:paraId="74AF1547" w14:textId="7690CC9F" w:rsidR="00AA1491" w:rsidRPr="00DC4025" w:rsidRDefault="00AA1491" w:rsidP="00273B23">
      <w:pPr>
        <w:numPr>
          <w:ilvl w:val="2"/>
          <w:numId w:val="8"/>
        </w:numPr>
        <w:spacing w:line="300" w:lineRule="atLeast"/>
        <w:ind w:right="-284"/>
        <w:rPr>
          <w:rtl/>
        </w:rPr>
      </w:pPr>
      <w:r w:rsidRPr="00DC4025">
        <w:rPr>
          <w:rFonts w:hint="eastAsia"/>
          <w:rtl/>
        </w:rPr>
        <w:t>ה</w:t>
      </w:r>
      <w:r w:rsidR="008161DD" w:rsidRPr="00DC4025">
        <w:rPr>
          <w:rFonts w:hint="eastAsia"/>
          <w:rtl/>
        </w:rPr>
        <w:t>מינהל</w:t>
      </w:r>
      <w:r w:rsidR="008161DD" w:rsidRPr="00DC4025">
        <w:rPr>
          <w:rtl/>
        </w:rPr>
        <w:t xml:space="preserve"> </w:t>
      </w:r>
      <w:r w:rsidRPr="00DC4025">
        <w:rPr>
          <w:rtl/>
        </w:rPr>
        <w:t xml:space="preserve"> רשאי לדרוש </w:t>
      </w:r>
      <w:r w:rsidR="00DC4025" w:rsidRPr="005E32C1">
        <w:rPr>
          <w:rFonts w:hint="eastAsia"/>
          <w:rtl/>
        </w:rPr>
        <w:t>החלפה</w:t>
      </w:r>
      <w:r w:rsidRPr="00DC4025">
        <w:rPr>
          <w:rtl/>
        </w:rPr>
        <w:t xml:space="preserve"> מיידית של בקר במקרים בהם לא מבצע את עבודת הבקרה כנדרש במכרז. הבקר יוחלף בבקר מתאים אחר.</w:t>
      </w:r>
    </w:p>
    <w:p w14:paraId="7BD0431E" w14:textId="77777777" w:rsidR="00E36E3D" w:rsidRDefault="00E36E3D" w:rsidP="00AA1491">
      <w:pPr>
        <w:spacing w:line="300" w:lineRule="atLeast"/>
        <w:ind w:left="2268"/>
      </w:pPr>
    </w:p>
    <w:p w14:paraId="7FABDFB0" w14:textId="77777777" w:rsidR="00B10FB6" w:rsidRDefault="00B10FB6" w:rsidP="00273B23">
      <w:pPr>
        <w:numPr>
          <w:ilvl w:val="2"/>
          <w:numId w:val="8"/>
        </w:numPr>
        <w:spacing w:line="300" w:lineRule="atLeast"/>
        <w:ind w:right="142"/>
      </w:pPr>
      <w:r w:rsidRPr="00EC37DE">
        <w:rPr>
          <w:rFonts w:hint="cs"/>
          <w:rtl/>
        </w:rPr>
        <w:t>על פי דרישת המינהל יכין הקבלן מסמכים ונתונים שישמשו את המינהל להליך השימוע מול הגורם המבוקר.</w:t>
      </w:r>
      <w:r w:rsidR="008161DD">
        <w:rPr>
          <w:rFonts w:hint="cs"/>
          <w:rtl/>
        </w:rPr>
        <w:t xml:space="preserve"> הקבלן ילווה את </w:t>
      </w:r>
      <w:r w:rsidRPr="00EC37DE">
        <w:rPr>
          <w:rFonts w:hint="cs"/>
          <w:rtl/>
        </w:rPr>
        <w:t>תהליך השימוע ככל שיידרש.</w:t>
      </w:r>
    </w:p>
    <w:p w14:paraId="7FB164A3" w14:textId="77777777" w:rsidR="00C62496" w:rsidRDefault="00C62496" w:rsidP="00C62496">
      <w:pPr>
        <w:pStyle w:val="aff6"/>
        <w:rPr>
          <w:rtl/>
        </w:rPr>
      </w:pPr>
    </w:p>
    <w:p w14:paraId="08DDAF09" w14:textId="2A44DFE2" w:rsidR="00B10FB6" w:rsidRPr="00872215" w:rsidRDefault="00B10FB6" w:rsidP="00273B23">
      <w:pPr>
        <w:widowControl w:val="0"/>
        <w:numPr>
          <w:ilvl w:val="1"/>
          <w:numId w:val="8"/>
        </w:numPr>
        <w:spacing w:after="240" w:line="300" w:lineRule="atLeast"/>
        <w:rPr>
          <w:b/>
          <w:bCs/>
          <w:u w:val="single"/>
          <w:lang w:eastAsia="en-US"/>
        </w:rPr>
      </w:pPr>
      <w:r w:rsidRPr="00872215">
        <w:rPr>
          <w:rFonts w:hint="eastAsia"/>
          <w:b/>
          <w:bCs/>
          <w:u w:val="single"/>
          <w:rtl/>
          <w:lang w:eastAsia="en-US"/>
        </w:rPr>
        <w:t>הפעלת</w:t>
      </w:r>
      <w:r w:rsidRPr="00872215">
        <w:rPr>
          <w:b/>
          <w:bCs/>
          <w:u w:val="single"/>
          <w:rtl/>
          <w:lang w:eastAsia="en-US"/>
        </w:rPr>
        <w:t xml:space="preserve"> </w:t>
      </w:r>
      <w:r w:rsidR="00464E65">
        <w:rPr>
          <w:rFonts w:hint="cs"/>
          <w:b/>
          <w:bCs/>
          <w:u w:val="single"/>
          <w:rtl/>
          <w:lang w:eastAsia="en-US"/>
        </w:rPr>
        <w:t>מערכת ייעודית ממוחשבת</w:t>
      </w:r>
    </w:p>
    <w:p w14:paraId="1673AD7B" w14:textId="77777777" w:rsidR="00872215" w:rsidRPr="00872215" w:rsidRDefault="00872215" w:rsidP="00273B23">
      <w:pPr>
        <w:widowControl w:val="0"/>
        <w:numPr>
          <w:ilvl w:val="2"/>
          <w:numId w:val="8"/>
        </w:numPr>
        <w:spacing w:after="240" w:line="300" w:lineRule="atLeast"/>
        <w:rPr>
          <w:b/>
          <w:bCs/>
          <w:u w:val="single"/>
          <w:lang w:eastAsia="en-US"/>
        </w:rPr>
      </w:pPr>
      <w:r w:rsidRPr="00872215">
        <w:rPr>
          <w:rFonts w:hint="cs"/>
          <w:b/>
          <w:bCs/>
          <w:u w:val="single"/>
          <w:rtl/>
          <w:lang w:eastAsia="en-US"/>
        </w:rPr>
        <w:t>כללי</w:t>
      </w:r>
    </w:p>
    <w:p w14:paraId="7638D020" w14:textId="77777777" w:rsidR="00FF641C" w:rsidRPr="00464E65" w:rsidRDefault="00FF641C" w:rsidP="00FF641C">
      <w:pPr>
        <w:widowControl w:val="0"/>
        <w:numPr>
          <w:ilvl w:val="3"/>
          <w:numId w:val="8"/>
        </w:numPr>
        <w:spacing w:line="300" w:lineRule="atLeast"/>
        <w:rPr>
          <w:rFonts w:ascii="Arial" w:hAnsi="Arial"/>
          <w:lang w:eastAsia="en-US"/>
        </w:rPr>
      </w:pPr>
      <w:r w:rsidRPr="00464E65">
        <w:rPr>
          <w:rFonts w:ascii="Arial" w:hAnsi="Arial" w:hint="cs"/>
          <w:rtl/>
          <w:lang w:eastAsia="en-US"/>
        </w:rPr>
        <w:t>המערכת תכלול</w:t>
      </w:r>
      <w:r w:rsidRPr="00464E65">
        <w:rPr>
          <w:rFonts w:ascii="Arial" w:hAnsi="Arial"/>
          <w:rtl/>
          <w:lang w:eastAsia="en-US"/>
        </w:rPr>
        <w:t xml:space="preserve"> </w:t>
      </w:r>
      <w:r w:rsidRPr="00464E65">
        <w:rPr>
          <w:rFonts w:ascii="Arial" w:hAnsi="Arial" w:hint="cs"/>
          <w:rtl/>
          <w:lang w:eastAsia="en-US"/>
        </w:rPr>
        <w:t>ממשק</w:t>
      </w:r>
      <w:r w:rsidRPr="00464E65">
        <w:rPr>
          <w:rFonts w:ascii="Arial" w:hAnsi="Arial"/>
          <w:rtl/>
          <w:lang w:eastAsia="en-US"/>
        </w:rPr>
        <w:t xml:space="preserve"> </w:t>
      </w:r>
      <w:r w:rsidRPr="00FF641C">
        <w:rPr>
          <w:rFonts w:ascii="Arial" w:hAnsi="Arial" w:hint="cs"/>
          <w:rtl/>
          <w:lang w:eastAsia="en-US"/>
        </w:rPr>
        <w:t>שיבוץ משימות ואיסוף נתוני הבקרה</w:t>
      </w:r>
      <w:r w:rsidRPr="00464E65">
        <w:rPr>
          <w:rFonts w:ascii="Arial" w:hAnsi="Arial"/>
          <w:rtl/>
          <w:lang w:eastAsia="en-US"/>
        </w:rPr>
        <w:t xml:space="preserve"> </w:t>
      </w:r>
      <w:r w:rsidRPr="00464E65">
        <w:rPr>
          <w:rFonts w:ascii="Arial" w:hAnsi="Arial" w:hint="cs"/>
          <w:rtl/>
          <w:lang w:eastAsia="en-US"/>
        </w:rPr>
        <w:t>ממוחשב</w:t>
      </w:r>
      <w:r w:rsidRPr="00464E65">
        <w:rPr>
          <w:rFonts w:ascii="Arial" w:hAnsi="Arial"/>
          <w:rtl/>
          <w:lang w:eastAsia="en-US"/>
        </w:rPr>
        <w:t xml:space="preserve">, </w:t>
      </w:r>
      <w:r w:rsidRPr="00464E65">
        <w:rPr>
          <w:rFonts w:ascii="Arial" w:hAnsi="Arial" w:hint="cs"/>
          <w:rtl/>
          <w:lang w:eastAsia="en-US"/>
        </w:rPr>
        <w:t>אשר</w:t>
      </w:r>
      <w:r w:rsidRPr="00464E65">
        <w:rPr>
          <w:rFonts w:ascii="Arial" w:hAnsi="Arial"/>
          <w:rtl/>
          <w:lang w:eastAsia="en-US"/>
        </w:rPr>
        <w:t xml:space="preserve"> </w:t>
      </w:r>
      <w:r w:rsidRPr="00464E65">
        <w:rPr>
          <w:rFonts w:ascii="Arial" w:hAnsi="Arial" w:hint="cs"/>
          <w:rtl/>
          <w:lang w:eastAsia="en-US"/>
        </w:rPr>
        <w:t>ישמש</w:t>
      </w:r>
      <w:r w:rsidRPr="00464E65">
        <w:rPr>
          <w:rFonts w:ascii="Arial" w:hAnsi="Arial"/>
          <w:rtl/>
          <w:lang w:eastAsia="en-US"/>
        </w:rPr>
        <w:t xml:space="preserve"> </w:t>
      </w:r>
      <w:r w:rsidRPr="00FF641C">
        <w:rPr>
          <w:rFonts w:ascii="Arial" w:hAnsi="Arial" w:hint="cs"/>
          <w:rtl/>
          <w:lang w:eastAsia="en-US"/>
        </w:rPr>
        <w:t>לביצוע</w:t>
      </w:r>
      <w:r w:rsidRPr="00464E65">
        <w:rPr>
          <w:rFonts w:ascii="Arial" w:hAnsi="Arial"/>
          <w:rtl/>
          <w:lang w:eastAsia="en-US"/>
        </w:rPr>
        <w:t xml:space="preserve"> </w:t>
      </w:r>
      <w:r w:rsidRPr="00464E65">
        <w:rPr>
          <w:rFonts w:ascii="Arial" w:hAnsi="Arial" w:hint="cs"/>
          <w:rtl/>
          <w:lang w:eastAsia="en-US"/>
        </w:rPr>
        <w:t>הבקרה</w:t>
      </w:r>
      <w:r w:rsidRPr="00464E65">
        <w:rPr>
          <w:rFonts w:ascii="Arial" w:hAnsi="Arial"/>
          <w:rtl/>
          <w:lang w:eastAsia="en-US"/>
        </w:rPr>
        <w:t xml:space="preserve">, </w:t>
      </w:r>
      <w:r w:rsidRPr="00464E65">
        <w:rPr>
          <w:rFonts w:ascii="Arial" w:hAnsi="Arial" w:hint="cs"/>
          <w:rtl/>
          <w:lang w:eastAsia="en-US"/>
        </w:rPr>
        <w:t>שיבוץ</w:t>
      </w:r>
      <w:r w:rsidRPr="00464E65">
        <w:rPr>
          <w:rFonts w:ascii="Arial" w:hAnsi="Arial"/>
          <w:rtl/>
          <w:lang w:eastAsia="en-US"/>
        </w:rPr>
        <w:t xml:space="preserve"> </w:t>
      </w:r>
      <w:r w:rsidRPr="00464E65">
        <w:rPr>
          <w:rFonts w:ascii="Arial" w:hAnsi="Arial" w:hint="cs"/>
          <w:rtl/>
          <w:lang w:eastAsia="en-US"/>
        </w:rPr>
        <w:t>בקרים</w:t>
      </w:r>
      <w:r w:rsidRPr="00464E65">
        <w:rPr>
          <w:rFonts w:ascii="Arial" w:hAnsi="Arial"/>
          <w:rtl/>
          <w:lang w:eastAsia="en-US"/>
        </w:rPr>
        <w:t xml:space="preserve">, </w:t>
      </w:r>
      <w:r w:rsidRPr="00464E65">
        <w:rPr>
          <w:rFonts w:ascii="Arial" w:hAnsi="Arial" w:hint="cs"/>
          <w:rtl/>
          <w:lang w:eastAsia="en-US"/>
        </w:rPr>
        <w:t>עדכון</w:t>
      </w:r>
      <w:r w:rsidRPr="00464E65">
        <w:rPr>
          <w:rFonts w:ascii="Arial" w:hAnsi="Arial"/>
          <w:rtl/>
          <w:lang w:eastAsia="en-US"/>
        </w:rPr>
        <w:t xml:space="preserve"> </w:t>
      </w:r>
      <w:r w:rsidRPr="00464E65">
        <w:rPr>
          <w:rFonts w:ascii="Arial" w:hAnsi="Arial" w:hint="cs"/>
          <w:rtl/>
          <w:lang w:eastAsia="en-US"/>
        </w:rPr>
        <w:t>סטטוס</w:t>
      </w:r>
      <w:r w:rsidRPr="00464E65">
        <w:rPr>
          <w:rFonts w:ascii="Arial" w:hAnsi="Arial"/>
          <w:rtl/>
          <w:lang w:eastAsia="en-US"/>
        </w:rPr>
        <w:t xml:space="preserve"> </w:t>
      </w:r>
      <w:r w:rsidRPr="00464E65">
        <w:rPr>
          <w:rFonts w:ascii="Arial" w:hAnsi="Arial" w:hint="cs"/>
          <w:rtl/>
          <w:lang w:eastAsia="en-US"/>
        </w:rPr>
        <w:t>בזמן</w:t>
      </w:r>
      <w:r w:rsidRPr="00464E65">
        <w:rPr>
          <w:rFonts w:ascii="Arial" w:hAnsi="Arial"/>
          <w:rtl/>
          <w:lang w:eastAsia="en-US"/>
        </w:rPr>
        <w:t xml:space="preserve"> </w:t>
      </w:r>
      <w:r w:rsidRPr="00464E65">
        <w:rPr>
          <w:rFonts w:ascii="Arial" w:hAnsi="Arial" w:hint="cs"/>
          <w:rtl/>
          <w:lang w:eastAsia="en-US"/>
        </w:rPr>
        <w:t>אמת</w:t>
      </w:r>
      <w:r w:rsidRPr="00464E65">
        <w:rPr>
          <w:rFonts w:ascii="Arial" w:hAnsi="Arial"/>
          <w:rtl/>
          <w:lang w:eastAsia="en-US"/>
        </w:rPr>
        <w:t xml:space="preserve">, </w:t>
      </w:r>
      <w:r w:rsidRPr="00464E65">
        <w:rPr>
          <w:rFonts w:ascii="Arial" w:hAnsi="Arial" w:hint="cs"/>
          <w:rtl/>
          <w:lang w:eastAsia="en-US"/>
        </w:rPr>
        <w:t>ריכוז</w:t>
      </w:r>
      <w:r w:rsidRPr="00464E65">
        <w:rPr>
          <w:rFonts w:ascii="Arial" w:hAnsi="Arial"/>
          <w:rtl/>
          <w:lang w:eastAsia="en-US"/>
        </w:rPr>
        <w:t xml:space="preserve"> </w:t>
      </w:r>
      <w:r w:rsidRPr="00464E65">
        <w:rPr>
          <w:rFonts w:ascii="Arial" w:hAnsi="Arial" w:hint="cs"/>
          <w:rtl/>
          <w:lang w:eastAsia="en-US"/>
        </w:rPr>
        <w:t>ממצאי</w:t>
      </w:r>
      <w:r w:rsidRPr="00464E65">
        <w:rPr>
          <w:rFonts w:ascii="Arial" w:hAnsi="Arial"/>
          <w:rtl/>
          <w:lang w:eastAsia="en-US"/>
        </w:rPr>
        <w:t xml:space="preserve"> </w:t>
      </w:r>
      <w:r w:rsidRPr="00464E65">
        <w:rPr>
          <w:rFonts w:ascii="Arial" w:hAnsi="Arial" w:hint="cs"/>
          <w:rtl/>
          <w:lang w:eastAsia="en-US"/>
        </w:rPr>
        <w:t>הבקרה</w:t>
      </w:r>
      <w:r w:rsidRPr="00464E65">
        <w:rPr>
          <w:rFonts w:ascii="Arial" w:hAnsi="Arial"/>
          <w:rtl/>
          <w:lang w:eastAsia="en-US"/>
        </w:rPr>
        <w:t xml:space="preserve">, </w:t>
      </w:r>
      <w:r w:rsidRPr="00464E65">
        <w:rPr>
          <w:rFonts w:ascii="Arial" w:hAnsi="Arial" w:hint="cs"/>
          <w:rtl/>
          <w:lang w:eastAsia="en-US"/>
        </w:rPr>
        <w:t>הפקת</w:t>
      </w:r>
      <w:r w:rsidRPr="00464E65">
        <w:rPr>
          <w:rFonts w:ascii="Arial" w:hAnsi="Arial"/>
          <w:rtl/>
          <w:lang w:eastAsia="en-US"/>
        </w:rPr>
        <w:t xml:space="preserve"> </w:t>
      </w:r>
      <w:r w:rsidRPr="00464E65">
        <w:rPr>
          <w:rFonts w:ascii="Arial" w:hAnsi="Arial" w:hint="cs"/>
          <w:rtl/>
          <w:lang w:eastAsia="en-US"/>
        </w:rPr>
        <w:t>דוחות</w:t>
      </w:r>
      <w:r w:rsidRPr="00464E65">
        <w:rPr>
          <w:rFonts w:ascii="Arial" w:hAnsi="Arial"/>
          <w:rtl/>
          <w:lang w:eastAsia="en-US"/>
        </w:rPr>
        <w:t xml:space="preserve">, </w:t>
      </w:r>
      <w:r w:rsidRPr="00464E65">
        <w:rPr>
          <w:rFonts w:ascii="Arial" w:hAnsi="Arial" w:hint="cs"/>
          <w:rtl/>
          <w:lang w:eastAsia="en-US"/>
        </w:rPr>
        <w:t>ניתוח</w:t>
      </w:r>
      <w:r w:rsidRPr="00464E65">
        <w:rPr>
          <w:rFonts w:ascii="Arial" w:hAnsi="Arial"/>
          <w:rtl/>
          <w:lang w:eastAsia="en-US"/>
        </w:rPr>
        <w:t xml:space="preserve"> </w:t>
      </w:r>
      <w:r w:rsidRPr="00464E65">
        <w:rPr>
          <w:rFonts w:ascii="Arial" w:hAnsi="Arial" w:hint="cs"/>
          <w:rtl/>
          <w:lang w:eastAsia="en-US"/>
        </w:rPr>
        <w:t>נתונים</w:t>
      </w:r>
      <w:r w:rsidRPr="00464E65">
        <w:rPr>
          <w:rFonts w:ascii="Arial" w:hAnsi="Arial"/>
          <w:rtl/>
          <w:lang w:eastAsia="en-US"/>
        </w:rPr>
        <w:t xml:space="preserve">, </w:t>
      </w:r>
      <w:r w:rsidRPr="00464E65">
        <w:rPr>
          <w:rFonts w:ascii="Arial" w:hAnsi="Arial" w:hint="cs"/>
          <w:rtl/>
          <w:lang w:eastAsia="en-US"/>
        </w:rPr>
        <w:t>וכן</w:t>
      </w:r>
      <w:r w:rsidRPr="00464E65">
        <w:rPr>
          <w:rFonts w:ascii="Arial" w:hAnsi="Arial"/>
          <w:rtl/>
          <w:lang w:eastAsia="en-US"/>
        </w:rPr>
        <w:t xml:space="preserve"> </w:t>
      </w:r>
      <w:r w:rsidRPr="00464E65">
        <w:rPr>
          <w:rFonts w:ascii="Arial" w:hAnsi="Arial" w:hint="cs"/>
          <w:rtl/>
          <w:lang w:eastAsia="en-US"/>
        </w:rPr>
        <w:t>תמיכה</w:t>
      </w:r>
      <w:r w:rsidRPr="00464E65">
        <w:rPr>
          <w:rFonts w:ascii="Arial" w:hAnsi="Arial"/>
          <w:rtl/>
          <w:lang w:eastAsia="en-US"/>
        </w:rPr>
        <w:t xml:space="preserve"> </w:t>
      </w:r>
      <w:r w:rsidRPr="00464E65">
        <w:rPr>
          <w:rFonts w:ascii="Arial" w:hAnsi="Arial" w:hint="cs"/>
          <w:rtl/>
          <w:lang w:eastAsia="en-US"/>
        </w:rPr>
        <w:t>באינטגרציות</w:t>
      </w:r>
      <w:r w:rsidRPr="00464E65">
        <w:rPr>
          <w:rFonts w:ascii="Arial" w:hAnsi="Arial"/>
          <w:rtl/>
          <w:lang w:eastAsia="en-US"/>
        </w:rPr>
        <w:t xml:space="preserve"> </w:t>
      </w:r>
      <w:r w:rsidRPr="00464E65">
        <w:rPr>
          <w:rFonts w:ascii="Arial" w:hAnsi="Arial" w:hint="cs"/>
          <w:rtl/>
          <w:lang w:eastAsia="en-US"/>
        </w:rPr>
        <w:t>עם</w:t>
      </w:r>
      <w:r w:rsidRPr="00464E65">
        <w:rPr>
          <w:rFonts w:ascii="Arial" w:hAnsi="Arial"/>
          <w:rtl/>
          <w:lang w:eastAsia="en-US"/>
        </w:rPr>
        <w:t xml:space="preserve"> </w:t>
      </w:r>
      <w:r w:rsidRPr="00464E65">
        <w:rPr>
          <w:rFonts w:ascii="Arial" w:hAnsi="Arial" w:hint="cs"/>
          <w:rtl/>
          <w:lang w:eastAsia="en-US"/>
        </w:rPr>
        <w:t>מערכות</w:t>
      </w:r>
      <w:r w:rsidRPr="00464E65">
        <w:rPr>
          <w:rFonts w:ascii="Arial" w:hAnsi="Arial"/>
          <w:rtl/>
          <w:lang w:eastAsia="en-US"/>
        </w:rPr>
        <w:t xml:space="preserve"> </w:t>
      </w:r>
      <w:r w:rsidRPr="00464E65">
        <w:rPr>
          <w:rFonts w:ascii="Arial" w:hAnsi="Arial" w:hint="cs"/>
          <w:rtl/>
          <w:lang w:eastAsia="en-US"/>
        </w:rPr>
        <w:t>נוספות</w:t>
      </w:r>
      <w:r w:rsidRPr="00464E65">
        <w:rPr>
          <w:rFonts w:ascii="Arial" w:hAnsi="Arial"/>
          <w:rtl/>
          <w:lang w:eastAsia="en-US"/>
        </w:rPr>
        <w:t xml:space="preserve"> </w:t>
      </w:r>
      <w:r w:rsidRPr="00464E65">
        <w:rPr>
          <w:rFonts w:ascii="Arial" w:hAnsi="Arial" w:hint="cs"/>
          <w:rtl/>
          <w:lang w:eastAsia="en-US"/>
        </w:rPr>
        <w:t>לפי</w:t>
      </w:r>
      <w:r w:rsidRPr="00464E65">
        <w:rPr>
          <w:rFonts w:ascii="Arial" w:hAnsi="Arial"/>
          <w:rtl/>
          <w:lang w:eastAsia="en-US"/>
        </w:rPr>
        <w:t xml:space="preserve"> </w:t>
      </w:r>
      <w:r w:rsidRPr="00464E65">
        <w:rPr>
          <w:rFonts w:ascii="Arial" w:hAnsi="Arial" w:hint="cs"/>
          <w:rtl/>
          <w:lang w:eastAsia="en-US"/>
        </w:rPr>
        <w:t>דרישת</w:t>
      </w:r>
      <w:r w:rsidRPr="00464E65">
        <w:rPr>
          <w:rFonts w:ascii="Arial" w:hAnsi="Arial"/>
          <w:rtl/>
          <w:lang w:eastAsia="en-US"/>
        </w:rPr>
        <w:t xml:space="preserve"> </w:t>
      </w:r>
      <w:r w:rsidRPr="00464E65">
        <w:rPr>
          <w:rFonts w:ascii="Arial" w:hAnsi="Arial" w:hint="cs"/>
          <w:rtl/>
          <w:lang w:eastAsia="en-US"/>
        </w:rPr>
        <w:t>המשרד</w:t>
      </w:r>
      <w:r w:rsidRPr="00464E65">
        <w:rPr>
          <w:rFonts w:ascii="Arial" w:hAnsi="Arial"/>
          <w:rtl/>
          <w:lang w:eastAsia="en-US"/>
        </w:rPr>
        <w:t>.</w:t>
      </w:r>
    </w:p>
    <w:p w14:paraId="30E2CF95" w14:textId="0E37C62B" w:rsidR="00872215" w:rsidRPr="00872215" w:rsidRDefault="00872215" w:rsidP="00273B23">
      <w:pPr>
        <w:widowControl w:val="0"/>
        <w:numPr>
          <w:ilvl w:val="3"/>
          <w:numId w:val="8"/>
        </w:numPr>
        <w:spacing w:line="300" w:lineRule="atLeast"/>
        <w:rPr>
          <w:rFonts w:ascii="Arial" w:hAnsi="Arial"/>
          <w:lang w:eastAsia="en-US"/>
        </w:rPr>
      </w:pPr>
      <w:r w:rsidRPr="002E3817">
        <w:rPr>
          <w:rFonts w:ascii="Arial" w:hAnsi="Arial" w:hint="cs"/>
          <w:rtl/>
          <w:lang w:eastAsia="en-US"/>
        </w:rPr>
        <w:t xml:space="preserve">הקבלן </w:t>
      </w:r>
      <w:r w:rsidR="00464E65" w:rsidRPr="002E3817">
        <w:rPr>
          <w:rFonts w:ascii="Arial" w:hAnsi="Arial" w:hint="cs"/>
          <w:rtl/>
          <w:lang w:eastAsia="en-US"/>
        </w:rPr>
        <w:t>נדרש</w:t>
      </w:r>
      <w:r w:rsidRPr="002E3817">
        <w:rPr>
          <w:rFonts w:ascii="Arial" w:hAnsi="Arial" w:hint="cs"/>
          <w:rtl/>
          <w:lang w:eastAsia="en-US"/>
        </w:rPr>
        <w:t xml:space="preserve"> לעשות שימוש במערכת שהועמדה לרשותו ולהפעיל באמצעותה את</w:t>
      </w:r>
      <w:r w:rsidRPr="00872215">
        <w:rPr>
          <w:rFonts w:ascii="Arial" w:hAnsi="Arial" w:hint="cs"/>
          <w:rtl/>
          <w:lang w:eastAsia="en-US"/>
        </w:rPr>
        <w:t xml:space="preserve"> כלל הבקרים מטעמו, באופן מלא ורציף לאורך תקופת ההתקשרות.</w:t>
      </w:r>
    </w:p>
    <w:p w14:paraId="0842567B" w14:textId="5A5BADAA" w:rsidR="00872215" w:rsidRPr="00872215" w:rsidRDefault="00872215" w:rsidP="00273B23">
      <w:pPr>
        <w:widowControl w:val="0"/>
        <w:numPr>
          <w:ilvl w:val="3"/>
          <w:numId w:val="8"/>
        </w:numPr>
        <w:spacing w:line="300" w:lineRule="atLeast"/>
        <w:rPr>
          <w:rFonts w:ascii="Arial" w:hAnsi="Arial"/>
          <w:lang w:eastAsia="en-US"/>
        </w:rPr>
      </w:pPr>
      <w:r w:rsidRPr="00872215">
        <w:rPr>
          <w:rFonts w:ascii="Arial" w:hAnsi="Arial" w:hint="cs"/>
          <w:rtl/>
          <w:lang w:eastAsia="en-US"/>
        </w:rPr>
        <w:t xml:space="preserve">הקבלן </w:t>
      </w:r>
      <w:r w:rsidR="00464E65">
        <w:rPr>
          <w:rFonts w:ascii="Arial" w:hAnsi="Arial" w:hint="cs"/>
          <w:rtl/>
          <w:lang w:eastAsia="en-US"/>
        </w:rPr>
        <w:t>נדרש</w:t>
      </w:r>
      <w:r w:rsidRPr="00872215">
        <w:rPr>
          <w:rFonts w:ascii="Arial" w:hAnsi="Arial" w:hint="cs"/>
          <w:rtl/>
          <w:lang w:eastAsia="en-US"/>
        </w:rPr>
        <w:t xml:space="preserve"> להתאים את תהליכי הבקרה השוטפים לאופן מימושם במערכת  במהלך כל תקופת התפעול השוטף. </w:t>
      </w:r>
    </w:p>
    <w:p w14:paraId="4B90A2E8" w14:textId="77777777" w:rsidR="00FF641C" w:rsidRPr="006A52E1" w:rsidRDefault="00FF641C" w:rsidP="00FF641C">
      <w:pPr>
        <w:widowControl w:val="0"/>
        <w:numPr>
          <w:ilvl w:val="3"/>
          <w:numId w:val="8"/>
        </w:numPr>
        <w:spacing w:line="300" w:lineRule="atLeast"/>
        <w:rPr>
          <w:rFonts w:ascii="Arial" w:hAnsi="Arial"/>
          <w:lang w:eastAsia="en-US"/>
        </w:rPr>
      </w:pPr>
      <w:r w:rsidRPr="00464E65">
        <w:rPr>
          <w:rFonts w:ascii="Arial" w:hAnsi="Arial"/>
          <w:rtl/>
          <w:lang w:eastAsia="en-US"/>
        </w:rPr>
        <w:t xml:space="preserve">המערכת </w:t>
      </w:r>
      <w:r>
        <w:rPr>
          <w:rFonts w:ascii="Arial" w:hAnsi="Arial" w:hint="cs"/>
          <w:rtl/>
          <w:lang w:eastAsia="en-US"/>
        </w:rPr>
        <w:t xml:space="preserve">מספקת </w:t>
      </w:r>
      <w:r w:rsidRPr="00FF641C">
        <w:rPr>
          <w:rFonts w:ascii="Arial" w:hAnsi="Arial" w:hint="cs"/>
          <w:rtl/>
          <w:lang w:eastAsia="en-US"/>
        </w:rPr>
        <w:t>בסיס נתונים ל</w:t>
      </w:r>
      <w:r w:rsidRPr="00FF641C">
        <w:rPr>
          <w:rFonts w:ascii="Arial" w:hAnsi="Arial"/>
          <w:rtl/>
          <w:lang w:eastAsia="en-US"/>
        </w:rPr>
        <w:t>הפקת</w:t>
      </w:r>
      <w:r w:rsidRPr="00464E65">
        <w:rPr>
          <w:rFonts w:ascii="Arial" w:hAnsi="Arial"/>
          <w:rtl/>
          <w:lang w:eastAsia="en-US"/>
        </w:rPr>
        <w:t xml:space="preserve"> דוחות מותאמים, </w:t>
      </w:r>
      <w:r w:rsidRPr="00FF641C">
        <w:rPr>
          <w:rFonts w:ascii="Arial" w:hAnsi="Arial" w:hint="cs"/>
          <w:rtl/>
          <w:lang w:eastAsia="en-US"/>
        </w:rPr>
        <w:t>על הקבלן לספק ולייצר</w:t>
      </w:r>
      <w:r>
        <w:rPr>
          <w:rFonts w:ascii="Arial" w:hAnsi="Arial" w:hint="cs"/>
          <w:rtl/>
          <w:lang w:eastAsia="en-US"/>
        </w:rPr>
        <w:t xml:space="preserve"> </w:t>
      </w:r>
      <w:r w:rsidRPr="00464E65">
        <w:rPr>
          <w:rFonts w:ascii="Arial" w:hAnsi="Arial"/>
          <w:rtl/>
          <w:lang w:eastAsia="en-US"/>
        </w:rPr>
        <w:t xml:space="preserve">חיתוכים סטטיסטיים </w:t>
      </w:r>
      <w:proofErr w:type="spellStart"/>
      <w:r w:rsidRPr="00464E65">
        <w:rPr>
          <w:rFonts w:ascii="Arial" w:hAnsi="Arial"/>
          <w:rtl/>
          <w:lang w:eastAsia="en-US"/>
        </w:rPr>
        <w:t>ודשבורדים</w:t>
      </w:r>
      <w:proofErr w:type="spellEnd"/>
      <w:r w:rsidRPr="00464E65">
        <w:rPr>
          <w:rFonts w:ascii="Arial" w:hAnsi="Arial"/>
          <w:rtl/>
          <w:lang w:eastAsia="en-US"/>
        </w:rPr>
        <w:t xml:space="preserve"> בזמן אמת</w:t>
      </w:r>
      <w:r w:rsidRPr="00464E65">
        <w:rPr>
          <w:rFonts w:ascii="Arial" w:hAnsi="Arial"/>
          <w:lang w:eastAsia="en-US"/>
        </w:rPr>
        <w:t>.</w:t>
      </w:r>
      <w:r w:rsidRPr="00464E65">
        <w:rPr>
          <w:rFonts w:ascii="Arial" w:hAnsi="Arial"/>
          <w:rtl/>
          <w:lang w:eastAsia="en-US"/>
        </w:rPr>
        <w:t xml:space="preserve"> הדוחות ויוגשו בהתאם לדרישות המשרד, לפורמט שיקבע וללוחות הזמנים שיוגדרו</w:t>
      </w:r>
      <w:r w:rsidRPr="00464E65">
        <w:rPr>
          <w:rFonts w:ascii="Arial" w:hAnsi="Arial"/>
          <w:lang w:eastAsia="en-US"/>
        </w:rPr>
        <w:t>.</w:t>
      </w:r>
    </w:p>
    <w:p w14:paraId="360FDEE7" w14:textId="0A2243FA" w:rsidR="00872215" w:rsidRPr="00872215" w:rsidRDefault="00872215" w:rsidP="00273B23">
      <w:pPr>
        <w:widowControl w:val="0"/>
        <w:numPr>
          <w:ilvl w:val="3"/>
          <w:numId w:val="8"/>
        </w:numPr>
        <w:spacing w:line="300" w:lineRule="atLeast"/>
        <w:rPr>
          <w:rFonts w:ascii="Arial" w:hAnsi="Arial"/>
          <w:lang w:eastAsia="en-US"/>
        </w:rPr>
      </w:pPr>
      <w:r w:rsidRPr="00872215">
        <w:rPr>
          <w:rFonts w:ascii="Arial" w:hAnsi="Arial" w:hint="cs"/>
          <w:rtl/>
          <w:lang w:eastAsia="en-US"/>
        </w:rPr>
        <w:t>המשרד (ו/או מי מטעמו)</w:t>
      </w:r>
      <w:r w:rsidRPr="00872215">
        <w:rPr>
          <w:rFonts w:ascii="Arial" w:hAnsi="Arial"/>
          <w:lang w:eastAsia="en-US"/>
        </w:rPr>
        <w:t xml:space="preserve"> </w:t>
      </w:r>
      <w:r w:rsidRPr="00872215">
        <w:rPr>
          <w:rFonts w:ascii="Arial" w:hAnsi="Arial" w:hint="cs"/>
          <w:rtl/>
          <w:lang w:eastAsia="en-US"/>
        </w:rPr>
        <w:t xml:space="preserve">יהיה אחראי לתקינות המערכת ורציפותה התפעולית, במהלך כל תקופת ההתקשרות. </w:t>
      </w:r>
    </w:p>
    <w:p w14:paraId="592019AF" w14:textId="55F0176B" w:rsidR="00464E65" w:rsidRDefault="00872215" w:rsidP="00273B23">
      <w:pPr>
        <w:widowControl w:val="0"/>
        <w:numPr>
          <w:ilvl w:val="3"/>
          <w:numId w:val="8"/>
        </w:numPr>
        <w:spacing w:line="300" w:lineRule="atLeast"/>
        <w:rPr>
          <w:rFonts w:ascii="Arial" w:hAnsi="Arial"/>
          <w:lang w:eastAsia="en-US"/>
        </w:rPr>
      </w:pPr>
      <w:r w:rsidRPr="00464E65">
        <w:rPr>
          <w:rFonts w:ascii="Arial" w:hAnsi="Arial" w:hint="cs"/>
          <w:rtl/>
          <w:lang w:eastAsia="en-US"/>
        </w:rPr>
        <w:t xml:space="preserve">כמו כן, יספק המשרד (ו/או מי מטעמו) שירותי תמיכה בתקלות תפעוליות עבור הקבלן (מוקד תמיכה </w:t>
      </w:r>
      <w:r w:rsidRPr="009405B5">
        <w:rPr>
          <w:rFonts w:ascii="David" w:hAnsi="David"/>
          <w:lang w:eastAsia="en-US"/>
        </w:rPr>
        <w:t>Help Desk</w:t>
      </w:r>
      <w:r w:rsidR="00464E65">
        <w:rPr>
          <w:rFonts w:ascii="Arial" w:hAnsi="Arial" w:hint="cs"/>
          <w:rtl/>
          <w:lang w:eastAsia="en-US"/>
        </w:rPr>
        <w:t>) במהלך כל תקופת ההתקשרות.</w:t>
      </w:r>
    </w:p>
    <w:p w14:paraId="2E1301AF" w14:textId="77777777" w:rsidR="009405B5" w:rsidRDefault="009405B5" w:rsidP="009405B5">
      <w:pPr>
        <w:widowControl w:val="0"/>
        <w:spacing w:line="300" w:lineRule="atLeast"/>
        <w:ind w:left="2835"/>
        <w:rPr>
          <w:rFonts w:ascii="Arial" w:hAnsi="Arial"/>
          <w:rtl/>
          <w:lang w:eastAsia="en-US"/>
        </w:rPr>
      </w:pPr>
    </w:p>
    <w:p w14:paraId="15696183" w14:textId="4DBFD167" w:rsidR="00464E65" w:rsidRPr="00464E65" w:rsidRDefault="00464E65" w:rsidP="00273B23">
      <w:pPr>
        <w:widowControl w:val="0"/>
        <w:numPr>
          <w:ilvl w:val="2"/>
          <w:numId w:val="8"/>
        </w:numPr>
        <w:spacing w:after="240" w:line="300" w:lineRule="atLeast"/>
        <w:rPr>
          <w:b/>
          <w:bCs/>
          <w:u w:val="single"/>
          <w:lang w:eastAsia="en-US"/>
        </w:rPr>
      </w:pPr>
      <w:r>
        <w:rPr>
          <w:rFonts w:hint="cs"/>
          <w:b/>
          <w:bCs/>
          <w:u w:val="single"/>
          <w:rtl/>
          <w:lang w:eastAsia="en-US"/>
        </w:rPr>
        <w:t xml:space="preserve">תיאור </w:t>
      </w:r>
      <w:r w:rsidRPr="00464E65">
        <w:rPr>
          <w:rFonts w:hint="cs"/>
          <w:b/>
          <w:bCs/>
          <w:u w:val="single"/>
          <w:rtl/>
          <w:lang w:eastAsia="en-US"/>
        </w:rPr>
        <w:t xml:space="preserve">המערכת </w:t>
      </w:r>
    </w:p>
    <w:p w14:paraId="180D88AB" w14:textId="19664137" w:rsidR="00DF2CF9" w:rsidRPr="00464E65" w:rsidRDefault="00DF2CF9" w:rsidP="00DF2CF9">
      <w:pPr>
        <w:widowControl w:val="0"/>
        <w:numPr>
          <w:ilvl w:val="3"/>
          <w:numId w:val="8"/>
        </w:numPr>
        <w:spacing w:line="300" w:lineRule="atLeast"/>
        <w:rPr>
          <w:rFonts w:ascii="Arial" w:hAnsi="Arial"/>
          <w:lang w:eastAsia="en-US"/>
        </w:rPr>
      </w:pPr>
      <w:r w:rsidRPr="00464E65">
        <w:rPr>
          <w:rFonts w:ascii="Arial" w:hAnsi="Arial" w:hint="cs"/>
          <w:rtl/>
          <w:lang w:eastAsia="en-US"/>
        </w:rPr>
        <w:t>המערכת תכלול</w:t>
      </w:r>
      <w:r w:rsidRPr="00464E65">
        <w:rPr>
          <w:rFonts w:ascii="Arial" w:hAnsi="Arial"/>
          <w:rtl/>
          <w:lang w:eastAsia="en-US"/>
        </w:rPr>
        <w:t xml:space="preserve"> </w:t>
      </w:r>
      <w:r w:rsidRPr="00464E65">
        <w:rPr>
          <w:rFonts w:ascii="Arial" w:hAnsi="Arial" w:hint="cs"/>
          <w:rtl/>
          <w:lang w:eastAsia="en-US"/>
        </w:rPr>
        <w:t>ממשק</w:t>
      </w:r>
      <w:r w:rsidRPr="00464E65">
        <w:rPr>
          <w:rFonts w:ascii="Arial" w:hAnsi="Arial"/>
          <w:rtl/>
          <w:lang w:eastAsia="en-US"/>
        </w:rPr>
        <w:t xml:space="preserve"> </w:t>
      </w:r>
      <w:r>
        <w:rPr>
          <w:rFonts w:ascii="Arial" w:hAnsi="Arial" w:hint="cs"/>
          <w:rtl/>
          <w:lang w:eastAsia="en-US"/>
        </w:rPr>
        <w:t>לשיבוץ ואיסוף מידע</w:t>
      </w:r>
      <w:r w:rsidRPr="00464E65">
        <w:rPr>
          <w:rFonts w:ascii="Arial" w:hAnsi="Arial"/>
          <w:rtl/>
          <w:lang w:eastAsia="en-US"/>
        </w:rPr>
        <w:t xml:space="preserve"> </w:t>
      </w:r>
      <w:r w:rsidRPr="00464E65">
        <w:rPr>
          <w:rFonts w:ascii="Arial" w:hAnsi="Arial" w:hint="cs"/>
          <w:rtl/>
          <w:lang w:eastAsia="en-US"/>
        </w:rPr>
        <w:t>ממוחשב</w:t>
      </w:r>
      <w:r w:rsidRPr="00464E65">
        <w:rPr>
          <w:rFonts w:ascii="Arial" w:hAnsi="Arial"/>
          <w:rtl/>
          <w:lang w:eastAsia="en-US"/>
        </w:rPr>
        <w:t xml:space="preserve">, </w:t>
      </w:r>
      <w:r w:rsidRPr="00464E65">
        <w:rPr>
          <w:rFonts w:ascii="Arial" w:hAnsi="Arial" w:hint="cs"/>
          <w:rtl/>
          <w:lang w:eastAsia="en-US"/>
        </w:rPr>
        <w:t>אשר</w:t>
      </w:r>
      <w:r w:rsidRPr="00464E65">
        <w:rPr>
          <w:rFonts w:ascii="Arial" w:hAnsi="Arial"/>
          <w:rtl/>
          <w:lang w:eastAsia="en-US"/>
        </w:rPr>
        <w:t xml:space="preserve"> </w:t>
      </w:r>
      <w:r w:rsidRPr="00464E65">
        <w:rPr>
          <w:rFonts w:ascii="Arial" w:hAnsi="Arial" w:hint="cs"/>
          <w:rtl/>
          <w:lang w:eastAsia="en-US"/>
        </w:rPr>
        <w:t>ישמש</w:t>
      </w:r>
      <w:r w:rsidRPr="00464E65">
        <w:rPr>
          <w:rFonts w:ascii="Arial" w:hAnsi="Arial"/>
          <w:rtl/>
          <w:lang w:eastAsia="en-US"/>
        </w:rPr>
        <w:t xml:space="preserve"> </w:t>
      </w:r>
      <w:r>
        <w:rPr>
          <w:rFonts w:ascii="Arial" w:hAnsi="Arial" w:hint="cs"/>
          <w:rtl/>
          <w:lang w:eastAsia="en-US"/>
        </w:rPr>
        <w:t xml:space="preserve">את </w:t>
      </w:r>
      <w:proofErr w:type="spellStart"/>
      <w:r>
        <w:rPr>
          <w:rFonts w:ascii="Arial" w:hAnsi="Arial" w:hint="cs"/>
          <w:rtl/>
          <w:lang w:eastAsia="en-US"/>
        </w:rPr>
        <w:t>מנהלי</w:t>
      </w:r>
      <w:r w:rsidRPr="00464E65">
        <w:rPr>
          <w:rFonts w:ascii="Arial" w:hAnsi="Arial" w:hint="cs"/>
          <w:rtl/>
          <w:lang w:eastAsia="en-US"/>
        </w:rPr>
        <w:t>הבקרה</w:t>
      </w:r>
      <w:proofErr w:type="spellEnd"/>
      <w:r>
        <w:rPr>
          <w:rFonts w:ascii="Arial" w:hAnsi="Arial" w:hint="cs"/>
          <w:rtl/>
          <w:lang w:eastAsia="en-US"/>
        </w:rPr>
        <w:t xml:space="preserve"> והבקרים</w:t>
      </w:r>
      <w:r w:rsidRPr="00464E65">
        <w:rPr>
          <w:rFonts w:ascii="Arial" w:hAnsi="Arial"/>
          <w:rtl/>
          <w:lang w:eastAsia="en-US"/>
        </w:rPr>
        <w:t xml:space="preserve">, </w:t>
      </w:r>
      <w:r w:rsidRPr="00464E65">
        <w:rPr>
          <w:rFonts w:ascii="Arial" w:hAnsi="Arial" w:hint="cs"/>
          <w:rtl/>
          <w:lang w:eastAsia="en-US"/>
        </w:rPr>
        <w:t>שיבוץ</w:t>
      </w:r>
      <w:r w:rsidRPr="00464E65">
        <w:rPr>
          <w:rFonts w:ascii="Arial" w:hAnsi="Arial"/>
          <w:rtl/>
          <w:lang w:eastAsia="en-US"/>
        </w:rPr>
        <w:t xml:space="preserve"> </w:t>
      </w:r>
      <w:r w:rsidRPr="00464E65">
        <w:rPr>
          <w:rFonts w:ascii="Arial" w:hAnsi="Arial" w:hint="cs"/>
          <w:rtl/>
          <w:lang w:eastAsia="en-US"/>
        </w:rPr>
        <w:t>בקרים</w:t>
      </w:r>
      <w:r w:rsidRPr="00464E65">
        <w:rPr>
          <w:rFonts w:ascii="Arial" w:hAnsi="Arial"/>
          <w:rtl/>
          <w:lang w:eastAsia="en-US"/>
        </w:rPr>
        <w:t xml:space="preserve">, </w:t>
      </w:r>
      <w:r w:rsidRPr="00464E65">
        <w:rPr>
          <w:rFonts w:ascii="Arial" w:hAnsi="Arial" w:hint="cs"/>
          <w:rtl/>
          <w:lang w:eastAsia="en-US"/>
        </w:rPr>
        <w:t>עדכון</w:t>
      </w:r>
      <w:r w:rsidRPr="00464E65">
        <w:rPr>
          <w:rFonts w:ascii="Arial" w:hAnsi="Arial"/>
          <w:rtl/>
          <w:lang w:eastAsia="en-US"/>
        </w:rPr>
        <w:t xml:space="preserve"> </w:t>
      </w:r>
      <w:r w:rsidRPr="00464E65">
        <w:rPr>
          <w:rFonts w:ascii="Arial" w:hAnsi="Arial" w:hint="cs"/>
          <w:rtl/>
          <w:lang w:eastAsia="en-US"/>
        </w:rPr>
        <w:t>סטטוס</w:t>
      </w:r>
      <w:r w:rsidRPr="00464E65">
        <w:rPr>
          <w:rFonts w:ascii="Arial" w:hAnsi="Arial"/>
          <w:rtl/>
          <w:lang w:eastAsia="en-US"/>
        </w:rPr>
        <w:t xml:space="preserve"> </w:t>
      </w:r>
      <w:r w:rsidRPr="00464E65">
        <w:rPr>
          <w:rFonts w:ascii="Arial" w:hAnsi="Arial" w:hint="cs"/>
          <w:rtl/>
          <w:lang w:eastAsia="en-US"/>
        </w:rPr>
        <w:t>בזמן</w:t>
      </w:r>
      <w:r w:rsidRPr="00464E65">
        <w:rPr>
          <w:rFonts w:ascii="Arial" w:hAnsi="Arial"/>
          <w:rtl/>
          <w:lang w:eastAsia="en-US"/>
        </w:rPr>
        <w:t xml:space="preserve"> </w:t>
      </w:r>
      <w:r w:rsidRPr="00464E65">
        <w:rPr>
          <w:rFonts w:ascii="Arial" w:hAnsi="Arial" w:hint="cs"/>
          <w:rtl/>
          <w:lang w:eastAsia="en-US"/>
        </w:rPr>
        <w:t>אמת</w:t>
      </w:r>
      <w:r w:rsidRPr="00464E65">
        <w:rPr>
          <w:rFonts w:ascii="Arial" w:hAnsi="Arial"/>
          <w:rtl/>
          <w:lang w:eastAsia="en-US"/>
        </w:rPr>
        <w:t xml:space="preserve">, </w:t>
      </w:r>
      <w:r w:rsidRPr="00464E65">
        <w:rPr>
          <w:rFonts w:ascii="Arial" w:hAnsi="Arial" w:hint="cs"/>
          <w:rtl/>
          <w:lang w:eastAsia="en-US"/>
        </w:rPr>
        <w:t>ריכוז</w:t>
      </w:r>
      <w:r w:rsidRPr="00464E65">
        <w:rPr>
          <w:rFonts w:ascii="Arial" w:hAnsi="Arial"/>
          <w:rtl/>
          <w:lang w:eastAsia="en-US"/>
        </w:rPr>
        <w:t xml:space="preserve"> </w:t>
      </w:r>
      <w:r w:rsidRPr="00464E65">
        <w:rPr>
          <w:rFonts w:ascii="Arial" w:hAnsi="Arial" w:hint="cs"/>
          <w:rtl/>
          <w:lang w:eastAsia="en-US"/>
        </w:rPr>
        <w:t>ממצאי</w:t>
      </w:r>
      <w:r w:rsidRPr="00464E65">
        <w:rPr>
          <w:rFonts w:ascii="Arial" w:hAnsi="Arial"/>
          <w:rtl/>
          <w:lang w:eastAsia="en-US"/>
        </w:rPr>
        <w:t xml:space="preserve"> </w:t>
      </w:r>
      <w:r w:rsidRPr="00464E65">
        <w:rPr>
          <w:rFonts w:ascii="Arial" w:hAnsi="Arial" w:hint="cs"/>
          <w:rtl/>
          <w:lang w:eastAsia="en-US"/>
        </w:rPr>
        <w:t>הבקרה</w:t>
      </w:r>
      <w:r w:rsidRPr="00464E65">
        <w:rPr>
          <w:rFonts w:ascii="Arial" w:hAnsi="Arial"/>
          <w:rtl/>
          <w:lang w:eastAsia="en-US"/>
        </w:rPr>
        <w:t xml:space="preserve">, </w:t>
      </w:r>
      <w:r w:rsidRPr="00464E65">
        <w:rPr>
          <w:rFonts w:ascii="Arial" w:hAnsi="Arial" w:hint="cs"/>
          <w:rtl/>
          <w:lang w:eastAsia="en-US"/>
        </w:rPr>
        <w:t>הפקת</w:t>
      </w:r>
      <w:r w:rsidRPr="00464E65">
        <w:rPr>
          <w:rFonts w:ascii="Arial" w:hAnsi="Arial"/>
          <w:rtl/>
          <w:lang w:eastAsia="en-US"/>
        </w:rPr>
        <w:t xml:space="preserve"> </w:t>
      </w:r>
      <w:r w:rsidRPr="00464E65">
        <w:rPr>
          <w:rFonts w:ascii="Arial" w:hAnsi="Arial" w:hint="cs"/>
          <w:rtl/>
          <w:lang w:eastAsia="en-US"/>
        </w:rPr>
        <w:t>דוחות</w:t>
      </w:r>
      <w:r>
        <w:rPr>
          <w:rFonts w:ascii="Arial" w:hAnsi="Arial" w:hint="cs"/>
          <w:rtl/>
          <w:lang w:eastAsia="en-US"/>
        </w:rPr>
        <w:t xml:space="preserve"> שורה של ממצאי הבקרה</w:t>
      </w:r>
      <w:r w:rsidRPr="00464E65">
        <w:rPr>
          <w:rFonts w:ascii="Arial" w:hAnsi="Arial"/>
          <w:rtl/>
          <w:lang w:eastAsia="en-US"/>
        </w:rPr>
        <w:t xml:space="preserve">, </w:t>
      </w:r>
      <w:r w:rsidRPr="00464E65">
        <w:rPr>
          <w:rFonts w:ascii="Arial" w:hAnsi="Arial" w:hint="cs"/>
          <w:rtl/>
          <w:lang w:eastAsia="en-US"/>
        </w:rPr>
        <w:t>וכן</w:t>
      </w:r>
      <w:r w:rsidRPr="00464E65">
        <w:rPr>
          <w:rFonts w:ascii="Arial" w:hAnsi="Arial"/>
          <w:rtl/>
          <w:lang w:eastAsia="en-US"/>
        </w:rPr>
        <w:t xml:space="preserve"> </w:t>
      </w:r>
      <w:r w:rsidRPr="00464E65">
        <w:rPr>
          <w:rFonts w:ascii="Arial" w:hAnsi="Arial" w:hint="cs"/>
          <w:rtl/>
          <w:lang w:eastAsia="en-US"/>
        </w:rPr>
        <w:t>תמיכה</w:t>
      </w:r>
      <w:r w:rsidRPr="00464E65">
        <w:rPr>
          <w:rFonts w:ascii="Arial" w:hAnsi="Arial"/>
          <w:rtl/>
          <w:lang w:eastAsia="en-US"/>
        </w:rPr>
        <w:t xml:space="preserve"> </w:t>
      </w:r>
      <w:r w:rsidRPr="00464E65">
        <w:rPr>
          <w:rFonts w:ascii="Arial" w:hAnsi="Arial" w:hint="cs"/>
          <w:rtl/>
          <w:lang w:eastAsia="en-US"/>
        </w:rPr>
        <w:t>באינטגרציות</w:t>
      </w:r>
      <w:r w:rsidRPr="00464E65">
        <w:rPr>
          <w:rFonts w:ascii="Arial" w:hAnsi="Arial"/>
          <w:rtl/>
          <w:lang w:eastAsia="en-US"/>
        </w:rPr>
        <w:t xml:space="preserve"> </w:t>
      </w:r>
      <w:r w:rsidRPr="00464E65">
        <w:rPr>
          <w:rFonts w:ascii="Arial" w:hAnsi="Arial" w:hint="cs"/>
          <w:rtl/>
          <w:lang w:eastAsia="en-US"/>
        </w:rPr>
        <w:t>עם</w:t>
      </w:r>
      <w:r w:rsidRPr="00464E65">
        <w:rPr>
          <w:rFonts w:ascii="Arial" w:hAnsi="Arial"/>
          <w:rtl/>
          <w:lang w:eastAsia="en-US"/>
        </w:rPr>
        <w:t xml:space="preserve"> </w:t>
      </w:r>
      <w:r w:rsidRPr="00464E65">
        <w:rPr>
          <w:rFonts w:ascii="Arial" w:hAnsi="Arial" w:hint="cs"/>
          <w:rtl/>
          <w:lang w:eastAsia="en-US"/>
        </w:rPr>
        <w:t>מערכות</w:t>
      </w:r>
      <w:r w:rsidRPr="00464E65">
        <w:rPr>
          <w:rFonts w:ascii="Arial" w:hAnsi="Arial"/>
          <w:rtl/>
          <w:lang w:eastAsia="en-US"/>
        </w:rPr>
        <w:t xml:space="preserve"> </w:t>
      </w:r>
      <w:r w:rsidRPr="00464E65">
        <w:rPr>
          <w:rFonts w:ascii="Arial" w:hAnsi="Arial" w:hint="cs"/>
          <w:rtl/>
          <w:lang w:eastAsia="en-US"/>
        </w:rPr>
        <w:t>נוספות</w:t>
      </w:r>
      <w:r w:rsidRPr="00464E65">
        <w:rPr>
          <w:rFonts w:ascii="Arial" w:hAnsi="Arial"/>
          <w:rtl/>
          <w:lang w:eastAsia="en-US"/>
        </w:rPr>
        <w:t xml:space="preserve"> </w:t>
      </w:r>
      <w:r w:rsidRPr="00464E65">
        <w:rPr>
          <w:rFonts w:ascii="Arial" w:hAnsi="Arial" w:hint="cs"/>
          <w:rtl/>
          <w:lang w:eastAsia="en-US"/>
        </w:rPr>
        <w:t>לפי</w:t>
      </w:r>
      <w:r w:rsidRPr="00464E65">
        <w:rPr>
          <w:rFonts w:ascii="Arial" w:hAnsi="Arial"/>
          <w:rtl/>
          <w:lang w:eastAsia="en-US"/>
        </w:rPr>
        <w:t xml:space="preserve"> </w:t>
      </w:r>
      <w:r w:rsidRPr="00464E65">
        <w:rPr>
          <w:rFonts w:ascii="Arial" w:hAnsi="Arial" w:hint="cs"/>
          <w:rtl/>
          <w:lang w:eastAsia="en-US"/>
        </w:rPr>
        <w:t>דרישת</w:t>
      </w:r>
      <w:r w:rsidRPr="00464E65">
        <w:rPr>
          <w:rFonts w:ascii="Arial" w:hAnsi="Arial"/>
          <w:rtl/>
          <w:lang w:eastAsia="en-US"/>
        </w:rPr>
        <w:t xml:space="preserve"> </w:t>
      </w:r>
      <w:r w:rsidRPr="00464E65">
        <w:rPr>
          <w:rFonts w:ascii="Arial" w:hAnsi="Arial" w:hint="cs"/>
          <w:rtl/>
          <w:lang w:eastAsia="en-US"/>
        </w:rPr>
        <w:t>המשרד</w:t>
      </w:r>
      <w:r w:rsidRPr="00464E65">
        <w:rPr>
          <w:rFonts w:ascii="Arial" w:hAnsi="Arial"/>
          <w:rtl/>
          <w:lang w:eastAsia="en-US"/>
        </w:rPr>
        <w:t>.</w:t>
      </w:r>
    </w:p>
    <w:p w14:paraId="5A40D30C" w14:textId="77777777" w:rsidR="00DF2CF9" w:rsidRPr="00464E65" w:rsidRDefault="00DF2CF9" w:rsidP="00DF2CF9">
      <w:pPr>
        <w:widowControl w:val="0"/>
        <w:numPr>
          <w:ilvl w:val="3"/>
          <w:numId w:val="8"/>
        </w:numPr>
        <w:spacing w:line="300" w:lineRule="atLeast"/>
        <w:rPr>
          <w:rFonts w:ascii="Arial" w:hAnsi="Arial"/>
          <w:lang w:eastAsia="en-US"/>
        </w:rPr>
      </w:pPr>
      <w:r w:rsidRPr="00464E65">
        <w:rPr>
          <w:rFonts w:ascii="Arial" w:hAnsi="Arial" w:hint="cs"/>
          <w:rtl/>
          <w:lang w:eastAsia="en-US"/>
        </w:rPr>
        <w:t>המערכת</w:t>
      </w:r>
      <w:r>
        <w:rPr>
          <w:rFonts w:ascii="Arial" w:hAnsi="Arial" w:hint="cs"/>
          <w:rtl/>
          <w:lang w:eastAsia="en-US"/>
        </w:rPr>
        <w:t xml:space="preserve"> </w:t>
      </w:r>
      <w:r w:rsidRPr="00464E65">
        <w:rPr>
          <w:rFonts w:ascii="Arial" w:hAnsi="Arial" w:hint="cs"/>
          <w:rtl/>
          <w:lang w:eastAsia="en-US"/>
        </w:rPr>
        <w:t>תכלול</w:t>
      </w:r>
      <w:r w:rsidRPr="00464E65">
        <w:rPr>
          <w:rFonts w:ascii="Arial" w:hAnsi="Arial"/>
          <w:rtl/>
          <w:lang w:eastAsia="en-US"/>
        </w:rPr>
        <w:t xml:space="preserve"> </w:t>
      </w:r>
      <w:r w:rsidRPr="00464E65">
        <w:rPr>
          <w:rFonts w:ascii="Arial" w:hAnsi="Arial" w:hint="cs"/>
          <w:rtl/>
          <w:lang w:eastAsia="en-US"/>
        </w:rPr>
        <w:t>אפליקציית</w:t>
      </w:r>
      <w:r w:rsidRPr="00464E65">
        <w:rPr>
          <w:rFonts w:ascii="Arial" w:hAnsi="Arial"/>
          <w:rtl/>
          <w:lang w:eastAsia="en-US"/>
        </w:rPr>
        <w:t xml:space="preserve"> </w:t>
      </w:r>
      <w:r w:rsidRPr="00464E65">
        <w:rPr>
          <w:rFonts w:ascii="Arial" w:hAnsi="Arial" w:hint="cs"/>
          <w:rtl/>
          <w:lang w:eastAsia="en-US"/>
        </w:rPr>
        <w:t>שטח</w:t>
      </w:r>
      <w:r w:rsidRPr="00464E65">
        <w:rPr>
          <w:rFonts w:ascii="Arial" w:hAnsi="Arial"/>
          <w:rtl/>
          <w:lang w:eastAsia="en-US"/>
        </w:rPr>
        <w:t xml:space="preserve"> </w:t>
      </w:r>
      <w:r w:rsidRPr="00464E65">
        <w:rPr>
          <w:rFonts w:ascii="Arial" w:hAnsi="Arial" w:hint="cs"/>
          <w:rtl/>
          <w:lang w:eastAsia="en-US"/>
        </w:rPr>
        <w:t>ייעודית אשר תאפשר</w:t>
      </w:r>
      <w:r w:rsidRPr="00464E65">
        <w:rPr>
          <w:rFonts w:ascii="Arial" w:hAnsi="Arial"/>
          <w:rtl/>
          <w:lang w:eastAsia="en-US"/>
        </w:rPr>
        <w:t xml:space="preserve">, </w:t>
      </w:r>
      <w:r w:rsidRPr="00464E65">
        <w:rPr>
          <w:rFonts w:ascii="Arial" w:hAnsi="Arial" w:hint="cs"/>
          <w:rtl/>
          <w:lang w:eastAsia="en-US"/>
        </w:rPr>
        <w:t>בין</w:t>
      </w:r>
      <w:r w:rsidRPr="00464E65">
        <w:rPr>
          <w:rFonts w:ascii="Arial" w:hAnsi="Arial"/>
          <w:rtl/>
          <w:lang w:eastAsia="en-US"/>
        </w:rPr>
        <w:t xml:space="preserve"> </w:t>
      </w:r>
      <w:r w:rsidRPr="00464E65">
        <w:rPr>
          <w:rFonts w:ascii="Arial" w:hAnsi="Arial" w:hint="cs"/>
          <w:rtl/>
          <w:lang w:eastAsia="en-US"/>
        </w:rPr>
        <w:t>היתר</w:t>
      </w:r>
      <w:r w:rsidRPr="00464E65">
        <w:rPr>
          <w:rFonts w:ascii="Arial" w:hAnsi="Arial"/>
          <w:rtl/>
          <w:lang w:eastAsia="en-US"/>
        </w:rPr>
        <w:t xml:space="preserve">: </w:t>
      </w:r>
      <w:r w:rsidRPr="00464E65">
        <w:rPr>
          <w:rFonts w:ascii="Arial" w:hAnsi="Arial" w:hint="cs"/>
          <w:rtl/>
          <w:lang w:eastAsia="en-US"/>
        </w:rPr>
        <w:t>ביצוע תהליכי בקרת השטח, עבודה</w:t>
      </w:r>
      <w:r w:rsidRPr="00464E65">
        <w:rPr>
          <w:rFonts w:ascii="Arial" w:hAnsi="Arial"/>
          <w:rtl/>
          <w:lang w:eastAsia="en-US"/>
        </w:rPr>
        <w:t xml:space="preserve"> </w:t>
      </w:r>
      <w:r w:rsidRPr="00464E65">
        <w:rPr>
          <w:rFonts w:ascii="Arial" w:hAnsi="Arial" w:hint="cs"/>
          <w:rtl/>
          <w:lang w:eastAsia="en-US"/>
        </w:rPr>
        <w:t>מלאה</w:t>
      </w:r>
      <w:r w:rsidRPr="00464E65">
        <w:rPr>
          <w:rFonts w:ascii="Arial" w:hAnsi="Arial"/>
          <w:rtl/>
          <w:lang w:eastAsia="en-US"/>
        </w:rPr>
        <w:t xml:space="preserve"> </w:t>
      </w:r>
      <w:r w:rsidRPr="00464E65">
        <w:rPr>
          <w:rFonts w:ascii="Arial" w:hAnsi="Arial" w:hint="cs"/>
          <w:rtl/>
          <w:lang w:eastAsia="en-US"/>
        </w:rPr>
        <w:t>במצב</w:t>
      </w:r>
      <w:r w:rsidRPr="00464E65">
        <w:rPr>
          <w:rFonts w:ascii="Arial" w:hAnsi="Arial"/>
          <w:rtl/>
          <w:lang w:eastAsia="en-US"/>
        </w:rPr>
        <w:t xml:space="preserve"> </w:t>
      </w:r>
      <w:r w:rsidRPr="009405B5">
        <w:rPr>
          <w:rFonts w:ascii="David" w:hAnsi="David"/>
          <w:lang w:eastAsia="en-US"/>
        </w:rPr>
        <w:t>Offline</w:t>
      </w:r>
      <w:r w:rsidRPr="00464E65">
        <w:rPr>
          <w:rFonts w:ascii="Arial" w:hAnsi="Arial"/>
          <w:rtl/>
          <w:lang w:eastAsia="en-US"/>
        </w:rPr>
        <w:t xml:space="preserve">, </w:t>
      </w:r>
      <w:r w:rsidRPr="00464E65">
        <w:rPr>
          <w:rFonts w:ascii="Arial" w:hAnsi="Arial" w:hint="cs"/>
          <w:rtl/>
          <w:lang w:eastAsia="en-US"/>
        </w:rPr>
        <w:t>תמיכה</w:t>
      </w:r>
      <w:r w:rsidRPr="00464E65">
        <w:rPr>
          <w:rFonts w:ascii="Arial" w:hAnsi="Arial"/>
          <w:rtl/>
          <w:lang w:eastAsia="en-US"/>
        </w:rPr>
        <w:t xml:space="preserve"> </w:t>
      </w:r>
      <w:r w:rsidRPr="00464E65">
        <w:rPr>
          <w:rFonts w:ascii="Arial" w:hAnsi="Arial" w:hint="cs"/>
          <w:rtl/>
          <w:lang w:eastAsia="en-US"/>
        </w:rPr>
        <w:t>במיקום</w:t>
      </w:r>
      <w:r w:rsidRPr="00464E65">
        <w:rPr>
          <w:rFonts w:ascii="Arial" w:hAnsi="Arial"/>
          <w:rtl/>
          <w:lang w:eastAsia="en-US"/>
        </w:rPr>
        <w:t xml:space="preserve"> </w:t>
      </w:r>
      <w:r w:rsidRPr="00464E65">
        <w:rPr>
          <w:rFonts w:ascii="Arial" w:hAnsi="Arial" w:hint="cs"/>
          <w:rtl/>
          <w:lang w:eastAsia="en-US"/>
        </w:rPr>
        <w:t>מבוסס</w:t>
      </w:r>
      <w:r w:rsidRPr="00464E65">
        <w:rPr>
          <w:rFonts w:ascii="Arial" w:hAnsi="Arial"/>
          <w:rtl/>
          <w:lang w:eastAsia="en-US"/>
        </w:rPr>
        <w:t xml:space="preserve"> </w:t>
      </w:r>
      <w:r w:rsidRPr="009405B5">
        <w:rPr>
          <w:rFonts w:ascii="David" w:hAnsi="David"/>
          <w:lang w:eastAsia="en-US"/>
        </w:rPr>
        <w:t>GPS</w:t>
      </w:r>
      <w:r w:rsidRPr="00464E65">
        <w:rPr>
          <w:rFonts w:ascii="Arial" w:hAnsi="Arial"/>
          <w:rtl/>
          <w:lang w:eastAsia="en-US"/>
        </w:rPr>
        <w:t xml:space="preserve">, </w:t>
      </w:r>
      <w:r w:rsidRPr="00464E65">
        <w:rPr>
          <w:rFonts w:ascii="Arial" w:hAnsi="Arial" w:hint="cs"/>
          <w:rtl/>
          <w:lang w:eastAsia="en-US"/>
        </w:rPr>
        <w:t>קליטת</w:t>
      </w:r>
      <w:r w:rsidRPr="00464E65">
        <w:rPr>
          <w:rFonts w:ascii="Arial" w:hAnsi="Arial"/>
          <w:rtl/>
          <w:lang w:eastAsia="en-US"/>
        </w:rPr>
        <w:t xml:space="preserve"> </w:t>
      </w:r>
      <w:r w:rsidRPr="00464E65">
        <w:rPr>
          <w:rFonts w:ascii="Arial" w:hAnsi="Arial" w:hint="cs"/>
          <w:rtl/>
          <w:lang w:eastAsia="en-US"/>
        </w:rPr>
        <w:t>צילומים</w:t>
      </w:r>
      <w:r w:rsidRPr="00464E65">
        <w:rPr>
          <w:rFonts w:ascii="Arial" w:hAnsi="Arial"/>
          <w:rtl/>
          <w:lang w:eastAsia="en-US"/>
        </w:rPr>
        <w:t xml:space="preserve">, </w:t>
      </w:r>
      <w:r w:rsidRPr="00464E65">
        <w:rPr>
          <w:rFonts w:ascii="Arial" w:hAnsi="Arial" w:hint="cs"/>
          <w:rtl/>
          <w:lang w:eastAsia="en-US"/>
        </w:rPr>
        <w:t>החתמה</w:t>
      </w:r>
      <w:r w:rsidRPr="00464E65">
        <w:rPr>
          <w:rFonts w:ascii="Arial" w:hAnsi="Arial"/>
          <w:rtl/>
          <w:lang w:eastAsia="en-US"/>
        </w:rPr>
        <w:t xml:space="preserve"> </w:t>
      </w:r>
      <w:r w:rsidRPr="00464E65">
        <w:rPr>
          <w:rFonts w:ascii="Arial" w:hAnsi="Arial" w:hint="cs"/>
          <w:rtl/>
          <w:lang w:eastAsia="en-US"/>
        </w:rPr>
        <w:t>דיגיטלית</w:t>
      </w:r>
      <w:r w:rsidRPr="00464E65">
        <w:rPr>
          <w:rFonts w:ascii="Arial" w:hAnsi="Arial"/>
          <w:rtl/>
          <w:lang w:eastAsia="en-US"/>
        </w:rPr>
        <w:t xml:space="preserve"> </w:t>
      </w:r>
      <w:r w:rsidRPr="00464E65">
        <w:rPr>
          <w:rFonts w:ascii="Arial" w:hAnsi="Arial" w:hint="cs"/>
          <w:rtl/>
          <w:lang w:eastAsia="en-US"/>
        </w:rPr>
        <w:t>מאובטחת</w:t>
      </w:r>
      <w:r w:rsidRPr="00464E65">
        <w:rPr>
          <w:rFonts w:ascii="Arial" w:hAnsi="Arial"/>
          <w:rtl/>
          <w:lang w:eastAsia="en-US"/>
        </w:rPr>
        <w:t xml:space="preserve">, </w:t>
      </w:r>
      <w:r w:rsidRPr="00464E65">
        <w:rPr>
          <w:rFonts w:ascii="Arial" w:hAnsi="Arial" w:hint="cs"/>
          <w:rtl/>
          <w:lang w:eastAsia="en-US"/>
        </w:rPr>
        <w:t>שמירה</w:t>
      </w:r>
      <w:r w:rsidRPr="00464E65">
        <w:rPr>
          <w:rFonts w:ascii="Arial" w:hAnsi="Arial"/>
          <w:rtl/>
          <w:lang w:eastAsia="en-US"/>
        </w:rPr>
        <w:t xml:space="preserve"> </w:t>
      </w:r>
      <w:r w:rsidRPr="00464E65">
        <w:rPr>
          <w:rFonts w:ascii="Arial" w:hAnsi="Arial" w:hint="cs"/>
          <w:rtl/>
          <w:lang w:eastAsia="en-US"/>
        </w:rPr>
        <w:t>ותיוג</w:t>
      </w:r>
      <w:r w:rsidRPr="00464E65">
        <w:rPr>
          <w:rFonts w:ascii="Arial" w:hAnsi="Arial"/>
          <w:rtl/>
          <w:lang w:eastAsia="en-US"/>
        </w:rPr>
        <w:t xml:space="preserve"> </w:t>
      </w:r>
      <w:r w:rsidRPr="00464E65">
        <w:rPr>
          <w:rFonts w:ascii="Arial" w:hAnsi="Arial" w:hint="cs"/>
          <w:rtl/>
          <w:lang w:eastAsia="en-US"/>
        </w:rPr>
        <w:t>תמונות</w:t>
      </w:r>
      <w:r w:rsidRPr="00464E65">
        <w:rPr>
          <w:rFonts w:ascii="Arial" w:hAnsi="Arial"/>
          <w:rtl/>
          <w:lang w:eastAsia="en-US"/>
        </w:rPr>
        <w:t xml:space="preserve"> </w:t>
      </w:r>
      <w:r w:rsidRPr="00464E65">
        <w:rPr>
          <w:rFonts w:ascii="Arial" w:hAnsi="Arial" w:hint="cs"/>
          <w:rtl/>
          <w:lang w:eastAsia="en-US"/>
        </w:rPr>
        <w:t>ומסמכים</w:t>
      </w:r>
      <w:r w:rsidRPr="00464E65">
        <w:rPr>
          <w:rFonts w:ascii="Arial" w:hAnsi="Arial"/>
          <w:rtl/>
          <w:lang w:eastAsia="en-US"/>
        </w:rPr>
        <w:t xml:space="preserve"> </w:t>
      </w:r>
      <w:r w:rsidRPr="00464E65">
        <w:rPr>
          <w:rFonts w:ascii="Arial" w:hAnsi="Arial" w:hint="cs"/>
          <w:rtl/>
          <w:lang w:eastAsia="en-US"/>
        </w:rPr>
        <w:t>וכן</w:t>
      </w:r>
      <w:r w:rsidRPr="00464E65">
        <w:rPr>
          <w:rFonts w:ascii="Arial" w:hAnsi="Arial"/>
          <w:rtl/>
          <w:lang w:eastAsia="en-US"/>
        </w:rPr>
        <w:t xml:space="preserve"> </w:t>
      </w:r>
      <w:r w:rsidRPr="00464E65">
        <w:rPr>
          <w:rFonts w:ascii="Arial" w:hAnsi="Arial" w:hint="cs"/>
          <w:rtl/>
          <w:lang w:eastAsia="en-US"/>
        </w:rPr>
        <w:t>כל</w:t>
      </w:r>
      <w:r w:rsidRPr="00464E65">
        <w:rPr>
          <w:rFonts w:ascii="Arial" w:hAnsi="Arial"/>
          <w:rtl/>
          <w:lang w:eastAsia="en-US"/>
        </w:rPr>
        <w:t xml:space="preserve"> </w:t>
      </w:r>
      <w:r w:rsidRPr="00464E65">
        <w:rPr>
          <w:rFonts w:ascii="Arial" w:hAnsi="Arial" w:hint="cs"/>
          <w:rtl/>
          <w:lang w:eastAsia="en-US"/>
        </w:rPr>
        <w:t>פונקציונליות</w:t>
      </w:r>
      <w:r w:rsidRPr="00464E65">
        <w:rPr>
          <w:rFonts w:ascii="Arial" w:hAnsi="Arial"/>
          <w:rtl/>
          <w:lang w:eastAsia="en-US"/>
        </w:rPr>
        <w:t xml:space="preserve"> </w:t>
      </w:r>
      <w:r w:rsidRPr="00464E65">
        <w:rPr>
          <w:rFonts w:ascii="Arial" w:hAnsi="Arial" w:hint="cs"/>
          <w:rtl/>
          <w:lang w:eastAsia="en-US"/>
        </w:rPr>
        <w:t>נוספת</w:t>
      </w:r>
      <w:r w:rsidRPr="00464E65">
        <w:rPr>
          <w:rFonts w:ascii="Arial" w:hAnsi="Arial"/>
          <w:rtl/>
          <w:lang w:eastAsia="en-US"/>
        </w:rPr>
        <w:t xml:space="preserve"> </w:t>
      </w:r>
      <w:r w:rsidRPr="00464E65">
        <w:rPr>
          <w:rFonts w:ascii="Arial" w:hAnsi="Arial" w:hint="cs"/>
          <w:rtl/>
          <w:lang w:eastAsia="en-US"/>
        </w:rPr>
        <w:t>הנדרשת</w:t>
      </w:r>
      <w:r w:rsidRPr="00464E65">
        <w:rPr>
          <w:rFonts w:ascii="Arial" w:hAnsi="Arial"/>
          <w:rtl/>
          <w:lang w:eastAsia="en-US"/>
        </w:rPr>
        <w:t xml:space="preserve"> </w:t>
      </w:r>
      <w:r w:rsidRPr="00464E65">
        <w:rPr>
          <w:rFonts w:ascii="Arial" w:hAnsi="Arial" w:hint="cs"/>
          <w:rtl/>
          <w:lang w:eastAsia="en-US"/>
        </w:rPr>
        <w:t>לצורך</w:t>
      </w:r>
      <w:r w:rsidRPr="00464E65">
        <w:rPr>
          <w:rFonts w:ascii="Arial" w:hAnsi="Arial"/>
          <w:rtl/>
          <w:lang w:eastAsia="en-US"/>
        </w:rPr>
        <w:t xml:space="preserve"> </w:t>
      </w:r>
      <w:r w:rsidRPr="00464E65">
        <w:rPr>
          <w:rFonts w:ascii="Arial" w:hAnsi="Arial" w:hint="cs"/>
          <w:rtl/>
          <w:lang w:eastAsia="en-US"/>
        </w:rPr>
        <w:t>עמידה</w:t>
      </w:r>
      <w:r w:rsidRPr="00464E65">
        <w:rPr>
          <w:rFonts w:ascii="Arial" w:hAnsi="Arial"/>
          <w:rtl/>
          <w:lang w:eastAsia="en-US"/>
        </w:rPr>
        <w:t xml:space="preserve"> </w:t>
      </w:r>
      <w:r w:rsidRPr="00464E65">
        <w:rPr>
          <w:rFonts w:ascii="Arial" w:hAnsi="Arial" w:hint="cs"/>
          <w:rtl/>
          <w:lang w:eastAsia="en-US"/>
        </w:rPr>
        <w:t>בדרישות</w:t>
      </w:r>
      <w:r w:rsidRPr="00464E65">
        <w:rPr>
          <w:rFonts w:ascii="Arial" w:hAnsi="Arial"/>
          <w:rtl/>
          <w:lang w:eastAsia="en-US"/>
        </w:rPr>
        <w:t xml:space="preserve"> </w:t>
      </w:r>
      <w:r w:rsidRPr="00464E65">
        <w:rPr>
          <w:rFonts w:ascii="Arial" w:hAnsi="Arial" w:hint="cs"/>
          <w:rtl/>
          <w:lang w:eastAsia="en-US"/>
        </w:rPr>
        <w:t>הבקרה</w:t>
      </w:r>
      <w:r w:rsidRPr="00464E65">
        <w:rPr>
          <w:rFonts w:ascii="Arial" w:hAnsi="Arial"/>
          <w:rtl/>
          <w:lang w:eastAsia="en-US"/>
        </w:rPr>
        <w:t>.</w:t>
      </w:r>
    </w:p>
    <w:p w14:paraId="03ED65C7" w14:textId="77777777" w:rsidR="00DF2CF9" w:rsidRPr="00464E65" w:rsidRDefault="00DF2CF9" w:rsidP="00DF2CF9">
      <w:pPr>
        <w:widowControl w:val="0"/>
        <w:numPr>
          <w:ilvl w:val="3"/>
          <w:numId w:val="8"/>
        </w:numPr>
        <w:spacing w:line="300" w:lineRule="atLeast"/>
        <w:rPr>
          <w:rFonts w:ascii="Arial" w:hAnsi="Arial"/>
          <w:lang w:eastAsia="en-US"/>
        </w:rPr>
      </w:pPr>
      <w:r w:rsidRPr="00464E65">
        <w:rPr>
          <w:rFonts w:ascii="Arial" w:hAnsi="Arial" w:hint="cs"/>
          <w:rtl/>
          <w:lang w:eastAsia="en-US"/>
        </w:rPr>
        <w:lastRenderedPageBreak/>
        <w:t xml:space="preserve">המערכת תהא מותאמת לעבודה באמצעות ציוד קצה </w:t>
      </w:r>
      <w:r>
        <w:rPr>
          <w:rFonts w:ascii="Arial" w:hAnsi="Arial" w:hint="cs"/>
          <w:rtl/>
          <w:lang w:eastAsia="en-US"/>
        </w:rPr>
        <w:t>ה</w:t>
      </w:r>
      <w:r w:rsidRPr="00464E65">
        <w:rPr>
          <w:rFonts w:ascii="Arial" w:hAnsi="Arial" w:hint="cs"/>
          <w:rtl/>
          <w:lang w:eastAsia="en-US"/>
        </w:rPr>
        <w:t>נדרש</w:t>
      </w:r>
      <w:r>
        <w:rPr>
          <w:rFonts w:ascii="Arial" w:hAnsi="Arial" w:hint="cs"/>
          <w:rtl/>
          <w:lang w:eastAsia="en-US"/>
        </w:rPr>
        <w:t xml:space="preserve"> מהקבלן</w:t>
      </w:r>
      <w:r w:rsidRPr="00464E65">
        <w:rPr>
          <w:rFonts w:ascii="Arial" w:hAnsi="Arial" w:hint="cs"/>
          <w:rtl/>
          <w:lang w:eastAsia="en-US"/>
        </w:rPr>
        <w:t xml:space="preserve"> לרבות: מכשירים ניידים, </w:t>
      </w:r>
      <w:proofErr w:type="spellStart"/>
      <w:r w:rsidRPr="00464E65">
        <w:rPr>
          <w:rFonts w:ascii="Arial" w:hAnsi="Arial" w:hint="cs"/>
          <w:rtl/>
          <w:lang w:eastAsia="en-US"/>
        </w:rPr>
        <w:t>טבלטים</w:t>
      </w:r>
      <w:proofErr w:type="spellEnd"/>
      <w:r w:rsidRPr="00464E65">
        <w:rPr>
          <w:rFonts w:ascii="Arial" w:hAnsi="Arial" w:hint="cs"/>
          <w:rtl/>
          <w:lang w:eastAsia="en-US"/>
        </w:rPr>
        <w:t>, מכשירי טלפון סלולארי ותאפשר גם עבודה מקוונת לרשת הנתונים גם במקומות בהן אין תשתית חיבור ישירה לרשת.</w:t>
      </w:r>
    </w:p>
    <w:p w14:paraId="456644C8" w14:textId="02E093A1" w:rsidR="00DF2CF9" w:rsidRDefault="00DF2CF9" w:rsidP="00DF2CF9">
      <w:pPr>
        <w:widowControl w:val="0"/>
        <w:numPr>
          <w:ilvl w:val="3"/>
          <w:numId w:val="8"/>
        </w:numPr>
        <w:spacing w:line="300" w:lineRule="atLeast"/>
        <w:rPr>
          <w:rFonts w:ascii="Arial" w:hAnsi="Arial"/>
          <w:lang w:eastAsia="en-US"/>
        </w:rPr>
      </w:pPr>
      <w:r w:rsidRPr="00464E65">
        <w:rPr>
          <w:rFonts w:ascii="Arial" w:hAnsi="Arial"/>
          <w:rtl/>
          <w:lang w:eastAsia="en-US"/>
        </w:rPr>
        <w:t xml:space="preserve">המערכת </w:t>
      </w:r>
      <w:r>
        <w:rPr>
          <w:rFonts w:ascii="Arial" w:hAnsi="Arial" w:hint="cs"/>
          <w:rtl/>
          <w:lang w:eastAsia="en-US"/>
        </w:rPr>
        <w:t>מאפשרת</w:t>
      </w:r>
      <w:r w:rsidRPr="00464E65">
        <w:rPr>
          <w:rFonts w:ascii="Arial" w:hAnsi="Arial"/>
          <w:rtl/>
          <w:lang w:eastAsia="en-US"/>
        </w:rPr>
        <w:t xml:space="preserve"> הפקת דוחות</w:t>
      </w:r>
      <w:r>
        <w:rPr>
          <w:rFonts w:ascii="Arial" w:hAnsi="Arial" w:hint="cs"/>
          <w:rtl/>
          <w:lang w:eastAsia="en-US"/>
        </w:rPr>
        <w:t xml:space="preserve"> שורה כפלט</w:t>
      </w:r>
      <w:r w:rsidRPr="00464E65">
        <w:rPr>
          <w:rFonts w:ascii="Arial" w:hAnsi="Arial"/>
          <w:rtl/>
          <w:lang w:eastAsia="en-US"/>
        </w:rPr>
        <w:t xml:space="preserve">, </w:t>
      </w:r>
      <w:r>
        <w:rPr>
          <w:rFonts w:ascii="Arial" w:hAnsi="Arial" w:hint="cs"/>
          <w:rtl/>
          <w:lang w:eastAsia="en-US"/>
        </w:rPr>
        <w:t xml:space="preserve">המשמשים לצורך </w:t>
      </w:r>
      <w:r w:rsidRPr="00464E65">
        <w:rPr>
          <w:rFonts w:ascii="Arial" w:hAnsi="Arial"/>
          <w:rtl/>
          <w:lang w:eastAsia="en-US"/>
        </w:rPr>
        <w:t xml:space="preserve">חיתוכים סטטיסטיים </w:t>
      </w:r>
      <w:proofErr w:type="spellStart"/>
      <w:r w:rsidRPr="00464E65">
        <w:rPr>
          <w:rFonts w:ascii="Arial" w:hAnsi="Arial"/>
          <w:rtl/>
          <w:lang w:eastAsia="en-US"/>
        </w:rPr>
        <w:t>ודשבורדים</w:t>
      </w:r>
      <w:proofErr w:type="spellEnd"/>
      <w:r w:rsidRPr="00464E65">
        <w:rPr>
          <w:rFonts w:ascii="Arial" w:hAnsi="Arial"/>
          <w:rtl/>
          <w:lang w:eastAsia="en-US"/>
        </w:rPr>
        <w:t xml:space="preserve"> בזמן אמת</w:t>
      </w:r>
      <w:r w:rsidRPr="00464E65">
        <w:rPr>
          <w:rFonts w:ascii="Arial" w:hAnsi="Arial"/>
          <w:lang w:eastAsia="en-US"/>
        </w:rPr>
        <w:t>.</w:t>
      </w:r>
      <w:r w:rsidRPr="00464E65">
        <w:rPr>
          <w:rFonts w:ascii="Arial" w:hAnsi="Arial"/>
          <w:rtl/>
          <w:lang w:eastAsia="en-US"/>
        </w:rPr>
        <w:t xml:space="preserve"> הדוחות יופקו ויוגשו בהתאם לדרישות המשרד, לפורמט שיקבע וללוחות הזמנים שיוגדרו</w:t>
      </w:r>
      <w:r w:rsidRPr="00464E65">
        <w:rPr>
          <w:rFonts w:ascii="Arial" w:hAnsi="Arial"/>
          <w:lang w:eastAsia="en-US"/>
        </w:rPr>
        <w:t>.</w:t>
      </w:r>
    </w:p>
    <w:p w14:paraId="7F697D0D" w14:textId="77777777" w:rsidR="00DF2CF9" w:rsidRPr="00C8784B" w:rsidRDefault="00DF2CF9" w:rsidP="00DF2CF9">
      <w:pPr>
        <w:widowControl w:val="0"/>
        <w:numPr>
          <w:ilvl w:val="3"/>
          <w:numId w:val="8"/>
        </w:numPr>
        <w:spacing w:line="300" w:lineRule="atLeast"/>
        <w:rPr>
          <w:rFonts w:ascii="Arial" w:hAnsi="Arial"/>
          <w:lang w:eastAsia="en-US"/>
        </w:rPr>
      </w:pPr>
      <w:r w:rsidRPr="00C8784B">
        <w:rPr>
          <w:rFonts w:ascii="Arial" w:hAnsi="Arial" w:hint="cs"/>
          <w:rtl/>
          <w:lang w:eastAsia="en-US"/>
        </w:rPr>
        <w:t xml:space="preserve">המשרד שומר לעצמו את הזכות לדרוש עיבודים וניתוחים נוספים של המידע והדוחות המופקים מהמערכת, ועל הקבלן לבצע הנחיות ועיבודים אלו ולהגישם למשרד, בהתאם לדרישות והנחיות המשרד. </w:t>
      </w:r>
    </w:p>
    <w:p w14:paraId="0CEF581B" w14:textId="77777777" w:rsidR="00DF2CF9" w:rsidRDefault="00DF2CF9" w:rsidP="00DF2CF9">
      <w:pPr>
        <w:widowControl w:val="0"/>
        <w:numPr>
          <w:ilvl w:val="3"/>
          <w:numId w:val="8"/>
        </w:numPr>
        <w:spacing w:line="300" w:lineRule="atLeast"/>
        <w:rPr>
          <w:rFonts w:ascii="Arial" w:hAnsi="Arial"/>
          <w:lang w:eastAsia="en-US"/>
        </w:rPr>
      </w:pPr>
      <w:r w:rsidRPr="00C8784B">
        <w:rPr>
          <w:rFonts w:ascii="Arial" w:hAnsi="Arial" w:hint="cs"/>
          <w:rtl/>
          <w:lang w:eastAsia="en-US"/>
        </w:rPr>
        <w:t xml:space="preserve">המשרד שומר לעצמו את הזכות לשלב מערכות נוספות מטעמו בתהליך העבודה והקבלן מתחייב לעבוד ו/או לדווח ישירות למערכות ובהתאם לדרישות והנחיות המשרד. </w:t>
      </w:r>
    </w:p>
    <w:p w14:paraId="65D6AA6B" w14:textId="77777777" w:rsidR="009405B5" w:rsidRPr="00DF2CF9" w:rsidRDefault="009405B5" w:rsidP="009405B5">
      <w:pPr>
        <w:widowControl w:val="0"/>
        <w:spacing w:line="300" w:lineRule="atLeast"/>
        <w:ind w:left="2835"/>
        <w:rPr>
          <w:rFonts w:ascii="Arial" w:hAnsi="Arial"/>
          <w:lang w:eastAsia="en-US"/>
        </w:rPr>
      </w:pPr>
    </w:p>
    <w:p w14:paraId="32BB6734" w14:textId="579B7F6D" w:rsidR="00AD1EEC" w:rsidRPr="00F2182C" w:rsidRDefault="00AD1EEC" w:rsidP="002E3817">
      <w:pPr>
        <w:widowControl w:val="0"/>
        <w:numPr>
          <w:ilvl w:val="2"/>
          <w:numId w:val="8"/>
        </w:numPr>
        <w:spacing w:after="240" w:line="300" w:lineRule="atLeast"/>
        <w:ind w:right="-1134"/>
        <w:rPr>
          <w:b/>
          <w:bCs/>
          <w:u w:val="single"/>
          <w:lang w:eastAsia="en-US"/>
        </w:rPr>
      </w:pPr>
      <w:r w:rsidRPr="00F2182C">
        <w:rPr>
          <w:rFonts w:hint="cs"/>
          <w:b/>
          <w:bCs/>
          <w:u w:val="single"/>
          <w:rtl/>
          <w:lang w:eastAsia="en-US"/>
        </w:rPr>
        <w:t xml:space="preserve">הדרכה והטמעת המערכת בקרב עובדי הקבלן </w:t>
      </w:r>
    </w:p>
    <w:p w14:paraId="5A730922" w14:textId="77777777" w:rsidR="00AD1EEC" w:rsidRPr="00F2182C" w:rsidRDefault="00AD1EEC" w:rsidP="00B449CC">
      <w:pPr>
        <w:widowControl w:val="0"/>
        <w:numPr>
          <w:ilvl w:val="3"/>
          <w:numId w:val="8"/>
        </w:numPr>
        <w:spacing w:line="300" w:lineRule="atLeast"/>
        <w:rPr>
          <w:rFonts w:ascii="Arial" w:hAnsi="Arial"/>
          <w:lang w:eastAsia="en-US"/>
        </w:rPr>
      </w:pPr>
      <w:r w:rsidRPr="00F2182C">
        <w:rPr>
          <w:rFonts w:ascii="Arial" w:hAnsi="Arial" w:hint="cs"/>
          <w:rtl/>
          <w:lang w:eastAsia="en-US"/>
        </w:rPr>
        <w:t>הקבלן</w:t>
      </w:r>
      <w:r>
        <w:rPr>
          <w:rFonts w:ascii="Arial" w:hAnsi="Arial" w:hint="cs"/>
          <w:rtl/>
          <w:lang w:eastAsia="en-US"/>
        </w:rPr>
        <w:t xml:space="preserve"> אחראי </w:t>
      </w:r>
      <w:r w:rsidRPr="00F2182C">
        <w:rPr>
          <w:rFonts w:ascii="Arial" w:hAnsi="Arial" w:hint="cs"/>
          <w:rtl/>
          <w:lang w:eastAsia="en-US"/>
        </w:rPr>
        <w:t>שכלל העובדים והבקרים מטעמו</w:t>
      </w:r>
      <w:r w:rsidRPr="00F2182C">
        <w:rPr>
          <w:rFonts w:ascii="Arial" w:hAnsi="Arial"/>
          <w:rtl/>
          <w:lang w:eastAsia="en-US"/>
        </w:rPr>
        <w:t xml:space="preserve"> </w:t>
      </w:r>
      <w:r w:rsidRPr="00F2182C">
        <w:rPr>
          <w:rFonts w:ascii="Arial" w:hAnsi="Arial" w:hint="cs"/>
          <w:rtl/>
          <w:lang w:eastAsia="en-US"/>
        </w:rPr>
        <w:t xml:space="preserve">יוסמכו לתפעל את המערכת, טרם תחילת עבודתם במערכת, באופן המיטבי ובהתאם להנחיות המשרד ו/או מי מטעמו.  כמו גם, להדרכה והטמעה נקודתית (אד הוק) עבור כל שינוי ו/או עדכון אשר מתבצעים במערכת במהלך תקופת ההתקשרות והכל בהתאם להגדרת המשרד ו/או מי מטעמו. </w:t>
      </w:r>
    </w:p>
    <w:p w14:paraId="0A3255FD" w14:textId="56F0103D" w:rsidR="00AD1EEC" w:rsidRPr="00F2182C" w:rsidRDefault="00AD1EEC" w:rsidP="00B449CC">
      <w:pPr>
        <w:widowControl w:val="0"/>
        <w:numPr>
          <w:ilvl w:val="3"/>
          <w:numId w:val="8"/>
        </w:numPr>
        <w:spacing w:line="300" w:lineRule="atLeast"/>
        <w:rPr>
          <w:rFonts w:ascii="Arial" w:hAnsi="Arial"/>
          <w:lang w:eastAsia="en-US"/>
        </w:rPr>
      </w:pPr>
      <w:r w:rsidRPr="00F2182C">
        <w:rPr>
          <w:rFonts w:ascii="Arial" w:hAnsi="Arial" w:hint="cs"/>
          <w:rtl/>
          <w:lang w:eastAsia="en-US"/>
        </w:rPr>
        <w:t>הקבלן</w:t>
      </w:r>
      <w:r>
        <w:rPr>
          <w:rFonts w:ascii="Arial" w:hAnsi="Arial" w:hint="cs"/>
          <w:rtl/>
          <w:lang w:eastAsia="en-US"/>
        </w:rPr>
        <w:t xml:space="preserve"> אחראי לבצע</w:t>
      </w:r>
      <w:r w:rsidRPr="00F2182C">
        <w:rPr>
          <w:rFonts w:ascii="Arial" w:hAnsi="Arial" w:hint="cs"/>
          <w:rtl/>
          <w:lang w:eastAsia="en-US"/>
        </w:rPr>
        <w:t xml:space="preserve"> </w:t>
      </w:r>
      <w:r>
        <w:rPr>
          <w:rFonts w:ascii="Arial" w:hAnsi="Arial" w:hint="cs"/>
          <w:rtl/>
          <w:lang w:eastAsia="en-US"/>
        </w:rPr>
        <w:t>את כל פעולות</w:t>
      </w:r>
      <w:r w:rsidRPr="00F2182C">
        <w:rPr>
          <w:rFonts w:ascii="Arial" w:hAnsi="Arial" w:hint="cs"/>
          <w:rtl/>
          <w:lang w:eastAsia="en-US"/>
        </w:rPr>
        <w:t xml:space="preserve"> ההדרכה וההטמעה של המערכת </w:t>
      </w:r>
      <w:r>
        <w:rPr>
          <w:rFonts w:ascii="Arial" w:hAnsi="Arial" w:hint="cs"/>
          <w:rtl/>
          <w:lang w:eastAsia="en-US"/>
        </w:rPr>
        <w:t>ל</w:t>
      </w:r>
      <w:r w:rsidRPr="00F2182C">
        <w:rPr>
          <w:rFonts w:ascii="Arial" w:hAnsi="Arial" w:hint="cs"/>
          <w:rtl/>
          <w:lang w:eastAsia="en-US"/>
        </w:rPr>
        <w:t xml:space="preserve">כלל העובדים, הבקרים והגורמים האחרים אשר עושים שימוש במערכת. </w:t>
      </w:r>
    </w:p>
    <w:p w14:paraId="48198F52" w14:textId="5B1FF3F4" w:rsidR="00AD1EEC" w:rsidRPr="00F2182C" w:rsidRDefault="00AD1EEC" w:rsidP="00B449CC">
      <w:pPr>
        <w:widowControl w:val="0"/>
        <w:numPr>
          <w:ilvl w:val="3"/>
          <w:numId w:val="8"/>
        </w:numPr>
        <w:spacing w:line="300" w:lineRule="atLeast"/>
        <w:rPr>
          <w:rFonts w:ascii="Arial" w:hAnsi="Arial"/>
          <w:rtl/>
          <w:lang w:eastAsia="en-US"/>
        </w:rPr>
      </w:pPr>
      <w:r w:rsidRPr="00F2182C">
        <w:rPr>
          <w:rFonts w:ascii="Arial" w:hAnsi="Arial" w:hint="cs"/>
          <w:rtl/>
          <w:lang w:eastAsia="en-US"/>
        </w:rPr>
        <w:t xml:space="preserve">הקבלן </w:t>
      </w:r>
      <w:r w:rsidRPr="00AD1EEC">
        <w:rPr>
          <w:rFonts w:ascii="Arial" w:hAnsi="Arial" w:hint="cs"/>
          <w:rtl/>
          <w:lang w:eastAsia="en-US"/>
        </w:rPr>
        <w:t xml:space="preserve">אחראי לבצע את כל פעולות ההדרכה וההטמעה </w:t>
      </w:r>
      <w:r>
        <w:rPr>
          <w:rFonts w:ascii="Arial" w:hAnsi="Arial" w:hint="cs"/>
          <w:rtl/>
          <w:lang w:eastAsia="en-US"/>
        </w:rPr>
        <w:t>לכל</w:t>
      </w:r>
      <w:r w:rsidRPr="00F2182C">
        <w:rPr>
          <w:rFonts w:ascii="Arial" w:hAnsi="Arial" w:hint="cs"/>
          <w:rtl/>
          <w:lang w:eastAsia="en-US"/>
        </w:rPr>
        <w:t xml:space="preserve"> </w:t>
      </w:r>
      <w:r>
        <w:rPr>
          <w:rFonts w:ascii="Arial" w:hAnsi="Arial" w:hint="cs"/>
          <w:rtl/>
          <w:lang w:eastAsia="en-US"/>
        </w:rPr>
        <w:t>ה</w:t>
      </w:r>
      <w:r w:rsidRPr="00F2182C">
        <w:rPr>
          <w:rFonts w:ascii="Arial" w:hAnsi="Arial" w:hint="cs"/>
          <w:rtl/>
          <w:lang w:eastAsia="en-US"/>
        </w:rPr>
        <w:t xml:space="preserve">עובדים חדשים במהלך כל תקופת ההתקשרות. </w:t>
      </w:r>
    </w:p>
    <w:p w14:paraId="179C1069" w14:textId="77777777" w:rsidR="00AD1EEC" w:rsidRDefault="00AD1EEC" w:rsidP="00B449CC">
      <w:pPr>
        <w:widowControl w:val="0"/>
        <w:numPr>
          <w:ilvl w:val="3"/>
          <w:numId w:val="8"/>
        </w:numPr>
        <w:spacing w:line="300" w:lineRule="atLeast"/>
        <w:rPr>
          <w:rFonts w:ascii="Arial" w:hAnsi="Arial"/>
          <w:lang w:eastAsia="en-US"/>
        </w:rPr>
      </w:pPr>
      <w:r w:rsidRPr="00F2182C">
        <w:rPr>
          <w:rFonts w:ascii="Arial" w:hAnsi="Arial"/>
          <w:rtl/>
          <w:lang w:eastAsia="en-US"/>
        </w:rPr>
        <w:t>הקבלן יהיה מחויב להיערכות מלאה לניהול גרסאות ושדרוגי מערכת, לרבות ביצוע בדיקות משתמשים</w:t>
      </w:r>
      <w:r w:rsidRPr="00F2182C">
        <w:rPr>
          <w:rFonts w:ascii="Arial" w:hAnsi="Arial"/>
          <w:lang w:eastAsia="en-US"/>
        </w:rPr>
        <w:t xml:space="preserve"> (UAT) </w:t>
      </w:r>
      <w:r w:rsidRPr="00F2182C">
        <w:rPr>
          <w:rFonts w:ascii="Arial" w:hAnsi="Arial"/>
          <w:rtl/>
          <w:lang w:eastAsia="en-US"/>
        </w:rPr>
        <w:t>והטמעת השינויים בקרב עובדיו ובקריו, בהתאם להנחיות המשרד ו/או מי מטעמו</w:t>
      </w:r>
      <w:r w:rsidRPr="00F2182C">
        <w:rPr>
          <w:rFonts w:ascii="Arial" w:hAnsi="Arial"/>
          <w:lang w:eastAsia="en-US"/>
        </w:rPr>
        <w:t>.</w:t>
      </w:r>
    </w:p>
    <w:p w14:paraId="31C897A8" w14:textId="77777777" w:rsidR="0060207A" w:rsidRPr="00F2182C" w:rsidRDefault="0060207A" w:rsidP="002E3817">
      <w:pPr>
        <w:widowControl w:val="0"/>
        <w:spacing w:line="300" w:lineRule="atLeast"/>
        <w:ind w:left="2835" w:right="-1134"/>
        <w:rPr>
          <w:rFonts w:ascii="Arial" w:hAnsi="Arial"/>
          <w:rtl/>
          <w:lang w:eastAsia="en-US"/>
        </w:rPr>
      </w:pPr>
    </w:p>
    <w:p w14:paraId="5C806CDE" w14:textId="5A01AE63" w:rsidR="00C8784B" w:rsidRPr="00C8784B" w:rsidRDefault="00C8784B" w:rsidP="002E3817">
      <w:pPr>
        <w:widowControl w:val="0"/>
        <w:numPr>
          <w:ilvl w:val="2"/>
          <w:numId w:val="8"/>
        </w:numPr>
        <w:spacing w:after="240" w:line="300" w:lineRule="atLeast"/>
        <w:ind w:right="-1134"/>
        <w:rPr>
          <w:b/>
          <w:bCs/>
          <w:u w:val="single"/>
          <w:lang w:eastAsia="en-US"/>
        </w:rPr>
      </w:pPr>
      <w:r w:rsidRPr="00C8784B">
        <w:rPr>
          <w:rFonts w:hint="cs"/>
          <w:b/>
          <w:bCs/>
          <w:u w:val="single"/>
          <w:rtl/>
          <w:lang w:eastAsia="en-US"/>
        </w:rPr>
        <w:t>ציוד קצה ותפעול בשטח</w:t>
      </w:r>
    </w:p>
    <w:p w14:paraId="45DD5E75" w14:textId="7C472C05" w:rsidR="00C8784B" w:rsidRDefault="00C8784B" w:rsidP="00B449CC">
      <w:pPr>
        <w:widowControl w:val="0"/>
        <w:numPr>
          <w:ilvl w:val="3"/>
          <w:numId w:val="8"/>
        </w:numPr>
        <w:spacing w:line="300" w:lineRule="atLeast"/>
        <w:rPr>
          <w:rFonts w:ascii="Arial" w:hAnsi="Arial"/>
          <w:lang w:eastAsia="en-US"/>
        </w:rPr>
      </w:pPr>
      <w:r w:rsidRPr="00C8784B">
        <w:rPr>
          <w:rFonts w:ascii="Arial" w:hAnsi="Arial" w:hint="cs"/>
          <w:rtl/>
          <w:lang w:eastAsia="en-US"/>
        </w:rPr>
        <w:t xml:space="preserve">הקבלן </w:t>
      </w:r>
      <w:r>
        <w:rPr>
          <w:rFonts w:ascii="Arial" w:hAnsi="Arial" w:hint="cs"/>
          <w:rtl/>
          <w:lang w:eastAsia="en-US"/>
        </w:rPr>
        <w:t>י</w:t>
      </w:r>
      <w:r w:rsidRPr="00C8784B">
        <w:rPr>
          <w:rFonts w:ascii="Arial" w:hAnsi="Arial" w:hint="cs"/>
          <w:rtl/>
          <w:lang w:eastAsia="en-US"/>
        </w:rPr>
        <w:t xml:space="preserve">ספק לבקרים מטעמו את </w:t>
      </w:r>
      <w:r>
        <w:rPr>
          <w:rFonts w:ascii="Arial" w:hAnsi="Arial" w:hint="cs"/>
          <w:rtl/>
          <w:lang w:eastAsia="en-US"/>
        </w:rPr>
        <w:t>ציוד</w:t>
      </w:r>
      <w:r w:rsidRPr="00C8784B">
        <w:rPr>
          <w:rFonts w:ascii="Arial" w:hAnsi="Arial" w:hint="cs"/>
          <w:rtl/>
          <w:lang w:eastAsia="en-US"/>
        </w:rPr>
        <w:t xml:space="preserve"> הקצה</w:t>
      </w:r>
      <w:r w:rsidR="001D301C">
        <w:rPr>
          <w:rFonts w:ascii="Arial" w:hAnsi="Arial" w:hint="cs"/>
          <w:rtl/>
          <w:lang w:eastAsia="en-US"/>
        </w:rPr>
        <w:t xml:space="preserve"> ייעודי </w:t>
      </w:r>
      <w:r w:rsidR="001D301C" w:rsidRPr="001D301C">
        <w:rPr>
          <w:rFonts w:ascii="Arial" w:hAnsi="Arial"/>
          <w:rtl/>
          <w:lang w:eastAsia="en-US"/>
        </w:rPr>
        <w:t xml:space="preserve">(מחשבים ניידים, </w:t>
      </w:r>
      <w:proofErr w:type="spellStart"/>
      <w:r w:rsidR="001D301C" w:rsidRPr="001D301C">
        <w:rPr>
          <w:rFonts w:ascii="Arial" w:hAnsi="Arial"/>
          <w:rtl/>
          <w:lang w:eastAsia="en-US"/>
        </w:rPr>
        <w:t>טאבלטים</w:t>
      </w:r>
      <w:proofErr w:type="spellEnd"/>
      <w:r w:rsidR="001D301C" w:rsidRPr="001D301C">
        <w:rPr>
          <w:rFonts w:ascii="Arial" w:hAnsi="Arial"/>
          <w:rtl/>
          <w:lang w:eastAsia="en-US"/>
        </w:rPr>
        <w:t xml:space="preserve"> או </w:t>
      </w:r>
      <w:proofErr w:type="spellStart"/>
      <w:r w:rsidR="001D301C" w:rsidRPr="001D301C">
        <w:rPr>
          <w:rFonts w:ascii="Arial" w:hAnsi="Arial"/>
          <w:rtl/>
          <w:lang w:eastAsia="en-US"/>
        </w:rPr>
        <w:t>סמארטפונים</w:t>
      </w:r>
      <w:proofErr w:type="spellEnd"/>
      <w:r w:rsidR="001D301C" w:rsidRPr="001D301C">
        <w:rPr>
          <w:rFonts w:ascii="Arial" w:hAnsi="Arial"/>
          <w:rtl/>
          <w:lang w:eastAsia="en-US"/>
        </w:rPr>
        <w:t xml:space="preserve">) </w:t>
      </w:r>
      <w:r w:rsidR="001D301C">
        <w:rPr>
          <w:rFonts w:ascii="Arial" w:hAnsi="Arial" w:hint="cs"/>
          <w:rtl/>
          <w:lang w:eastAsia="en-US"/>
        </w:rPr>
        <w:t xml:space="preserve">לשימוש הבקרים </w:t>
      </w:r>
      <w:r w:rsidRPr="00C8784B">
        <w:rPr>
          <w:rFonts w:ascii="Arial" w:hAnsi="Arial" w:hint="cs"/>
          <w:rtl/>
          <w:lang w:eastAsia="en-US"/>
        </w:rPr>
        <w:t xml:space="preserve"> התואמ</w:t>
      </w:r>
      <w:r w:rsidR="001D301C">
        <w:rPr>
          <w:rFonts w:ascii="Arial" w:hAnsi="Arial" w:hint="cs"/>
          <w:rtl/>
          <w:lang w:eastAsia="en-US"/>
        </w:rPr>
        <w:t xml:space="preserve">ים אשר מאפשרים עבודה עם המערכת </w:t>
      </w:r>
      <w:r w:rsidR="00832F18">
        <w:rPr>
          <w:rFonts w:ascii="Arial" w:hAnsi="Arial" w:hint="cs"/>
          <w:rtl/>
          <w:lang w:eastAsia="en-US"/>
        </w:rPr>
        <w:t>ו</w:t>
      </w:r>
      <w:r w:rsidR="00832F18" w:rsidRPr="00832F18">
        <w:rPr>
          <w:rFonts w:ascii="Arial" w:hAnsi="Arial"/>
          <w:rtl/>
          <w:lang w:eastAsia="en-US"/>
        </w:rPr>
        <w:t>העומדים בדרישות הבאות</w:t>
      </w:r>
      <w:r w:rsidR="001D301C">
        <w:rPr>
          <w:rFonts w:ascii="Arial" w:hAnsi="Arial" w:hint="cs"/>
          <w:rtl/>
          <w:lang w:eastAsia="en-US"/>
        </w:rPr>
        <w:t>:</w:t>
      </w:r>
    </w:p>
    <w:p w14:paraId="7393BA29" w14:textId="394B8E66" w:rsidR="001D301C" w:rsidRPr="00832F18" w:rsidRDefault="001D301C" w:rsidP="00B449CC">
      <w:pPr>
        <w:widowControl w:val="0"/>
        <w:numPr>
          <w:ilvl w:val="4"/>
          <w:numId w:val="8"/>
        </w:numPr>
        <w:spacing w:line="300" w:lineRule="atLeast"/>
        <w:rPr>
          <w:rFonts w:ascii="Arial" w:hAnsi="Arial"/>
          <w:rtl/>
          <w:lang w:eastAsia="en-US"/>
        </w:rPr>
      </w:pPr>
      <w:r w:rsidRPr="00832F18">
        <w:rPr>
          <w:rFonts w:ascii="Arial" w:hAnsi="Arial"/>
          <w:b/>
          <w:bCs/>
          <w:rtl/>
          <w:lang w:eastAsia="en-US"/>
        </w:rPr>
        <w:t>דרישות מערכות הפעלה</w:t>
      </w:r>
      <w:r w:rsidRPr="00832F18">
        <w:rPr>
          <w:rFonts w:ascii="Arial" w:hAnsi="Arial"/>
          <w:rtl/>
          <w:lang w:eastAsia="en-US"/>
        </w:rPr>
        <w:t xml:space="preserve">: נכון למועד פרסום המכרז, מערכת המשרד תומכת במכשירי </w:t>
      </w:r>
      <w:proofErr w:type="spellStart"/>
      <w:r w:rsidRPr="00832F18">
        <w:rPr>
          <w:rFonts w:ascii="Arial" w:hAnsi="Arial"/>
          <w:rtl/>
          <w:lang w:eastAsia="en-US"/>
        </w:rPr>
        <w:t>סמארטפון</w:t>
      </w:r>
      <w:proofErr w:type="spellEnd"/>
      <w:r w:rsidRPr="00832F18">
        <w:rPr>
          <w:rFonts w:ascii="Arial" w:hAnsi="Arial"/>
          <w:rtl/>
          <w:lang w:eastAsia="en-US"/>
        </w:rPr>
        <w:t>/</w:t>
      </w:r>
      <w:proofErr w:type="spellStart"/>
      <w:r w:rsidRPr="00832F18">
        <w:rPr>
          <w:rFonts w:ascii="Arial" w:hAnsi="Arial"/>
          <w:rtl/>
          <w:lang w:eastAsia="en-US"/>
        </w:rPr>
        <w:t>טאבלט</w:t>
      </w:r>
      <w:proofErr w:type="spellEnd"/>
      <w:r w:rsidRPr="00832F18">
        <w:rPr>
          <w:rFonts w:ascii="Arial" w:hAnsi="Arial"/>
          <w:rtl/>
          <w:lang w:eastAsia="en-US"/>
        </w:rPr>
        <w:t xml:space="preserve"> מבוססי מערכת הפעלה </w:t>
      </w:r>
      <w:r w:rsidRPr="00832F18">
        <w:rPr>
          <w:rFonts w:ascii="David" w:hAnsi="David"/>
          <w:b/>
          <w:bCs/>
          <w:lang w:eastAsia="en-US"/>
        </w:rPr>
        <w:t>Android</w:t>
      </w:r>
      <w:r w:rsidRPr="00832F18">
        <w:rPr>
          <w:rFonts w:ascii="David" w:hAnsi="David"/>
          <w:b/>
          <w:bCs/>
          <w:rtl/>
          <w:lang w:eastAsia="en-US"/>
        </w:rPr>
        <w:t xml:space="preserve"> </w:t>
      </w:r>
      <w:r w:rsidRPr="00832F18">
        <w:rPr>
          <w:rFonts w:ascii="Arial" w:hAnsi="Arial"/>
          <w:b/>
          <w:bCs/>
          <w:rtl/>
          <w:lang w:eastAsia="en-US"/>
        </w:rPr>
        <w:t>בגרסה 8.0 ומעלה</w:t>
      </w:r>
      <w:r w:rsidRPr="00832F18">
        <w:rPr>
          <w:rFonts w:ascii="Arial" w:hAnsi="Arial"/>
          <w:rtl/>
          <w:lang w:eastAsia="en-US"/>
        </w:rPr>
        <w:t>. באחריות הקבלן לוודא כי כל המכשירים שיקצה לטובת מתן השירותים, עומדים בדרישת זו.</w:t>
      </w:r>
    </w:p>
    <w:p w14:paraId="0559B634" w14:textId="77777777" w:rsidR="001D301C" w:rsidRDefault="001D301C" w:rsidP="00B449CC">
      <w:pPr>
        <w:widowControl w:val="0"/>
        <w:numPr>
          <w:ilvl w:val="4"/>
          <w:numId w:val="8"/>
        </w:numPr>
        <w:spacing w:line="300" w:lineRule="atLeast"/>
        <w:rPr>
          <w:rFonts w:ascii="Arial" w:hAnsi="Arial"/>
          <w:lang w:eastAsia="en-US"/>
        </w:rPr>
      </w:pPr>
      <w:r w:rsidRPr="00832F18">
        <w:rPr>
          <w:rFonts w:ascii="Arial" w:hAnsi="Arial"/>
          <w:b/>
          <w:bCs/>
          <w:rtl/>
          <w:lang w:eastAsia="en-US"/>
        </w:rPr>
        <w:t>חובת שדרוג והתאמה טכנולוגית:</w:t>
      </w:r>
      <w:r w:rsidRPr="001D301C">
        <w:rPr>
          <w:rFonts w:ascii="Arial" w:hAnsi="Arial" w:cs="Arial"/>
          <w:sz w:val="22"/>
          <w:szCs w:val="22"/>
          <w:rtl/>
          <w:lang w:eastAsia="en-US"/>
        </w:rPr>
        <w:t xml:space="preserve"> </w:t>
      </w:r>
      <w:r w:rsidRPr="00832F18">
        <w:rPr>
          <w:rFonts w:ascii="Arial" w:hAnsi="Arial"/>
          <w:rtl/>
          <w:lang w:eastAsia="en-US"/>
        </w:rPr>
        <w:t xml:space="preserve">ככל דרישות המערכת ישתנו במהלך תקופת ההתקשרות, דוגמת תמיכה בגרסת אנדרואיד מתקדמת יותר או עדכוני אבטחת מידע מחייבים, באחריות הקבלן לבצע את </w:t>
      </w:r>
      <w:r w:rsidRPr="00832F18">
        <w:rPr>
          <w:rFonts w:ascii="Arial" w:hAnsi="Arial" w:hint="cs"/>
          <w:rtl/>
          <w:lang w:eastAsia="en-US"/>
        </w:rPr>
        <w:t xml:space="preserve">ההתאמות הנדרשות במכשירי הקצה שלו או להקצות מכשירי קצה חדשים, וזאת </w:t>
      </w:r>
      <w:r w:rsidRPr="00832F18">
        <w:rPr>
          <w:rFonts w:ascii="Arial" w:hAnsi="Arial"/>
          <w:rtl/>
          <w:lang w:eastAsia="en-US"/>
        </w:rPr>
        <w:t>בתוך 30 יום ממועד הודעת המשרד על כך, ללא עלות נוספת מצד המשרד.</w:t>
      </w:r>
    </w:p>
    <w:p w14:paraId="40EFD596" w14:textId="77777777" w:rsidR="002E3817" w:rsidRPr="00832F18" w:rsidRDefault="002E3817" w:rsidP="00B449CC">
      <w:pPr>
        <w:widowControl w:val="0"/>
        <w:spacing w:line="300" w:lineRule="atLeast"/>
        <w:ind w:left="3402"/>
        <w:rPr>
          <w:rFonts w:ascii="Arial" w:hAnsi="Arial"/>
          <w:rtl/>
          <w:lang w:eastAsia="en-US"/>
        </w:rPr>
      </w:pPr>
    </w:p>
    <w:p w14:paraId="230436AE" w14:textId="2F944F16" w:rsidR="001D301C" w:rsidRDefault="001D301C" w:rsidP="00B449CC">
      <w:pPr>
        <w:widowControl w:val="0"/>
        <w:numPr>
          <w:ilvl w:val="4"/>
          <w:numId w:val="8"/>
        </w:numPr>
        <w:spacing w:line="300" w:lineRule="atLeast"/>
        <w:rPr>
          <w:rFonts w:ascii="Arial" w:hAnsi="Arial"/>
          <w:lang w:eastAsia="en-US"/>
        </w:rPr>
      </w:pPr>
      <w:r w:rsidRPr="00832F18">
        <w:rPr>
          <w:rFonts w:ascii="Arial" w:hAnsi="Arial"/>
          <w:b/>
          <w:bCs/>
          <w:rtl/>
          <w:lang w:eastAsia="en-US"/>
        </w:rPr>
        <w:t>קישוריות וגלישה:</w:t>
      </w:r>
      <w:r w:rsidRPr="001D301C">
        <w:rPr>
          <w:rFonts w:ascii="Arial" w:eastAsia="Calibri" w:hAnsi="Arial" w:cs="Arial"/>
          <w:sz w:val="22"/>
          <w:szCs w:val="22"/>
          <w:rtl/>
          <w:lang w:eastAsia="en-US"/>
        </w:rPr>
        <w:t xml:space="preserve"> </w:t>
      </w:r>
      <w:r w:rsidRPr="00832F18">
        <w:rPr>
          <w:rFonts w:ascii="Arial" w:hAnsi="Arial"/>
          <w:rtl/>
          <w:lang w:eastAsia="en-US"/>
        </w:rPr>
        <w:t>באחריות הקבלן ועל חשבונו בלבד, להבטיח חיבור רציף ותקין לאינטרנט (חבילת דאטה/</w:t>
      </w:r>
      <w:r w:rsidRPr="00832F18">
        <w:rPr>
          <w:rFonts w:ascii="David" w:hAnsi="David"/>
          <w:lang w:eastAsia="en-US"/>
        </w:rPr>
        <w:t>SIM</w:t>
      </w:r>
      <w:r w:rsidRPr="00832F18">
        <w:rPr>
          <w:rFonts w:ascii="Arial" w:hAnsi="Arial"/>
          <w:rtl/>
          <w:lang w:eastAsia="en-US"/>
        </w:rPr>
        <w:t xml:space="preserve">) </w:t>
      </w:r>
      <w:r w:rsidR="00832F18">
        <w:rPr>
          <w:rFonts w:ascii="Arial" w:hAnsi="Arial" w:hint="cs"/>
          <w:rtl/>
          <w:lang w:eastAsia="en-US"/>
        </w:rPr>
        <w:t>ל</w:t>
      </w:r>
      <w:r w:rsidRPr="00832F18">
        <w:rPr>
          <w:rFonts w:ascii="Arial" w:hAnsi="Arial"/>
          <w:rtl/>
          <w:lang w:eastAsia="en-US"/>
        </w:rPr>
        <w:t>כלל המכשירים באמצעותם יספק את השירות, בנפח וביצירות שיבטיחו עבודה שוטפת מול מערכת של המשרד</w:t>
      </w:r>
      <w:r w:rsidR="00CF27EF">
        <w:rPr>
          <w:rFonts w:ascii="Arial" w:hAnsi="Arial" w:hint="cs"/>
          <w:rtl/>
          <w:lang w:eastAsia="en-US"/>
        </w:rPr>
        <w:t>.</w:t>
      </w:r>
    </w:p>
    <w:p w14:paraId="67AAC13A" w14:textId="77777777" w:rsidR="00CF27EF" w:rsidRDefault="00CF27EF" w:rsidP="00CF27EF">
      <w:pPr>
        <w:pStyle w:val="aff6"/>
        <w:rPr>
          <w:rFonts w:ascii="Arial" w:hAnsi="Arial"/>
          <w:rtl/>
          <w:lang w:eastAsia="en-US"/>
        </w:rPr>
      </w:pPr>
    </w:p>
    <w:p w14:paraId="587D983A" w14:textId="515EFAB4" w:rsidR="00C8784B" w:rsidRDefault="00C8784B" w:rsidP="00B449CC">
      <w:pPr>
        <w:widowControl w:val="0"/>
        <w:numPr>
          <w:ilvl w:val="3"/>
          <w:numId w:val="8"/>
        </w:numPr>
        <w:spacing w:line="300" w:lineRule="atLeast"/>
        <w:rPr>
          <w:rFonts w:ascii="Arial" w:hAnsi="Arial"/>
          <w:lang w:eastAsia="en-US"/>
        </w:rPr>
      </w:pPr>
      <w:r>
        <w:rPr>
          <w:rFonts w:ascii="Arial" w:hAnsi="Arial" w:hint="cs"/>
          <w:rtl/>
          <w:lang w:eastAsia="en-US"/>
        </w:rPr>
        <w:lastRenderedPageBreak/>
        <w:t>הקבלן יוודא</w:t>
      </w:r>
      <w:r w:rsidRPr="00C8784B">
        <w:rPr>
          <w:rFonts w:ascii="Arial" w:hAnsi="Arial" w:hint="cs"/>
          <w:rtl/>
          <w:lang w:eastAsia="en-US"/>
        </w:rPr>
        <w:t xml:space="preserve"> כי </w:t>
      </w:r>
      <w:r>
        <w:rPr>
          <w:rFonts w:ascii="Arial" w:hAnsi="Arial" w:hint="cs"/>
          <w:rtl/>
          <w:lang w:eastAsia="en-US"/>
        </w:rPr>
        <w:t xml:space="preserve">כל ציוד </w:t>
      </w:r>
      <w:r w:rsidRPr="00C8784B">
        <w:rPr>
          <w:rFonts w:ascii="Arial" w:hAnsi="Arial" w:hint="cs"/>
          <w:rtl/>
          <w:lang w:eastAsia="en-US"/>
        </w:rPr>
        <w:t>הקצה</w:t>
      </w:r>
      <w:r>
        <w:rPr>
          <w:rFonts w:ascii="Arial" w:hAnsi="Arial" w:hint="cs"/>
          <w:rtl/>
          <w:lang w:eastAsia="en-US"/>
        </w:rPr>
        <w:t xml:space="preserve"> שיועמד לשימוש עובדיו יהיה </w:t>
      </w:r>
      <w:r w:rsidRPr="00C8784B">
        <w:rPr>
          <w:rFonts w:ascii="Arial" w:hAnsi="Arial" w:hint="cs"/>
          <w:rtl/>
          <w:lang w:eastAsia="en-US"/>
        </w:rPr>
        <w:t>תקי</w:t>
      </w:r>
      <w:r>
        <w:rPr>
          <w:rFonts w:ascii="Arial" w:hAnsi="Arial" w:hint="cs"/>
          <w:rtl/>
          <w:lang w:eastAsia="en-US"/>
        </w:rPr>
        <w:t>ן</w:t>
      </w:r>
      <w:r w:rsidRPr="00C8784B">
        <w:rPr>
          <w:rFonts w:ascii="Arial" w:hAnsi="Arial" w:hint="cs"/>
          <w:rtl/>
          <w:lang w:eastAsia="en-US"/>
        </w:rPr>
        <w:t xml:space="preserve"> ועומד</w:t>
      </w:r>
      <w:r>
        <w:rPr>
          <w:rFonts w:ascii="Arial" w:hAnsi="Arial" w:hint="cs"/>
          <w:rtl/>
          <w:lang w:eastAsia="en-US"/>
        </w:rPr>
        <w:t xml:space="preserve"> </w:t>
      </w:r>
      <w:r w:rsidRPr="00C8784B">
        <w:rPr>
          <w:rFonts w:ascii="Arial" w:hAnsi="Arial" w:hint="cs"/>
          <w:rtl/>
          <w:lang w:eastAsia="en-US"/>
        </w:rPr>
        <w:t>בדרישות הטכניות של המערכת, לרבות עדכוני תוכנה שוטפים.</w:t>
      </w:r>
    </w:p>
    <w:p w14:paraId="11731948" w14:textId="587CAB9A" w:rsidR="0060207A" w:rsidRPr="00F2182C" w:rsidRDefault="0060207A" w:rsidP="00B449CC">
      <w:pPr>
        <w:widowControl w:val="0"/>
        <w:numPr>
          <w:ilvl w:val="3"/>
          <w:numId w:val="8"/>
        </w:numPr>
        <w:spacing w:line="300" w:lineRule="atLeast"/>
        <w:rPr>
          <w:rFonts w:ascii="Arial" w:hAnsi="Arial"/>
          <w:lang w:eastAsia="en-US"/>
        </w:rPr>
      </w:pPr>
      <w:r w:rsidRPr="00F2182C">
        <w:rPr>
          <w:rFonts w:ascii="Arial" w:hAnsi="Arial" w:hint="cs"/>
          <w:rtl/>
          <w:lang w:eastAsia="en-US"/>
        </w:rPr>
        <w:t>כמו</w:t>
      </w:r>
      <w:r w:rsidRPr="00F2182C">
        <w:rPr>
          <w:rFonts w:ascii="Arial" w:hAnsi="Arial"/>
          <w:rtl/>
          <w:lang w:eastAsia="en-US"/>
        </w:rPr>
        <w:t xml:space="preserve"> כן, </w:t>
      </w:r>
      <w:r w:rsidRPr="00F2182C">
        <w:rPr>
          <w:rFonts w:ascii="Arial" w:hAnsi="Arial" w:hint="cs"/>
          <w:rtl/>
          <w:lang w:eastAsia="en-US"/>
        </w:rPr>
        <w:t>באחריות</w:t>
      </w:r>
      <w:r w:rsidRPr="00F2182C">
        <w:rPr>
          <w:rFonts w:ascii="Arial" w:hAnsi="Arial"/>
          <w:rtl/>
          <w:lang w:eastAsia="en-US"/>
        </w:rPr>
        <w:t xml:space="preserve"> הקבלן ל</w:t>
      </w:r>
      <w:r w:rsidRPr="00F2182C">
        <w:rPr>
          <w:rFonts w:ascii="Arial" w:hAnsi="Arial" w:hint="cs"/>
          <w:rtl/>
          <w:lang w:eastAsia="en-US"/>
        </w:rPr>
        <w:t>וודא</w:t>
      </w:r>
      <w:r w:rsidRPr="00F2182C">
        <w:rPr>
          <w:rFonts w:ascii="Arial" w:hAnsi="Arial"/>
          <w:rtl/>
          <w:lang w:eastAsia="en-US"/>
        </w:rPr>
        <w:t xml:space="preserve"> כי </w:t>
      </w:r>
      <w:r>
        <w:rPr>
          <w:rFonts w:ascii="Arial" w:hAnsi="Arial" w:hint="cs"/>
          <w:rtl/>
          <w:lang w:eastAsia="en-US"/>
        </w:rPr>
        <w:t>ציוד</w:t>
      </w:r>
      <w:r w:rsidRPr="00F2182C">
        <w:rPr>
          <w:rFonts w:ascii="Arial" w:hAnsi="Arial"/>
          <w:rtl/>
          <w:lang w:eastAsia="en-US"/>
        </w:rPr>
        <w:t xml:space="preserve"> הקצה עומד בכלל הנחיות אבטחת המידע למכשירי הקצה, לרבות ביצוע עדכוני אבטחה שוטפים בהתאם להנחיות המשרד ו/או מי מטעמו במהלך כל תקופת ההתקשרות. </w:t>
      </w:r>
    </w:p>
    <w:p w14:paraId="2C99316A" w14:textId="77777777" w:rsidR="00B43E0D" w:rsidRDefault="00B43E0D" w:rsidP="002E3817">
      <w:pPr>
        <w:widowControl w:val="0"/>
        <w:spacing w:line="300" w:lineRule="atLeast"/>
        <w:ind w:left="2835" w:right="-1418"/>
        <w:rPr>
          <w:rFonts w:ascii="Arial" w:hAnsi="Arial"/>
          <w:lang w:eastAsia="en-US"/>
        </w:rPr>
      </w:pPr>
    </w:p>
    <w:p w14:paraId="6D217D6F" w14:textId="294578F5" w:rsidR="00F2182C" w:rsidRPr="00F2182C" w:rsidRDefault="00F2182C" w:rsidP="002E3817">
      <w:pPr>
        <w:widowControl w:val="0"/>
        <w:numPr>
          <w:ilvl w:val="2"/>
          <w:numId w:val="8"/>
        </w:numPr>
        <w:spacing w:after="240" w:line="300" w:lineRule="atLeast"/>
        <w:ind w:right="-1418"/>
        <w:rPr>
          <w:b/>
          <w:bCs/>
          <w:u w:val="single"/>
          <w:lang w:eastAsia="en-US"/>
        </w:rPr>
      </w:pPr>
      <w:r>
        <w:rPr>
          <w:rFonts w:hint="cs"/>
          <w:b/>
          <w:bCs/>
          <w:u w:val="single"/>
          <w:rtl/>
          <w:lang w:eastAsia="en-US"/>
        </w:rPr>
        <w:t>תפעול ושימוש</w:t>
      </w:r>
      <w:r w:rsidRPr="00F2182C">
        <w:rPr>
          <w:rFonts w:hint="cs"/>
          <w:b/>
          <w:bCs/>
          <w:u w:val="single"/>
          <w:rtl/>
          <w:lang w:eastAsia="en-US"/>
        </w:rPr>
        <w:t xml:space="preserve"> </w:t>
      </w:r>
      <w:r>
        <w:rPr>
          <w:rFonts w:hint="cs"/>
          <w:b/>
          <w:bCs/>
          <w:u w:val="single"/>
          <w:rtl/>
          <w:lang w:eastAsia="en-US"/>
        </w:rPr>
        <w:t>ב</w:t>
      </w:r>
      <w:r w:rsidRPr="00F2182C">
        <w:rPr>
          <w:rFonts w:hint="cs"/>
          <w:b/>
          <w:bCs/>
          <w:u w:val="single"/>
          <w:rtl/>
          <w:lang w:eastAsia="en-US"/>
        </w:rPr>
        <w:t xml:space="preserve">מערכת </w:t>
      </w:r>
    </w:p>
    <w:p w14:paraId="38D6010A" w14:textId="57B3400B" w:rsidR="00F2182C" w:rsidRPr="00F2182C" w:rsidRDefault="00B449CC" w:rsidP="00B449CC">
      <w:pPr>
        <w:widowControl w:val="0"/>
        <w:numPr>
          <w:ilvl w:val="3"/>
          <w:numId w:val="8"/>
        </w:numPr>
        <w:spacing w:line="300" w:lineRule="atLeast"/>
        <w:rPr>
          <w:rFonts w:ascii="Arial" w:hAnsi="Arial"/>
          <w:lang w:eastAsia="en-US"/>
        </w:rPr>
      </w:pPr>
      <w:r w:rsidRPr="00B449CC">
        <w:rPr>
          <w:rFonts w:ascii="Arial" w:hAnsi="Arial" w:hint="cs"/>
          <w:rtl/>
          <w:lang w:eastAsia="en-US"/>
        </w:rPr>
        <w:t>כחלק מתשלום הריכוז פר בקרה,</w:t>
      </w:r>
      <w:r>
        <w:rPr>
          <w:rFonts w:ascii="Arial" w:hAnsi="Arial" w:hint="cs"/>
          <w:rtl/>
          <w:lang w:eastAsia="en-US"/>
        </w:rPr>
        <w:t xml:space="preserve"> </w:t>
      </w:r>
      <w:r w:rsidRPr="00F2182C">
        <w:rPr>
          <w:rFonts w:ascii="Arial" w:hAnsi="Arial" w:hint="cs"/>
          <w:rtl/>
          <w:lang w:eastAsia="en-US"/>
        </w:rPr>
        <w:t xml:space="preserve">הקבלן יעמיד מטעמו </w:t>
      </w:r>
      <w:r w:rsidRPr="00B449CC">
        <w:rPr>
          <w:rFonts w:ascii="Arial" w:hAnsi="Arial" w:hint="cs"/>
          <w:rtl/>
          <w:lang w:eastAsia="en-US"/>
        </w:rPr>
        <w:t>נציג</w:t>
      </w:r>
      <w:r>
        <w:rPr>
          <w:rFonts w:ascii="Arial" w:hAnsi="Arial" w:hint="cs"/>
          <w:rtl/>
          <w:lang w:eastAsia="en-US"/>
        </w:rPr>
        <w:t xml:space="preserve"> שיאושר על ידי המינהל, </w:t>
      </w:r>
      <w:r w:rsidR="00EC73AA">
        <w:rPr>
          <w:rFonts w:ascii="Arial" w:hAnsi="Arial" w:hint="cs"/>
          <w:rtl/>
          <w:lang w:eastAsia="en-US"/>
        </w:rPr>
        <w:t>ל</w:t>
      </w:r>
      <w:r w:rsidR="00F2182C" w:rsidRPr="00F2182C">
        <w:rPr>
          <w:rFonts w:ascii="Arial" w:hAnsi="Arial" w:hint="cs"/>
          <w:rtl/>
          <w:lang w:eastAsia="en-US"/>
        </w:rPr>
        <w:t xml:space="preserve">מנהל המערכת יהיה בעל יכולות </w:t>
      </w:r>
      <w:r w:rsidR="00EC73AA" w:rsidRPr="00EC73AA">
        <w:rPr>
          <w:rFonts w:ascii="David" w:hAnsi="David"/>
          <w:b/>
          <w:bCs/>
          <w:sz w:val="20"/>
          <w:szCs w:val="20"/>
          <w:lang w:eastAsia="en-US"/>
        </w:rPr>
        <w:t>ADMIN</w:t>
      </w:r>
      <w:r w:rsidR="00F2182C" w:rsidRPr="00F2182C">
        <w:rPr>
          <w:rFonts w:ascii="Arial" w:hAnsi="Arial" w:hint="cs"/>
          <w:rtl/>
          <w:lang w:eastAsia="en-US"/>
        </w:rPr>
        <w:t xml:space="preserve"> אשר יאפשרו לו לנהל (להקים, לעדכן ו/או להסיר) משתמשים, מתן הרשאות, יכולת הפקת דוחות, ותהליכי </w:t>
      </w:r>
      <w:r w:rsidR="008E1AFD" w:rsidRPr="00EC73AA">
        <w:rPr>
          <w:rFonts w:ascii="David" w:hAnsi="David"/>
          <w:b/>
          <w:bCs/>
          <w:sz w:val="20"/>
          <w:szCs w:val="20"/>
          <w:lang w:eastAsia="en-US"/>
        </w:rPr>
        <w:t>ADMIN</w:t>
      </w:r>
      <w:r w:rsidR="008E1AFD" w:rsidRPr="00F2182C">
        <w:rPr>
          <w:rFonts w:ascii="Arial" w:hAnsi="Arial" w:hint="cs"/>
          <w:rtl/>
          <w:lang w:eastAsia="en-US"/>
        </w:rPr>
        <w:t xml:space="preserve"> </w:t>
      </w:r>
      <w:r w:rsidR="008E1AFD">
        <w:rPr>
          <w:rFonts w:ascii="Arial" w:hAnsi="Arial" w:hint="cs"/>
          <w:rtl/>
          <w:lang w:eastAsia="en-US"/>
        </w:rPr>
        <w:t>נוספים הנדרשים לתפעול המערכת.</w:t>
      </w:r>
    </w:p>
    <w:p w14:paraId="04F2A94A" w14:textId="77777777" w:rsidR="00F2182C" w:rsidRDefault="00F2182C" w:rsidP="00B449CC">
      <w:pPr>
        <w:widowControl w:val="0"/>
        <w:numPr>
          <w:ilvl w:val="3"/>
          <w:numId w:val="8"/>
        </w:numPr>
        <w:spacing w:line="300" w:lineRule="atLeast"/>
        <w:rPr>
          <w:rFonts w:ascii="Arial" w:hAnsi="Arial"/>
          <w:lang w:eastAsia="en-US"/>
        </w:rPr>
      </w:pPr>
      <w:r w:rsidRPr="00F2182C">
        <w:rPr>
          <w:rFonts w:ascii="Arial" w:hAnsi="Arial"/>
          <w:rtl/>
          <w:lang w:eastAsia="en-US"/>
        </w:rPr>
        <w:t>מנהל המערכת מטעם הקבלן יהיה גורם מתאים ומוסמך לביצוע כלל המשימות הנדרשות בתפקיד זה</w:t>
      </w:r>
      <w:r w:rsidRPr="00F2182C">
        <w:rPr>
          <w:rFonts w:ascii="Arial" w:hAnsi="Arial"/>
          <w:lang w:eastAsia="en-US"/>
        </w:rPr>
        <w:t>.</w:t>
      </w:r>
    </w:p>
    <w:p w14:paraId="441A824D" w14:textId="5E762D18" w:rsidR="008E1AFD" w:rsidRPr="008E1AFD" w:rsidRDefault="008E1AFD" w:rsidP="00B449CC">
      <w:pPr>
        <w:widowControl w:val="0"/>
        <w:numPr>
          <w:ilvl w:val="3"/>
          <w:numId w:val="8"/>
        </w:numPr>
        <w:spacing w:line="300" w:lineRule="atLeast"/>
        <w:rPr>
          <w:rFonts w:ascii="Arial" w:hAnsi="Arial"/>
          <w:lang w:eastAsia="en-US"/>
        </w:rPr>
      </w:pPr>
      <w:r w:rsidRPr="008E1AFD">
        <w:rPr>
          <w:rFonts w:ascii="Arial" w:hAnsi="Arial" w:hint="cs"/>
          <w:rtl/>
          <w:lang w:eastAsia="en-US"/>
        </w:rPr>
        <w:t xml:space="preserve">מנהל המערכת יוכשר ויוסמך לתפקידו על ידי המשרד ו/או מי מטעמו בתחילת תקופת ההתקשרות. כמו כן, יקבל מנהל המערכת הדרכות והכשרות נדרשות </w:t>
      </w:r>
      <w:r>
        <w:rPr>
          <w:rFonts w:ascii="Arial" w:hAnsi="Arial" w:hint="cs"/>
          <w:rtl/>
          <w:lang w:eastAsia="en-US"/>
        </w:rPr>
        <w:t xml:space="preserve">מהמשרד </w:t>
      </w:r>
      <w:r w:rsidRPr="008E1AFD">
        <w:rPr>
          <w:rFonts w:ascii="Arial" w:hAnsi="Arial" w:hint="cs"/>
          <w:rtl/>
          <w:lang w:eastAsia="en-US"/>
        </w:rPr>
        <w:t xml:space="preserve">במקרים של עדכוני גרסה, שינויים במוצר וכל שינוי המצריך הדרכה ו/או עדכון  של משתמשי המערכת אצל הקבלן. </w:t>
      </w:r>
    </w:p>
    <w:p w14:paraId="6C552863" w14:textId="1C0626CA" w:rsidR="00F2182C" w:rsidRPr="00F2182C" w:rsidRDefault="008E1AFD" w:rsidP="00B449CC">
      <w:pPr>
        <w:widowControl w:val="0"/>
        <w:numPr>
          <w:ilvl w:val="3"/>
          <w:numId w:val="8"/>
        </w:numPr>
        <w:spacing w:line="300" w:lineRule="atLeast"/>
        <w:rPr>
          <w:rFonts w:ascii="Arial" w:hAnsi="Arial"/>
          <w:lang w:eastAsia="en-US"/>
        </w:rPr>
      </w:pPr>
      <w:r>
        <w:rPr>
          <w:rFonts w:ascii="Arial" w:hAnsi="Arial" w:hint="cs"/>
          <w:rtl/>
          <w:lang w:eastAsia="en-US"/>
        </w:rPr>
        <w:t>כדי</w:t>
      </w:r>
      <w:r w:rsidR="00F2182C" w:rsidRPr="00F2182C">
        <w:rPr>
          <w:rFonts w:ascii="Arial" w:hAnsi="Arial"/>
          <w:rtl/>
          <w:lang w:eastAsia="en-US"/>
        </w:rPr>
        <w:t xml:space="preserve"> להבטיח רציפות תפקודית מלאה של מנהל המערכת בכל עת לאורך תקופת ההתקשרות</w:t>
      </w:r>
      <w:r w:rsidR="00F2182C" w:rsidRPr="00F2182C">
        <w:rPr>
          <w:rFonts w:ascii="Arial" w:hAnsi="Arial" w:hint="cs"/>
          <w:rtl/>
          <w:lang w:eastAsia="en-US"/>
        </w:rPr>
        <w:t xml:space="preserve"> </w:t>
      </w:r>
      <w:r>
        <w:rPr>
          <w:rFonts w:ascii="Arial" w:hAnsi="Arial" w:hint="cs"/>
          <w:rtl/>
          <w:lang w:eastAsia="en-US"/>
        </w:rPr>
        <w:t xml:space="preserve">על הקבלן לקבוע </w:t>
      </w:r>
      <w:r w:rsidR="00F2182C" w:rsidRPr="00F2182C">
        <w:rPr>
          <w:rFonts w:ascii="Arial" w:hAnsi="Arial" w:hint="cs"/>
          <w:rtl/>
          <w:lang w:eastAsia="en-US"/>
        </w:rPr>
        <w:t>מחליף</w:t>
      </w:r>
      <w:r w:rsidR="00F2182C" w:rsidRPr="00F2182C">
        <w:rPr>
          <w:rFonts w:ascii="Arial" w:hAnsi="Arial"/>
          <w:rtl/>
          <w:lang w:eastAsia="en-US"/>
        </w:rPr>
        <w:t xml:space="preserve"> </w:t>
      </w:r>
      <w:r>
        <w:rPr>
          <w:rFonts w:ascii="Arial" w:hAnsi="Arial" w:hint="cs"/>
          <w:rtl/>
          <w:lang w:eastAsia="en-US"/>
        </w:rPr>
        <w:t>כ</w:t>
      </w:r>
      <w:r w:rsidR="00F2182C" w:rsidRPr="00F2182C">
        <w:rPr>
          <w:rFonts w:ascii="Arial" w:hAnsi="Arial" w:hint="cs"/>
          <w:rtl/>
          <w:lang w:eastAsia="en-US"/>
        </w:rPr>
        <w:t>מנהל</w:t>
      </w:r>
      <w:r w:rsidR="00F2182C" w:rsidRPr="00F2182C">
        <w:rPr>
          <w:rFonts w:ascii="Arial" w:hAnsi="Arial"/>
          <w:rtl/>
          <w:lang w:eastAsia="en-US"/>
        </w:rPr>
        <w:t xml:space="preserve"> </w:t>
      </w:r>
      <w:r w:rsidR="00F2182C" w:rsidRPr="00F2182C">
        <w:rPr>
          <w:rFonts w:ascii="Arial" w:hAnsi="Arial" w:hint="cs"/>
          <w:rtl/>
          <w:lang w:eastAsia="en-US"/>
        </w:rPr>
        <w:t>המערכת</w:t>
      </w:r>
      <w:r>
        <w:rPr>
          <w:rFonts w:ascii="Arial" w:hAnsi="Arial" w:hint="cs"/>
          <w:rtl/>
          <w:lang w:eastAsia="en-US"/>
        </w:rPr>
        <w:t xml:space="preserve"> חלופי</w:t>
      </w:r>
      <w:r w:rsidR="00F2182C" w:rsidRPr="00F2182C">
        <w:rPr>
          <w:rFonts w:ascii="Arial" w:hAnsi="Arial"/>
          <w:rtl/>
          <w:lang w:eastAsia="en-US"/>
        </w:rPr>
        <w:t xml:space="preserve">, </w:t>
      </w:r>
      <w:r w:rsidR="00F2182C" w:rsidRPr="00F2182C">
        <w:rPr>
          <w:rFonts w:ascii="Arial" w:hAnsi="Arial" w:hint="cs"/>
          <w:rtl/>
          <w:lang w:eastAsia="en-US"/>
        </w:rPr>
        <w:t>אשר</w:t>
      </w:r>
      <w:r w:rsidR="00F2182C" w:rsidRPr="00F2182C">
        <w:rPr>
          <w:rFonts w:ascii="Arial" w:hAnsi="Arial"/>
          <w:rtl/>
          <w:lang w:eastAsia="en-US"/>
        </w:rPr>
        <w:t xml:space="preserve"> </w:t>
      </w:r>
      <w:r w:rsidR="00F2182C" w:rsidRPr="00F2182C">
        <w:rPr>
          <w:rFonts w:ascii="Arial" w:hAnsi="Arial" w:hint="cs"/>
          <w:rtl/>
          <w:lang w:eastAsia="en-US"/>
        </w:rPr>
        <w:t>יוכשר</w:t>
      </w:r>
      <w:r w:rsidR="00F2182C" w:rsidRPr="00F2182C">
        <w:rPr>
          <w:rFonts w:ascii="Arial" w:hAnsi="Arial"/>
          <w:rtl/>
          <w:lang w:eastAsia="en-US"/>
        </w:rPr>
        <w:t xml:space="preserve"> </w:t>
      </w:r>
      <w:r w:rsidR="00F2182C" w:rsidRPr="00F2182C">
        <w:rPr>
          <w:rFonts w:ascii="Arial" w:hAnsi="Arial" w:hint="cs"/>
          <w:rtl/>
          <w:lang w:eastAsia="en-US"/>
        </w:rPr>
        <w:t>מראש</w:t>
      </w:r>
      <w:r w:rsidR="00F2182C" w:rsidRPr="00F2182C">
        <w:rPr>
          <w:rFonts w:ascii="Arial" w:hAnsi="Arial"/>
          <w:rtl/>
          <w:lang w:eastAsia="en-US"/>
        </w:rPr>
        <w:t xml:space="preserve"> </w:t>
      </w:r>
      <w:r w:rsidR="00F2182C" w:rsidRPr="00F2182C">
        <w:rPr>
          <w:rFonts w:ascii="Arial" w:hAnsi="Arial" w:hint="cs"/>
          <w:rtl/>
          <w:lang w:eastAsia="en-US"/>
        </w:rPr>
        <w:t>על</w:t>
      </w:r>
      <w:r w:rsidR="00F2182C" w:rsidRPr="00F2182C">
        <w:rPr>
          <w:rFonts w:ascii="Arial" w:hAnsi="Arial"/>
          <w:rtl/>
          <w:lang w:eastAsia="en-US"/>
        </w:rPr>
        <w:t xml:space="preserve"> </w:t>
      </w:r>
      <w:r w:rsidR="00F2182C" w:rsidRPr="00F2182C">
        <w:rPr>
          <w:rFonts w:ascii="Arial" w:hAnsi="Arial" w:hint="cs"/>
          <w:rtl/>
          <w:lang w:eastAsia="en-US"/>
        </w:rPr>
        <w:t>ידי</w:t>
      </w:r>
      <w:r w:rsidR="00F2182C" w:rsidRPr="00F2182C">
        <w:rPr>
          <w:rFonts w:ascii="Arial" w:hAnsi="Arial"/>
          <w:rtl/>
          <w:lang w:eastAsia="en-US"/>
        </w:rPr>
        <w:t xml:space="preserve"> </w:t>
      </w:r>
      <w:r w:rsidR="00F2182C" w:rsidRPr="00F2182C">
        <w:rPr>
          <w:rFonts w:ascii="Arial" w:hAnsi="Arial" w:hint="cs"/>
          <w:rtl/>
          <w:lang w:eastAsia="en-US"/>
        </w:rPr>
        <w:t>המשרד</w:t>
      </w:r>
      <w:r w:rsidR="00F2182C" w:rsidRPr="00F2182C">
        <w:rPr>
          <w:rFonts w:ascii="Arial" w:hAnsi="Arial"/>
          <w:rtl/>
          <w:lang w:eastAsia="en-US"/>
        </w:rPr>
        <w:t xml:space="preserve"> </w:t>
      </w:r>
      <w:r w:rsidR="00F2182C" w:rsidRPr="00F2182C">
        <w:rPr>
          <w:rFonts w:ascii="Arial" w:hAnsi="Arial" w:hint="cs"/>
          <w:rtl/>
          <w:lang w:eastAsia="en-US"/>
        </w:rPr>
        <w:t>ו</w:t>
      </w:r>
      <w:r w:rsidR="00F2182C" w:rsidRPr="00F2182C">
        <w:rPr>
          <w:rFonts w:ascii="Arial" w:hAnsi="Arial"/>
          <w:rtl/>
          <w:lang w:eastAsia="en-US"/>
        </w:rPr>
        <w:t>/</w:t>
      </w:r>
      <w:r w:rsidR="00F2182C" w:rsidRPr="00F2182C">
        <w:rPr>
          <w:rFonts w:ascii="Arial" w:hAnsi="Arial" w:hint="cs"/>
          <w:rtl/>
          <w:lang w:eastAsia="en-US"/>
        </w:rPr>
        <w:t>או</w:t>
      </w:r>
      <w:r w:rsidR="00F2182C" w:rsidRPr="00F2182C">
        <w:rPr>
          <w:rFonts w:ascii="Arial" w:hAnsi="Arial"/>
          <w:rtl/>
          <w:lang w:eastAsia="en-US"/>
        </w:rPr>
        <w:t xml:space="preserve"> </w:t>
      </w:r>
      <w:r w:rsidR="00F2182C" w:rsidRPr="00F2182C">
        <w:rPr>
          <w:rFonts w:ascii="Arial" w:hAnsi="Arial" w:hint="cs"/>
          <w:rtl/>
          <w:lang w:eastAsia="en-US"/>
        </w:rPr>
        <w:t>מי</w:t>
      </w:r>
      <w:r w:rsidR="00F2182C" w:rsidRPr="00F2182C">
        <w:rPr>
          <w:rFonts w:ascii="Arial" w:hAnsi="Arial"/>
          <w:rtl/>
          <w:lang w:eastAsia="en-US"/>
        </w:rPr>
        <w:t xml:space="preserve"> </w:t>
      </w:r>
      <w:r w:rsidR="00F2182C" w:rsidRPr="00F2182C">
        <w:rPr>
          <w:rFonts w:ascii="Arial" w:hAnsi="Arial" w:hint="cs"/>
          <w:rtl/>
          <w:lang w:eastAsia="en-US"/>
        </w:rPr>
        <w:t>מטעמו</w:t>
      </w:r>
      <w:r w:rsidR="00F2182C" w:rsidRPr="00F2182C">
        <w:rPr>
          <w:rFonts w:ascii="Arial" w:hAnsi="Arial"/>
          <w:rtl/>
          <w:lang w:eastAsia="en-US"/>
        </w:rPr>
        <w:t xml:space="preserve">, </w:t>
      </w:r>
      <w:r w:rsidR="00F2182C" w:rsidRPr="00F2182C">
        <w:rPr>
          <w:rFonts w:ascii="Arial" w:hAnsi="Arial" w:hint="cs"/>
          <w:rtl/>
          <w:lang w:eastAsia="en-US"/>
        </w:rPr>
        <w:t>ויוכל</w:t>
      </w:r>
      <w:r w:rsidR="00F2182C" w:rsidRPr="00F2182C">
        <w:rPr>
          <w:rFonts w:ascii="Arial" w:hAnsi="Arial"/>
          <w:rtl/>
          <w:lang w:eastAsia="en-US"/>
        </w:rPr>
        <w:t xml:space="preserve"> </w:t>
      </w:r>
      <w:r w:rsidR="00F2182C" w:rsidRPr="00F2182C">
        <w:rPr>
          <w:rFonts w:ascii="Arial" w:hAnsi="Arial" w:hint="cs"/>
          <w:rtl/>
          <w:lang w:eastAsia="en-US"/>
        </w:rPr>
        <w:t>לשמש</w:t>
      </w:r>
      <w:r w:rsidR="00F2182C" w:rsidRPr="00F2182C">
        <w:rPr>
          <w:rFonts w:ascii="Arial" w:hAnsi="Arial"/>
          <w:rtl/>
          <w:lang w:eastAsia="en-US"/>
        </w:rPr>
        <w:t xml:space="preserve"> </w:t>
      </w:r>
      <w:r w:rsidR="00F2182C" w:rsidRPr="00F2182C">
        <w:rPr>
          <w:rFonts w:ascii="Arial" w:hAnsi="Arial" w:hint="cs"/>
          <w:rtl/>
          <w:lang w:eastAsia="en-US"/>
        </w:rPr>
        <w:t>בתפקיד</w:t>
      </w:r>
      <w:r w:rsidR="00F2182C" w:rsidRPr="00F2182C">
        <w:rPr>
          <w:rFonts w:ascii="Arial" w:hAnsi="Arial"/>
          <w:rtl/>
          <w:lang w:eastAsia="en-US"/>
        </w:rPr>
        <w:t xml:space="preserve"> </w:t>
      </w:r>
      <w:r w:rsidR="00F2182C" w:rsidRPr="00F2182C">
        <w:rPr>
          <w:rFonts w:ascii="Arial" w:hAnsi="Arial" w:hint="cs"/>
          <w:rtl/>
          <w:lang w:eastAsia="en-US"/>
        </w:rPr>
        <w:t>במקרה</w:t>
      </w:r>
      <w:r w:rsidR="00F2182C" w:rsidRPr="00F2182C">
        <w:rPr>
          <w:rFonts w:ascii="Arial" w:hAnsi="Arial"/>
          <w:rtl/>
          <w:lang w:eastAsia="en-US"/>
        </w:rPr>
        <w:t xml:space="preserve"> </w:t>
      </w:r>
      <w:r w:rsidR="00F2182C" w:rsidRPr="00F2182C">
        <w:rPr>
          <w:rFonts w:ascii="Arial" w:hAnsi="Arial" w:hint="cs"/>
          <w:rtl/>
          <w:lang w:eastAsia="en-US"/>
        </w:rPr>
        <w:t>של</w:t>
      </w:r>
      <w:r w:rsidR="00F2182C" w:rsidRPr="00F2182C">
        <w:rPr>
          <w:rFonts w:ascii="Arial" w:hAnsi="Arial"/>
          <w:rtl/>
          <w:lang w:eastAsia="en-US"/>
        </w:rPr>
        <w:t xml:space="preserve"> </w:t>
      </w:r>
      <w:r w:rsidR="00F2182C" w:rsidRPr="00F2182C">
        <w:rPr>
          <w:rFonts w:ascii="Arial" w:hAnsi="Arial" w:hint="cs"/>
          <w:rtl/>
          <w:lang w:eastAsia="en-US"/>
        </w:rPr>
        <w:t>היעדרות</w:t>
      </w:r>
      <w:r w:rsidR="00F2182C" w:rsidRPr="00F2182C">
        <w:rPr>
          <w:rFonts w:ascii="Arial" w:hAnsi="Arial"/>
          <w:rtl/>
          <w:lang w:eastAsia="en-US"/>
        </w:rPr>
        <w:t xml:space="preserve">, </w:t>
      </w:r>
      <w:r w:rsidR="00F2182C" w:rsidRPr="00F2182C">
        <w:rPr>
          <w:rFonts w:ascii="Arial" w:hAnsi="Arial" w:hint="cs"/>
          <w:rtl/>
          <w:lang w:eastAsia="en-US"/>
        </w:rPr>
        <w:t>חופשה</w:t>
      </w:r>
      <w:r w:rsidR="00F2182C" w:rsidRPr="00F2182C">
        <w:rPr>
          <w:rFonts w:ascii="Arial" w:hAnsi="Arial"/>
          <w:rtl/>
          <w:lang w:eastAsia="en-US"/>
        </w:rPr>
        <w:t xml:space="preserve"> </w:t>
      </w:r>
      <w:r w:rsidR="00F2182C" w:rsidRPr="00F2182C">
        <w:rPr>
          <w:rFonts w:ascii="Arial" w:hAnsi="Arial" w:hint="cs"/>
          <w:rtl/>
          <w:lang w:eastAsia="en-US"/>
        </w:rPr>
        <w:t>או</w:t>
      </w:r>
      <w:r w:rsidR="00F2182C" w:rsidRPr="00F2182C">
        <w:rPr>
          <w:rFonts w:ascii="Arial" w:hAnsi="Arial"/>
          <w:rtl/>
          <w:lang w:eastAsia="en-US"/>
        </w:rPr>
        <w:t xml:space="preserve"> </w:t>
      </w:r>
      <w:r w:rsidR="00F2182C" w:rsidRPr="00F2182C">
        <w:rPr>
          <w:rFonts w:ascii="Arial" w:hAnsi="Arial" w:hint="cs"/>
          <w:rtl/>
          <w:lang w:eastAsia="en-US"/>
        </w:rPr>
        <w:t>סיום</w:t>
      </w:r>
      <w:r w:rsidR="00F2182C" w:rsidRPr="00F2182C">
        <w:rPr>
          <w:rFonts w:ascii="Arial" w:hAnsi="Arial"/>
          <w:rtl/>
          <w:lang w:eastAsia="en-US"/>
        </w:rPr>
        <w:t xml:space="preserve"> </w:t>
      </w:r>
      <w:r w:rsidR="00F2182C" w:rsidRPr="00F2182C">
        <w:rPr>
          <w:rFonts w:ascii="Arial" w:hAnsi="Arial" w:hint="cs"/>
          <w:rtl/>
          <w:lang w:eastAsia="en-US"/>
        </w:rPr>
        <w:t>תפקיד</w:t>
      </w:r>
      <w:r w:rsidR="00F2182C" w:rsidRPr="00F2182C">
        <w:rPr>
          <w:rFonts w:ascii="Arial" w:hAnsi="Arial"/>
          <w:rtl/>
          <w:lang w:eastAsia="en-US"/>
        </w:rPr>
        <w:t xml:space="preserve"> </w:t>
      </w:r>
      <w:r w:rsidR="00F2182C" w:rsidRPr="00F2182C">
        <w:rPr>
          <w:rFonts w:ascii="Arial" w:hAnsi="Arial" w:hint="cs"/>
          <w:rtl/>
          <w:lang w:eastAsia="en-US"/>
        </w:rPr>
        <w:t>של</w:t>
      </w:r>
      <w:r w:rsidR="00F2182C" w:rsidRPr="00F2182C">
        <w:rPr>
          <w:rFonts w:ascii="Arial" w:hAnsi="Arial"/>
          <w:rtl/>
          <w:lang w:eastAsia="en-US"/>
        </w:rPr>
        <w:t xml:space="preserve"> </w:t>
      </w:r>
      <w:r w:rsidR="00F2182C" w:rsidRPr="00F2182C">
        <w:rPr>
          <w:rFonts w:ascii="Arial" w:hAnsi="Arial" w:hint="cs"/>
          <w:rtl/>
          <w:lang w:eastAsia="en-US"/>
        </w:rPr>
        <w:t>מנהל</w:t>
      </w:r>
      <w:r w:rsidR="00F2182C" w:rsidRPr="00F2182C">
        <w:rPr>
          <w:rFonts w:ascii="Arial" w:hAnsi="Arial"/>
          <w:rtl/>
          <w:lang w:eastAsia="en-US"/>
        </w:rPr>
        <w:t xml:space="preserve"> </w:t>
      </w:r>
      <w:r w:rsidR="00F2182C" w:rsidRPr="00F2182C">
        <w:rPr>
          <w:rFonts w:ascii="Arial" w:hAnsi="Arial" w:hint="cs"/>
          <w:rtl/>
          <w:lang w:eastAsia="en-US"/>
        </w:rPr>
        <w:t>המערכת</w:t>
      </w:r>
      <w:r w:rsidR="00F2182C" w:rsidRPr="00F2182C">
        <w:rPr>
          <w:rFonts w:ascii="Arial" w:hAnsi="Arial"/>
          <w:rtl/>
          <w:lang w:eastAsia="en-US"/>
        </w:rPr>
        <w:t xml:space="preserve">. </w:t>
      </w:r>
    </w:p>
    <w:p w14:paraId="5ABD305A" w14:textId="6A103C19" w:rsidR="00F2182C" w:rsidRPr="00B43E0D" w:rsidRDefault="00F2182C" w:rsidP="00B449CC">
      <w:pPr>
        <w:widowControl w:val="0"/>
        <w:numPr>
          <w:ilvl w:val="3"/>
          <w:numId w:val="8"/>
        </w:numPr>
        <w:spacing w:line="300" w:lineRule="atLeast"/>
        <w:rPr>
          <w:rFonts w:ascii="Arial" w:hAnsi="Arial"/>
          <w:rtl/>
          <w:lang w:eastAsia="en-US"/>
        </w:rPr>
      </w:pPr>
      <w:r w:rsidRPr="00F2182C">
        <w:rPr>
          <w:rFonts w:ascii="Arial" w:hAnsi="Arial" w:hint="cs"/>
          <w:rtl/>
          <w:lang w:eastAsia="en-US"/>
        </w:rPr>
        <w:t>מנהל המערכת יהיה אחראי להעברת הידע והטמעת העדכונים והשינויים  בקרב כלל עובדי ובקרי הקבלן.</w:t>
      </w:r>
    </w:p>
    <w:p w14:paraId="26F4C56A" w14:textId="77777777" w:rsidR="00F2182C" w:rsidRDefault="00F2182C" w:rsidP="00B449CC">
      <w:pPr>
        <w:widowControl w:val="0"/>
        <w:numPr>
          <w:ilvl w:val="3"/>
          <w:numId w:val="8"/>
        </w:numPr>
        <w:spacing w:line="300" w:lineRule="atLeast"/>
        <w:rPr>
          <w:rFonts w:ascii="Arial" w:hAnsi="Arial"/>
          <w:lang w:eastAsia="en-US"/>
        </w:rPr>
      </w:pPr>
      <w:r w:rsidRPr="00F2182C">
        <w:rPr>
          <w:rFonts w:ascii="Arial" w:hAnsi="Arial"/>
          <w:rtl/>
          <w:lang w:eastAsia="en-US"/>
        </w:rPr>
        <w:t>מנהל המערכת מטעם הקבלן יהיה אחראי לעדכון שוטף של פרטי המשתמשים במערכת, לרבות פתיחת משתמשים חדשים, עדכון פרטי משתמשים קיימים וסגירת משתמשים שחדלו מתפקידם, והכול בהתאם להנחיות המשרד</w:t>
      </w:r>
      <w:r w:rsidRPr="00F2182C">
        <w:rPr>
          <w:rFonts w:ascii="Arial" w:hAnsi="Arial"/>
          <w:lang w:eastAsia="en-US"/>
        </w:rPr>
        <w:t>.</w:t>
      </w:r>
      <w:r w:rsidRPr="00F2182C">
        <w:rPr>
          <w:rFonts w:ascii="Arial" w:hAnsi="Arial" w:hint="cs"/>
          <w:rtl/>
          <w:lang w:eastAsia="en-US"/>
        </w:rPr>
        <w:t xml:space="preserve"> </w:t>
      </w:r>
    </w:p>
    <w:p w14:paraId="64CCBD72" w14:textId="03C151EC" w:rsidR="00440B6F" w:rsidRPr="00B32747" w:rsidRDefault="00440B6F" w:rsidP="00B449CC">
      <w:pPr>
        <w:widowControl w:val="0"/>
        <w:numPr>
          <w:ilvl w:val="3"/>
          <w:numId w:val="8"/>
        </w:numPr>
        <w:spacing w:line="300" w:lineRule="atLeast"/>
        <w:rPr>
          <w:rFonts w:ascii="Arial" w:hAnsi="Arial"/>
          <w:lang w:eastAsia="en-US"/>
        </w:rPr>
      </w:pPr>
      <w:r w:rsidRPr="00440B6F">
        <w:rPr>
          <w:rFonts w:ascii="Arial" w:hAnsi="Arial"/>
          <w:rtl/>
          <w:lang w:eastAsia="en-US"/>
        </w:rPr>
        <w:t xml:space="preserve">מנהל המערכת </w:t>
      </w:r>
      <w:r w:rsidR="00B32747">
        <w:rPr>
          <w:rFonts w:ascii="Arial" w:hAnsi="Arial" w:hint="cs"/>
          <w:rtl/>
          <w:lang w:eastAsia="en-US"/>
        </w:rPr>
        <w:t xml:space="preserve">יתן </w:t>
      </w:r>
      <w:r w:rsidRPr="00B32747">
        <w:rPr>
          <w:rFonts w:ascii="Arial" w:hAnsi="Arial"/>
          <w:rtl/>
          <w:lang w:eastAsia="en-US"/>
        </w:rPr>
        <w:t xml:space="preserve">לבקרים בשטח המשתמשים </w:t>
      </w:r>
      <w:r>
        <w:rPr>
          <w:rFonts w:ascii="Arial" w:hAnsi="Arial" w:hint="cs"/>
          <w:rtl/>
          <w:lang w:eastAsia="en-US"/>
        </w:rPr>
        <w:t>במערכת</w:t>
      </w:r>
      <w:r w:rsidRPr="00B32747">
        <w:rPr>
          <w:rFonts w:ascii="Arial" w:hAnsi="Arial"/>
          <w:rtl/>
          <w:lang w:eastAsia="en-US"/>
        </w:rPr>
        <w:t xml:space="preserve"> שירותי תמיכה </w:t>
      </w:r>
      <w:r>
        <w:rPr>
          <w:rFonts w:ascii="Arial" w:hAnsi="Arial" w:hint="cs"/>
          <w:rtl/>
          <w:lang w:eastAsia="en-US"/>
        </w:rPr>
        <w:t xml:space="preserve">מקצועית ומענה לבעיות </w:t>
      </w:r>
      <w:r w:rsidRPr="00B32747">
        <w:rPr>
          <w:rFonts w:ascii="Arial" w:hAnsi="Arial"/>
          <w:rtl/>
          <w:lang w:eastAsia="en-US"/>
        </w:rPr>
        <w:t>טכני</w:t>
      </w:r>
      <w:r>
        <w:rPr>
          <w:rFonts w:ascii="Arial" w:hAnsi="Arial" w:hint="cs"/>
          <w:rtl/>
          <w:lang w:eastAsia="en-US"/>
        </w:rPr>
        <w:t>ו</w:t>
      </w:r>
      <w:r w:rsidRPr="00B32747">
        <w:rPr>
          <w:rFonts w:ascii="Arial" w:hAnsi="Arial"/>
          <w:rtl/>
          <w:lang w:eastAsia="en-US"/>
        </w:rPr>
        <w:t>ת</w:t>
      </w:r>
      <w:r>
        <w:rPr>
          <w:rFonts w:ascii="Arial" w:hAnsi="Arial" w:hint="cs"/>
          <w:rtl/>
          <w:lang w:eastAsia="en-US"/>
        </w:rPr>
        <w:t xml:space="preserve"> בתפעול המערכת</w:t>
      </w:r>
      <w:r w:rsidRPr="00B32747">
        <w:rPr>
          <w:rFonts w:ascii="Arial" w:hAnsi="Arial"/>
          <w:rtl/>
          <w:lang w:eastAsia="en-US"/>
        </w:rPr>
        <w:t>.</w:t>
      </w:r>
    </w:p>
    <w:p w14:paraId="64CA76C4" w14:textId="1B2A4534" w:rsidR="00B32747" w:rsidRPr="0007124C" w:rsidRDefault="00B32747" w:rsidP="00B449CC">
      <w:pPr>
        <w:widowControl w:val="0"/>
        <w:numPr>
          <w:ilvl w:val="3"/>
          <w:numId w:val="8"/>
        </w:numPr>
        <w:spacing w:line="300" w:lineRule="atLeast"/>
        <w:rPr>
          <w:rFonts w:ascii="Arial" w:hAnsi="Arial"/>
          <w:lang w:eastAsia="en-US"/>
        </w:rPr>
      </w:pPr>
      <w:r w:rsidRPr="0007124C">
        <w:rPr>
          <w:rFonts w:ascii="Arial" w:hAnsi="Arial" w:hint="eastAsia"/>
          <w:rtl/>
          <w:lang w:eastAsia="en-US"/>
        </w:rPr>
        <w:t>הבקר</w:t>
      </w:r>
      <w:r w:rsidRPr="0007124C">
        <w:rPr>
          <w:rFonts w:ascii="Arial" w:hAnsi="Arial"/>
          <w:rtl/>
          <w:lang w:eastAsia="en-US"/>
        </w:rPr>
        <w:t xml:space="preserve"> יקלוט </w:t>
      </w:r>
      <w:r>
        <w:rPr>
          <w:rFonts w:ascii="Arial" w:hAnsi="Arial" w:hint="cs"/>
          <w:rtl/>
          <w:lang w:eastAsia="en-US"/>
        </w:rPr>
        <w:t xml:space="preserve">במערכת </w:t>
      </w:r>
      <w:r w:rsidRPr="0007124C">
        <w:rPr>
          <w:rFonts w:ascii="Arial" w:hAnsi="Arial"/>
          <w:rtl/>
          <w:lang w:eastAsia="en-US"/>
        </w:rPr>
        <w:t xml:space="preserve">את ממצאי הבקרה במהלך הבקרה </w:t>
      </w:r>
      <w:r>
        <w:rPr>
          <w:rFonts w:ascii="Arial" w:hAnsi="Arial" w:hint="cs"/>
          <w:rtl/>
          <w:lang w:eastAsia="en-US"/>
        </w:rPr>
        <w:t>ו</w:t>
      </w:r>
      <w:r w:rsidRPr="0007124C">
        <w:rPr>
          <w:rFonts w:ascii="Arial" w:hAnsi="Arial"/>
          <w:rtl/>
          <w:lang w:eastAsia="en-US"/>
        </w:rPr>
        <w:t>לא יאוחר מ- 24 שעות ממועד סיום ביצוע הבקרה.</w:t>
      </w:r>
    </w:p>
    <w:p w14:paraId="17462962" w14:textId="050E203A" w:rsidR="00F2182C" w:rsidRPr="00F2182C" w:rsidRDefault="00F2182C" w:rsidP="00B449CC">
      <w:pPr>
        <w:widowControl w:val="0"/>
        <w:numPr>
          <w:ilvl w:val="3"/>
          <w:numId w:val="8"/>
        </w:numPr>
        <w:spacing w:line="300" w:lineRule="atLeast"/>
        <w:rPr>
          <w:rFonts w:ascii="Arial" w:hAnsi="Arial"/>
          <w:lang w:eastAsia="en-US"/>
        </w:rPr>
      </w:pPr>
      <w:r w:rsidRPr="00F2182C">
        <w:rPr>
          <w:rFonts w:ascii="Arial" w:hAnsi="Arial" w:hint="cs"/>
          <w:rtl/>
          <w:lang w:eastAsia="en-US"/>
        </w:rPr>
        <w:t xml:space="preserve">מנהל המערכת יהיה </w:t>
      </w:r>
      <w:r w:rsidR="00130A76">
        <w:rPr>
          <w:rFonts w:ascii="Arial" w:hAnsi="Arial" w:hint="cs"/>
          <w:rtl/>
          <w:lang w:eastAsia="en-US"/>
        </w:rPr>
        <w:t>הגורם הבלעדי</w:t>
      </w:r>
      <w:r w:rsidRPr="00F2182C">
        <w:rPr>
          <w:rFonts w:ascii="Arial" w:hAnsi="Arial" w:hint="cs"/>
          <w:rtl/>
          <w:lang w:eastAsia="en-US"/>
        </w:rPr>
        <w:t xml:space="preserve"> מטע</w:t>
      </w:r>
      <w:r w:rsidR="00130A76">
        <w:rPr>
          <w:rFonts w:ascii="Arial" w:hAnsi="Arial" w:hint="cs"/>
          <w:rtl/>
          <w:lang w:eastAsia="en-US"/>
        </w:rPr>
        <w:t>ם</w:t>
      </w:r>
      <w:r w:rsidRPr="00F2182C">
        <w:rPr>
          <w:rFonts w:ascii="Arial" w:hAnsi="Arial" w:hint="cs"/>
          <w:rtl/>
          <w:lang w:eastAsia="en-US"/>
        </w:rPr>
        <w:t xml:space="preserve"> הקבלן </w:t>
      </w:r>
      <w:r w:rsidRPr="00F2182C">
        <w:rPr>
          <w:rFonts w:ascii="Arial" w:hAnsi="Arial"/>
          <w:lang w:eastAsia="en-US"/>
        </w:rPr>
        <w:t xml:space="preserve"> (Tier 1) </w:t>
      </w:r>
      <w:r w:rsidR="00130A76">
        <w:rPr>
          <w:rFonts w:ascii="Arial" w:hAnsi="Arial" w:hint="cs"/>
          <w:rtl/>
          <w:lang w:eastAsia="en-US"/>
        </w:rPr>
        <w:t xml:space="preserve">שיהיה בקשר </w:t>
      </w:r>
      <w:r w:rsidRPr="00F2182C">
        <w:rPr>
          <w:rFonts w:ascii="Arial" w:hAnsi="Arial"/>
          <w:rtl/>
          <w:lang w:eastAsia="en-US"/>
        </w:rPr>
        <w:t>מול מוקד התמיכה</w:t>
      </w:r>
      <w:r w:rsidRPr="00F2182C">
        <w:rPr>
          <w:rFonts w:ascii="Arial" w:hAnsi="Arial" w:hint="cs"/>
          <w:rtl/>
          <w:lang w:eastAsia="en-US"/>
        </w:rPr>
        <w:t xml:space="preserve"> </w:t>
      </w:r>
      <w:r w:rsidRPr="00F2182C">
        <w:rPr>
          <w:rFonts w:ascii="Arial" w:hAnsi="Arial"/>
          <w:rtl/>
          <w:lang w:eastAsia="en-US"/>
        </w:rPr>
        <w:t>והוא יהיה הגורם המוסמך היחיד מטעם הקבלן להעברת פניות, קבלת עדכונים ומעקב אחר טיפול בתקלות ובבעיות</w:t>
      </w:r>
      <w:r w:rsidRPr="00F2182C">
        <w:rPr>
          <w:rFonts w:ascii="Arial" w:hAnsi="Arial" w:hint="cs"/>
          <w:rtl/>
          <w:lang w:eastAsia="en-US"/>
        </w:rPr>
        <w:t xml:space="preserve">. </w:t>
      </w:r>
    </w:p>
    <w:p w14:paraId="3D97C24B" w14:textId="77777777" w:rsidR="00130A76" w:rsidRDefault="00F2182C" w:rsidP="00B449CC">
      <w:pPr>
        <w:widowControl w:val="0"/>
        <w:numPr>
          <w:ilvl w:val="3"/>
          <w:numId w:val="8"/>
        </w:numPr>
        <w:spacing w:line="300" w:lineRule="atLeast"/>
        <w:rPr>
          <w:rFonts w:ascii="Arial" w:hAnsi="Arial"/>
          <w:lang w:eastAsia="en-US"/>
        </w:rPr>
      </w:pPr>
      <w:r w:rsidRPr="00F2182C">
        <w:rPr>
          <w:rFonts w:ascii="Arial" w:hAnsi="Arial" w:hint="cs"/>
          <w:rtl/>
          <w:lang w:eastAsia="en-US"/>
        </w:rPr>
        <w:t>במסגרת כך יהיה</w:t>
      </w:r>
      <w:r w:rsidRPr="00F2182C">
        <w:rPr>
          <w:rFonts w:ascii="Arial" w:hAnsi="Arial"/>
          <w:rtl/>
          <w:lang w:eastAsia="en-US"/>
        </w:rPr>
        <w:t xml:space="preserve"> </w:t>
      </w:r>
      <w:r w:rsidRPr="00F2182C">
        <w:rPr>
          <w:rFonts w:ascii="Arial" w:hAnsi="Arial" w:hint="cs"/>
          <w:rtl/>
          <w:lang w:eastAsia="en-US"/>
        </w:rPr>
        <w:t xml:space="preserve">מנהל המערכת </w:t>
      </w:r>
      <w:r w:rsidRPr="00F2182C">
        <w:rPr>
          <w:rFonts w:ascii="Arial" w:hAnsi="Arial"/>
          <w:rtl/>
          <w:lang w:eastAsia="en-US"/>
        </w:rPr>
        <w:t>האחראי לריכוז ולניהול כלל הפניות של הקבלן, עובדיו והבקרים מטעמו, למול מוקד התמיכה</w:t>
      </w:r>
      <w:r w:rsidRPr="00F2182C">
        <w:rPr>
          <w:rFonts w:ascii="Arial" w:hAnsi="Arial"/>
          <w:lang w:eastAsia="en-US"/>
        </w:rPr>
        <w:t>.</w:t>
      </w:r>
    </w:p>
    <w:p w14:paraId="3182713C" w14:textId="69B48C09" w:rsidR="00F2182C" w:rsidRDefault="00F2182C" w:rsidP="00B449CC">
      <w:pPr>
        <w:widowControl w:val="0"/>
        <w:numPr>
          <w:ilvl w:val="3"/>
          <w:numId w:val="8"/>
        </w:numPr>
        <w:spacing w:line="300" w:lineRule="atLeast"/>
        <w:rPr>
          <w:rFonts w:ascii="Arial" w:hAnsi="Arial"/>
          <w:lang w:eastAsia="en-US"/>
        </w:rPr>
      </w:pPr>
      <w:r w:rsidRPr="00F2182C">
        <w:rPr>
          <w:rFonts w:ascii="Arial" w:hAnsi="Arial" w:hint="cs"/>
          <w:rtl/>
          <w:lang w:eastAsia="en-US"/>
        </w:rPr>
        <w:t>מנהל המערכת</w:t>
      </w:r>
      <w:r w:rsidRPr="00F2182C">
        <w:rPr>
          <w:rFonts w:ascii="Arial" w:hAnsi="Arial"/>
          <w:rtl/>
          <w:lang w:eastAsia="en-US"/>
        </w:rPr>
        <w:t xml:space="preserve"> </w:t>
      </w:r>
      <w:r w:rsidR="00130A76">
        <w:rPr>
          <w:rFonts w:ascii="Arial" w:hAnsi="Arial" w:hint="cs"/>
          <w:rtl/>
          <w:lang w:eastAsia="en-US"/>
        </w:rPr>
        <w:t>נדרש</w:t>
      </w:r>
      <w:r w:rsidRPr="00F2182C">
        <w:rPr>
          <w:rFonts w:ascii="Arial" w:hAnsi="Arial"/>
          <w:rtl/>
          <w:lang w:eastAsia="en-US"/>
        </w:rPr>
        <w:t xml:space="preserve"> לפעול בהתאם לעקרון "הרשאות</w:t>
      </w:r>
      <w:r w:rsidRPr="00F2182C">
        <w:rPr>
          <w:rFonts w:ascii="Arial" w:hAnsi="Arial" w:hint="cs"/>
          <w:rtl/>
          <w:lang w:eastAsia="en-US"/>
        </w:rPr>
        <w:t xml:space="preserve"> </w:t>
      </w:r>
      <w:r w:rsidRPr="00F2182C">
        <w:rPr>
          <w:rFonts w:ascii="Arial" w:hAnsi="Arial"/>
          <w:rtl/>
          <w:lang w:eastAsia="en-US"/>
        </w:rPr>
        <w:t>מינימליו</w:t>
      </w:r>
      <w:r w:rsidRPr="00F2182C">
        <w:rPr>
          <w:rFonts w:ascii="Arial" w:hAnsi="Arial" w:hint="cs"/>
          <w:rtl/>
          <w:lang w:eastAsia="en-US"/>
        </w:rPr>
        <w:t>ת"</w:t>
      </w:r>
      <w:r w:rsidRPr="00F2182C">
        <w:rPr>
          <w:rFonts w:ascii="Arial" w:hAnsi="Arial"/>
          <w:lang w:eastAsia="en-US"/>
        </w:rPr>
        <w:t>(</w:t>
      </w:r>
      <w:r w:rsidRPr="00F2182C">
        <w:rPr>
          <w:rFonts w:ascii="David" w:hAnsi="David"/>
          <w:b/>
          <w:bCs/>
          <w:lang w:eastAsia="en-US"/>
        </w:rPr>
        <w:t>Least</w:t>
      </w:r>
      <w:r w:rsidRPr="00F2182C">
        <w:rPr>
          <w:rFonts w:ascii="Arial" w:hAnsi="Arial"/>
          <w:lang w:eastAsia="en-US"/>
        </w:rPr>
        <w:t xml:space="preserve"> </w:t>
      </w:r>
      <w:r w:rsidRPr="00F2182C">
        <w:rPr>
          <w:rFonts w:ascii="David" w:hAnsi="David"/>
          <w:b/>
          <w:bCs/>
          <w:lang w:eastAsia="en-US"/>
        </w:rPr>
        <w:t>Privilege</w:t>
      </w:r>
      <w:r w:rsidRPr="00F2182C">
        <w:rPr>
          <w:rFonts w:ascii="Arial" w:hAnsi="Arial"/>
          <w:lang w:eastAsia="en-US"/>
        </w:rPr>
        <w:t xml:space="preserve">) </w:t>
      </w:r>
      <w:r w:rsidRPr="00F2182C">
        <w:rPr>
          <w:rFonts w:ascii="Arial" w:hAnsi="Arial" w:hint="cs"/>
          <w:rtl/>
          <w:lang w:eastAsia="en-US"/>
        </w:rPr>
        <w:t xml:space="preserve"> </w:t>
      </w:r>
      <w:r w:rsidRPr="00F2182C">
        <w:rPr>
          <w:rFonts w:ascii="Arial" w:hAnsi="Arial"/>
          <w:rtl/>
          <w:lang w:eastAsia="en-US"/>
        </w:rPr>
        <w:t>בכל הנוגע לניהול המשתמשים וההרשאות במערכת, כך שכל משתמש יקבל אך ורק את ההרשאות הנדרשות לצורך ביצוע תפקידו, ולא מעבר לכך</w:t>
      </w:r>
      <w:r w:rsidRPr="00F2182C">
        <w:rPr>
          <w:rFonts w:ascii="Arial" w:hAnsi="Arial"/>
          <w:lang w:eastAsia="en-US"/>
        </w:rPr>
        <w:t>.</w:t>
      </w:r>
    </w:p>
    <w:p w14:paraId="2BE7521D" w14:textId="77777777" w:rsidR="00F2182C" w:rsidRPr="00F2182C" w:rsidRDefault="00F2182C" w:rsidP="002E3817">
      <w:pPr>
        <w:widowControl w:val="0"/>
        <w:numPr>
          <w:ilvl w:val="2"/>
          <w:numId w:val="8"/>
        </w:numPr>
        <w:spacing w:after="240" w:line="300" w:lineRule="atLeast"/>
        <w:ind w:right="-1418"/>
        <w:rPr>
          <w:b/>
          <w:bCs/>
          <w:u w:val="single"/>
          <w:lang w:eastAsia="en-US"/>
        </w:rPr>
      </w:pPr>
      <w:r w:rsidRPr="00F2182C">
        <w:rPr>
          <w:rFonts w:hint="cs"/>
          <w:b/>
          <w:bCs/>
          <w:u w:val="single"/>
          <w:rtl/>
          <w:lang w:eastAsia="en-US"/>
        </w:rPr>
        <w:t xml:space="preserve">ניהול ודיווח תקלות </w:t>
      </w:r>
    </w:p>
    <w:p w14:paraId="125E6C5E" w14:textId="7A922FE3" w:rsidR="00702AAC" w:rsidRPr="00F2182C" w:rsidRDefault="00702AAC" w:rsidP="00702AAC">
      <w:pPr>
        <w:widowControl w:val="0"/>
        <w:numPr>
          <w:ilvl w:val="3"/>
          <w:numId w:val="8"/>
        </w:numPr>
        <w:spacing w:line="300" w:lineRule="atLeast"/>
        <w:rPr>
          <w:rFonts w:ascii="Arial" w:hAnsi="Arial"/>
          <w:lang w:eastAsia="en-US"/>
        </w:rPr>
      </w:pPr>
      <w:r w:rsidRPr="00F2182C">
        <w:rPr>
          <w:rFonts w:ascii="Arial" w:hAnsi="Arial" w:hint="cs"/>
          <w:rtl/>
          <w:lang w:eastAsia="en-US"/>
        </w:rPr>
        <w:t xml:space="preserve">כל תקלה תדווח באופן מיידי למוקד התמיכה על ידי מנהל המערכת ותטופל </w:t>
      </w:r>
      <w:r>
        <w:rPr>
          <w:rFonts w:ascii="Arial" w:hAnsi="Arial" w:hint="cs"/>
          <w:rtl/>
          <w:lang w:eastAsia="en-US"/>
        </w:rPr>
        <w:t xml:space="preserve"> בהתאם לטבלת פיצוי מוסכם כפי שמצוינת בסעיף 6 למכרז זה. </w:t>
      </w:r>
    </w:p>
    <w:p w14:paraId="6829EC00" w14:textId="77777777" w:rsidR="00F2182C" w:rsidRPr="00F2182C" w:rsidRDefault="00F2182C" w:rsidP="00B449CC">
      <w:pPr>
        <w:widowControl w:val="0"/>
        <w:numPr>
          <w:ilvl w:val="3"/>
          <w:numId w:val="8"/>
        </w:numPr>
        <w:spacing w:line="300" w:lineRule="atLeast"/>
        <w:rPr>
          <w:rFonts w:ascii="Arial" w:hAnsi="Arial"/>
          <w:lang w:eastAsia="en-US"/>
        </w:rPr>
      </w:pPr>
      <w:r w:rsidRPr="00F2182C">
        <w:rPr>
          <w:rFonts w:ascii="Arial" w:hAnsi="Arial"/>
          <w:rtl/>
          <w:lang w:eastAsia="en-US"/>
        </w:rPr>
        <w:t>הקבלן יהיה מחויב לעמוד בזמני דיווח פנימיים</w:t>
      </w:r>
      <w:r w:rsidRPr="00F2182C">
        <w:rPr>
          <w:rFonts w:ascii="Arial" w:hAnsi="Arial" w:hint="cs"/>
          <w:rtl/>
          <w:lang w:eastAsia="en-US"/>
        </w:rPr>
        <w:t xml:space="preserve"> </w:t>
      </w:r>
      <w:r w:rsidRPr="00F2182C">
        <w:rPr>
          <w:rFonts w:ascii="Arial" w:hAnsi="Arial"/>
          <w:rtl/>
          <w:lang w:eastAsia="en-US"/>
        </w:rPr>
        <w:t>כך שכל תקלה, בעיה או פנייה מצד עובדיו או בקריו תועבר למנהל המערכת ולמוקד התמיכה באופן מיידי וללא עיכוב, בהתאם להנחיות המשרד</w:t>
      </w:r>
      <w:r w:rsidRPr="00F2182C">
        <w:rPr>
          <w:rFonts w:ascii="Arial" w:hAnsi="Arial"/>
          <w:lang w:eastAsia="en-US"/>
        </w:rPr>
        <w:t>.</w:t>
      </w:r>
    </w:p>
    <w:p w14:paraId="79441C12" w14:textId="77777777" w:rsidR="00F2182C" w:rsidRDefault="00F2182C" w:rsidP="00B449CC">
      <w:pPr>
        <w:overflowPunct/>
        <w:autoSpaceDE/>
        <w:autoSpaceDN/>
        <w:adjustRightInd/>
        <w:spacing w:after="160"/>
        <w:ind w:left="2210"/>
        <w:contextualSpacing/>
        <w:textAlignment w:val="auto"/>
        <w:rPr>
          <w:rFonts w:ascii="David" w:eastAsia="Aptos" w:hAnsi="David"/>
          <w:kern w:val="2"/>
          <w:rtl/>
          <w:lang w:eastAsia="en-US"/>
          <w14:ligatures w14:val="standardContextual"/>
        </w:rPr>
      </w:pPr>
    </w:p>
    <w:p w14:paraId="63BEDD6E" w14:textId="77777777" w:rsidR="00CF27EF" w:rsidRPr="00F2182C" w:rsidRDefault="00CF27EF" w:rsidP="00B449CC">
      <w:pPr>
        <w:overflowPunct/>
        <w:autoSpaceDE/>
        <w:autoSpaceDN/>
        <w:adjustRightInd/>
        <w:spacing w:after="160"/>
        <w:ind w:left="2210"/>
        <w:contextualSpacing/>
        <w:textAlignment w:val="auto"/>
        <w:rPr>
          <w:rFonts w:ascii="David" w:eastAsia="Aptos" w:hAnsi="David"/>
          <w:kern w:val="2"/>
          <w:lang w:eastAsia="en-US"/>
          <w14:ligatures w14:val="standardContextual"/>
        </w:rPr>
      </w:pPr>
    </w:p>
    <w:p w14:paraId="44F5E81C" w14:textId="77777777" w:rsidR="00F2182C" w:rsidRPr="00F2182C" w:rsidRDefault="00F2182C" w:rsidP="00B449CC">
      <w:pPr>
        <w:widowControl w:val="0"/>
        <w:numPr>
          <w:ilvl w:val="2"/>
          <w:numId w:val="8"/>
        </w:numPr>
        <w:spacing w:after="240" w:line="300" w:lineRule="atLeast"/>
        <w:rPr>
          <w:b/>
          <w:bCs/>
          <w:u w:val="single"/>
          <w:lang w:eastAsia="en-US"/>
        </w:rPr>
      </w:pPr>
      <w:r w:rsidRPr="00F2182C">
        <w:rPr>
          <w:rFonts w:hint="cs"/>
          <w:b/>
          <w:bCs/>
          <w:u w:val="single"/>
          <w:rtl/>
          <w:lang w:eastAsia="en-US"/>
        </w:rPr>
        <w:lastRenderedPageBreak/>
        <w:t>שקיפות ובקרת איכות נתונים</w:t>
      </w:r>
    </w:p>
    <w:p w14:paraId="28D64088" w14:textId="77777777" w:rsidR="00F2182C" w:rsidRPr="00F2182C" w:rsidRDefault="00F2182C" w:rsidP="00B449CC">
      <w:pPr>
        <w:widowControl w:val="0"/>
        <w:numPr>
          <w:ilvl w:val="3"/>
          <w:numId w:val="8"/>
        </w:numPr>
        <w:spacing w:line="300" w:lineRule="atLeast"/>
        <w:rPr>
          <w:rFonts w:ascii="Arial" w:hAnsi="Arial"/>
          <w:lang w:eastAsia="en-US"/>
        </w:rPr>
      </w:pPr>
      <w:r w:rsidRPr="00F2182C">
        <w:rPr>
          <w:rFonts w:ascii="Arial" w:hAnsi="Arial" w:hint="cs"/>
          <w:rtl/>
          <w:lang w:eastAsia="en-US"/>
        </w:rPr>
        <w:t>מובהר כי, על הזכיין</w:t>
      </w:r>
      <w:r w:rsidRPr="00F2182C">
        <w:rPr>
          <w:rFonts w:ascii="Arial" w:hAnsi="Arial"/>
          <w:rtl/>
          <w:lang w:eastAsia="en-US"/>
        </w:rPr>
        <w:t xml:space="preserve"> </w:t>
      </w:r>
      <w:r w:rsidRPr="00F2182C">
        <w:rPr>
          <w:rFonts w:ascii="Arial" w:hAnsi="Arial" w:hint="cs"/>
          <w:rtl/>
          <w:lang w:eastAsia="en-US"/>
        </w:rPr>
        <w:t>לשתף</w:t>
      </w:r>
      <w:r w:rsidRPr="00F2182C">
        <w:rPr>
          <w:rFonts w:ascii="Arial" w:hAnsi="Arial"/>
          <w:rtl/>
          <w:lang w:eastAsia="en-US"/>
        </w:rPr>
        <w:t xml:space="preserve"> </w:t>
      </w:r>
      <w:r w:rsidRPr="00F2182C">
        <w:rPr>
          <w:rFonts w:ascii="Arial" w:hAnsi="Arial" w:hint="cs"/>
          <w:rtl/>
          <w:lang w:eastAsia="en-US"/>
        </w:rPr>
        <w:t>פעולה</w:t>
      </w:r>
      <w:r w:rsidRPr="00F2182C">
        <w:rPr>
          <w:rFonts w:ascii="Arial" w:hAnsi="Arial"/>
          <w:rtl/>
          <w:lang w:eastAsia="en-US"/>
        </w:rPr>
        <w:t xml:space="preserve"> </w:t>
      </w:r>
      <w:r w:rsidRPr="00F2182C">
        <w:rPr>
          <w:rFonts w:ascii="Arial" w:hAnsi="Arial" w:hint="cs"/>
          <w:rtl/>
          <w:lang w:eastAsia="en-US"/>
        </w:rPr>
        <w:t>באופן</w:t>
      </w:r>
      <w:r w:rsidRPr="00F2182C">
        <w:rPr>
          <w:rFonts w:ascii="Arial" w:hAnsi="Arial"/>
          <w:rtl/>
          <w:lang w:eastAsia="en-US"/>
        </w:rPr>
        <w:t xml:space="preserve"> </w:t>
      </w:r>
      <w:r w:rsidRPr="00F2182C">
        <w:rPr>
          <w:rFonts w:ascii="Arial" w:hAnsi="Arial" w:hint="cs"/>
          <w:rtl/>
          <w:lang w:eastAsia="en-US"/>
        </w:rPr>
        <w:t>מלא</w:t>
      </w:r>
      <w:r w:rsidRPr="00F2182C">
        <w:rPr>
          <w:rFonts w:ascii="Arial" w:hAnsi="Arial"/>
          <w:rtl/>
          <w:lang w:eastAsia="en-US"/>
        </w:rPr>
        <w:t xml:space="preserve"> </w:t>
      </w:r>
      <w:r w:rsidRPr="00F2182C">
        <w:rPr>
          <w:rFonts w:ascii="Arial" w:hAnsi="Arial" w:hint="cs"/>
          <w:rtl/>
          <w:lang w:eastAsia="en-US"/>
        </w:rPr>
        <w:t>עם</w:t>
      </w:r>
      <w:r w:rsidRPr="00F2182C">
        <w:rPr>
          <w:rFonts w:ascii="Arial" w:hAnsi="Arial"/>
          <w:rtl/>
          <w:lang w:eastAsia="en-US"/>
        </w:rPr>
        <w:t xml:space="preserve"> </w:t>
      </w:r>
      <w:r w:rsidRPr="00F2182C">
        <w:rPr>
          <w:rFonts w:ascii="Arial" w:hAnsi="Arial" w:hint="cs"/>
          <w:rtl/>
          <w:lang w:eastAsia="en-US"/>
        </w:rPr>
        <w:t>משרד</w:t>
      </w:r>
      <w:r w:rsidRPr="00F2182C">
        <w:rPr>
          <w:rFonts w:ascii="Arial" w:hAnsi="Arial"/>
          <w:rtl/>
          <w:lang w:eastAsia="en-US"/>
        </w:rPr>
        <w:t xml:space="preserve"> </w:t>
      </w:r>
      <w:r w:rsidRPr="00F2182C">
        <w:rPr>
          <w:rFonts w:ascii="Arial" w:hAnsi="Arial" w:hint="cs"/>
          <w:rtl/>
          <w:lang w:eastAsia="en-US"/>
        </w:rPr>
        <w:t>החינוך</w:t>
      </w:r>
      <w:r w:rsidRPr="00F2182C">
        <w:rPr>
          <w:rFonts w:ascii="Arial" w:hAnsi="Arial"/>
          <w:rtl/>
          <w:lang w:eastAsia="en-US"/>
        </w:rPr>
        <w:t xml:space="preserve"> </w:t>
      </w:r>
      <w:r w:rsidRPr="00F2182C">
        <w:rPr>
          <w:rFonts w:ascii="Arial" w:hAnsi="Arial" w:hint="cs"/>
          <w:rtl/>
          <w:lang w:eastAsia="en-US"/>
        </w:rPr>
        <w:t>ועם</w:t>
      </w:r>
      <w:r w:rsidRPr="00F2182C">
        <w:rPr>
          <w:rFonts w:ascii="Arial" w:hAnsi="Arial"/>
          <w:rtl/>
          <w:lang w:eastAsia="en-US"/>
        </w:rPr>
        <w:t xml:space="preserve"> </w:t>
      </w:r>
      <w:r w:rsidRPr="00F2182C">
        <w:rPr>
          <w:rFonts w:ascii="Arial" w:hAnsi="Arial" w:hint="cs"/>
          <w:rtl/>
          <w:lang w:eastAsia="en-US"/>
        </w:rPr>
        <w:t>הגורם המוסמך מטעם המשרד</w:t>
      </w:r>
      <w:r w:rsidRPr="00F2182C">
        <w:rPr>
          <w:rFonts w:ascii="Arial" w:hAnsi="Arial"/>
          <w:rtl/>
          <w:lang w:eastAsia="en-US"/>
        </w:rPr>
        <w:t xml:space="preserve">, </w:t>
      </w:r>
      <w:r w:rsidRPr="00F2182C">
        <w:rPr>
          <w:rFonts w:ascii="Arial" w:hAnsi="Arial" w:hint="cs"/>
          <w:rtl/>
          <w:lang w:eastAsia="en-US"/>
        </w:rPr>
        <w:t>בכל</w:t>
      </w:r>
      <w:r w:rsidRPr="00F2182C">
        <w:rPr>
          <w:rFonts w:ascii="Arial" w:hAnsi="Arial"/>
          <w:rtl/>
          <w:lang w:eastAsia="en-US"/>
        </w:rPr>
        <w:t xml:space="preserve"> </w:t>
      </w:r>
      <w:r w:rsidRPr="00F2182C">
        <w:rPr>
          <w:rFonts w:ascii="Arial" w:hAnsi="Arial" w:hint="cs"/>
          <w:rtl/>
          <w:lang w:eastAsia="en-US"/>
        </w:rPr>
        <w:t>הנוגע</w:t>
      </w:r>
      <w:r w:rsidRPr="00F2182C">
        <w:rPr>
          <w:rFonts w:ascii="Arial" w:hAnsi="Arial"/>
          <w:rtl/>
          <w:lang w:eastAsia="en-US"/>
        </w:rPr>
        <w:t xml:space="preserve"> </w:t>
      </w:r>
      <w:r w:rsidRPr="00F2182C">
        <w:rPr>
          <w:rFonts w:ascii="Arial" w:hAnsi="Arial" w:hint="cs"/>
          <w:rtl/>
          <w:lang w:eastAsia="en-US"/>
        </w:rPr>
        <w:t>להפעלה</w:t>
      </w:r>
      <w:r w:rsidRPr="00F2182C">
        <w:rPr>
          <w:rFonts w:ascii="Arial" w:hAnsi="Arial"/>
          <w:rtl/>
          <w:lang w:eastAsia="en-US"/>
        </w:rPr>
        <w:t xml:space="preserve">, </w:t>
      </w:r>
      <w:r w:rsidRPr="00F2182C">
        <w:rPr>
          <w:rFonts w:ascii="Arial" w:hAnsi="Arial" w:hint="cs"/>
          <w:rtl/>
          <w:lang w:eastAsia="en-US"/>
        </w:rPr>
        <w:t>תחזוקה</w:t>
      </w:r>
      <w:r w:rsidRPr="00F2182C">
        <w:rPr>
          <w:rFonts w:ascii="Arial" w:hAnsi="Arial"/>
          <w:rtl/>
          <w:lang w:eastAsia="en-US"/>
        </w:rPr>
        <w:t xml:space="preserve"> </w:t>
      </w:r>
      <w:r w:rsidRPr="00F2182C">
        <w:rPr>
          <w:rFonts w:ascii="Arial" w:hAnsi="Arial" w:hint="cs"/>
          <w:rtl/>
          <w:lang w:eastAsia="en-US"/>
        </w:rPr>
        <w:t>ועדכון</w:t>
      </w:r>
      <w:r w:rsidRPr="00F2182C">
        <w:rPr>
          <w:rFonts w:ascii="Arial" w:hAnsi="Arial"/>
          <w:rtl/>
          <w:lang w:eastAsia="en-US"/>
        </w:rPr>
        <w:t xml:space="preserve"> </w:t>
      </w:r>
      <w:r w:rsidRPr="00F2182C">
        <w:rPr>
          <w:rFonts w:ascii="Arial" w:hAnsi="Arial" w:hint="cs"/>
          <w:rtl/>
          <w:lang w:eastAsia="en-US"/>
        </w:rPr>
        <w:t>המערכת</w:t>
      </w:r>
      <w:r w:rsidRPr="00F2182C">
        <w:rPr>
          <w:rFonts w:ascii="Arial" w:hAnsi="Arial"/>
          <w:rtl/>
          <w:lang w:eastAsia="en-US"/>
        </w:rPr>
        <w:t>.</w:t>
      </w:r>
    </w:p>
    <w:p w14:paraId="3E766A63" w14:textId="101BADC6" w:rsidR="00F2182C" w:rsidRPr="00F2182C" w:rsidRDefault="0060207A" w:rsidP="00B449CC">
      <w:pPr>
        <w:widowControl w:val="0"/>
        <w:numPr>
          <w:ilvl w:val="3"/>
          <w:numId w:val="8"/>
        </w:numPr>
        <w:spacing w:line="300" w:lineRule="atLeast"/>
        <w:rPr>
          <w:rFonts w:ascii="Arial" w:hAnsi="Arial"/>
          <w:lang w:eastAsia="en-US"/>
        </w:rPr>
      </w:pPr>
      <w:r>
        <w:rPr>
          <w:rFonts w:ascii="Arial" w:hAnsi="Arial" w:hint="cs"/>
          <w:rtl/>
          <w:lang w:eastAsia="en-US"/>
        </w:rPr>
        <w:t>ל</w:t>
      </w:r>
      <w:r w:rsidR="00F2182C" w:rsidRPr="00F2182C">
        <w:rPr>
          <w:rFonts w:ascii="Arial" w:hAnsi="Arial"/>
          <w:rtl/>
          <w:lang w:eastAsia="en-US"/>
        </w:rPr>
        <w:t xml:space="preserve">משרד החינוך </w:t>
      </w:r>
      <w:r>
        <w:rPr>
          <w:rFonts w:ascii="Arial" w:hAnsi="Arial" w:hint="cs"/>
          <w:rtl/>
          <w:lang w:eastAsia="en-US"/>
        </w:rPr>
        <w:t>תהיה</w:t>
      </w:r>
      <w:r w:rsidR="00F2182C" w:rsidRPr="00F2182C">
        <w:rPr>
          <w:rFonts w:ascii="Arial" w:hAnsi="Arial"/>
          <w:rtl/>
          <w:lang w:eastAsia="en-US"/>
        </w:rPr>
        <w:t xml:space="preserve"> גישה רציפה לכלל הנתונים, הממצאים והדוחות באמצעות המערכת</w:t>
      </w:r>
      <w:r w:rsidR="00F2182C" w:rsidRPr="00F2182C">
        <w:rPr>
          <w:rFonts w:ascii="Arial" w:hAnsi="Arial" w:hint="cs"/>
          <w:rtl/>
          <w:lang w:eastAsia="en-US"/>
        </w:rPr>
        <w:t xml:space="preserve"> באופן שוטף ובהתאם לצרכיו ושיקוליו. </w:t>
      </w:r>
    </w:p>
    <w:p w14:paraId="5C3E46AC" w14:textId="77777777" w:rsidR="00B10FB6" w:rsidRPr="00606DDD" w:rsidRDefault="00B10FB6" w:rsidP="00B449CC">
      <w:pPr>
        <w:widowControl w:val="0"/>
        <w:numPr>
          <w:ilvl w:val="1"/>
          <w:numId w:val="8"/>
        </w:numPr>
        <w:spacing w:after="240" w:line="300" w:lineRule="atLeast"/>
        <w:rPr>
          <w:b/>
          <w:bCs/>
          <w:u w:val="single"/>
          <w:lang w:eastAsia="en-US"/>
        </w:rPr>
      </w:pPr>
      <w:r w:rsidRPr="00606DDD">
        <w:rPr>
          <w:rFonts w:hint="cs"/>
          <w:b/>
          <w:bCs/>
          <w:u w:val="single"/>
          <w:rtl/>
          <w:lang w:eastAsia="en-US"/>
        </w:rPr>
        <w:t xml:space="preserve">דוחות ביצוע </w:t>
      </w:r>
    </w:p>
    <w:p w14:paraId="024D6398" w14:textId="38983A0E" w:rsidR="00860157" w:rsidRDefault="00277EF0" w:rsidP="00B449CC">
      <w:pPr>
        <w:widowControl w:val="0"/>
        <w:numPr>
          <w:ilvl w:val="2"/>
          <w:numId w:val="8"/>
        </w:numPr>
        <w:spacing w:line="300" w:lineRule="atLeast"/>
        <w:rPr>
          <w:rFonts w:ascii="Arial" w:hAnsi="Arial"/>
          <w:lang w:eastAsia="en-US"/>
        </w:rPr>
      </w:pPr>
      <w:r>
        <w:rPr>
          <w:rFonts w:ascii="Arial" w:hAnsi="Arial" w:hint="cs"/>
          <w:rtl/>
          <w:lang w:eastAsia="en-US"/>
        </w:rPr>
        <w:t>הקבלן</w:t>
      </w:r>
      <w:r w:rsidR="00882A63">
        <w:rPr>
          <w:rFonts w:ascii="Arial" w:hAnsi="Arial" w:hint="cs"/>
          <w:rtl/>
          <w:lang w:eastAsia="en-US"/>
        </w:rPr>
        <w:t xml:space="preserve"> </w:t>
      </w:r>
      <w:r w:rsidR="00B10FB6" w:rsidRPr="00016B17">
        <w:rPr>
          <w:rFonts w:ascii="Arial" w:hAnsi="Arial" w:hint="cs"/>
          <w:rtl/>
          <w:lang w:eastAsia="en-US"/>
        </w:rPr>
        <w:t xml:space="preserve"> ירכז את כל ממצאי הבקרה לדוח</w:t>
      </w:r>
      <w:r w:rsidR="00860157">
        <w:rPr>
          <w:rFonts w:ascii="Arial" w:hAnsi="Arial" w:hint="cs"/>
          <w:rtl/>
          <w:lang w:eastAsia="en-US"/>
        </w:rPr>
        <w:t>ות שיקבעו בהתאם לסל הדוחות.</w:t>
      </w:r>
    </w:p>
    <w:p w14:paraId="180887CB" w14:textId="7C8C66D7" w:rsidR="00016B17" w:rsidRPr="00016B17" w:rsidRDefault="00860157" w:rsidP="00B449CC">
      <w:pPr>
        <w:widowControl w:val="0"/>
        <w:numPr>
          <w:ilvl w:val="2"/>
          <w:numId w:val="8"/>
        </w:numPr>
        <w:spacing w:line="300" w:lineRule="atLeast"/>
        <w:rPr>
          <w:rFonts w:ascii="Arial" w:hAnsi="Arial"/>
          <w:lang w:eastAsia="en-US"/>
        </w:rPr>
      </w:pPr>
      <w:r>
        <w:rPr>
          <w:rFonts w:ascii="Arial" w:hAnsi="Arial" w:hint="cs"/>
          <w:rtl/>
          <w:lang w:eastAsia="en-US"/>
        </w:rPr>
        <w:t>הדוחות יהיו בחתך</w:t>
      </w:r>
      <w:r w:rsidR="00B10FB6" w:rsidRPr="00016B17">
        <w:rPr>
          <w:rFonts w:ascii="Arial" w:hAnsi="Arial" w:hint="cs"/>
          <w:rtl/>
          <w:lang w:eastAsia="en-US"/>
        </w:rPr>
        <w:t xml:space="preserve"> ארצי מסכם, דוחות </w:t>
      </w:r>
      <w:r>
        <w:rPr>
          <w:rFonts w:ascii="Arial" w:hAnsi="Arial" w:hint="cs"/>
          <w:rtl/>
          <w:lang w:eastAsia="en-US"/>
        </w:rPr>
        <w:t xml:space="preserve">בחתך </w:t>
      </w:r>
      <w:r w:rsidR="00B10FB6" w:rsidRPr="00016B17">
        <w:rPr>
          <w:rFonts w:ascii="Arial" w:hAnsi="Arial" w:hint="cs"/>
          <w:rtl/>
          <w:lang w:eastAsia="en-US"/>
        </w:rPr>
        <w:t>מחוזי ודוחות</w:t>
      </w:r>
      <w:r w:rsidR="00C55E9A">
        <w:rPr>
          <w:rFonts w:ascii="Arial" w:hAnsi="Arial" w:hint="cs"/>
          <w:rtl/>
          <w:lang w:eastAsia="en-US"/>
        </w:rPr>
        <w:t xml:space="preserve"> </w:t>
      </w:r>
      <w:r w:rsidR="00B10FB6" w:rsidRPr="00016B17">
        <w:rPr>
          <w:rFonts w:ascii="Arial" w:hAnsi="Arial" w:hint="cs"/>
          <w:rtl/>
          <w:lang w:eastAsia="en-US"/>
        </w:rPr>
        <w:t xml:space="preserve">מקצועיים </w:t>
      </w:r>
      <w:proofErr w:type="spellStart"/>
      <w:r w:rsidR="00B10FB6" w:rsidRPr="00016B17">
        <w:rPr>
          <w:rFonts w:ascii="Arial" w:hAnsi="Arial" w:hint="cs"/>
          <w:rtl/>
          <w:lang w:eastAsia="en-US"/>
        </w:rPr>
        <w:t>מיוחדים.</w:t>
      </w:r>
      <w:r w:rsidR="00016B17" w:rsidRPr="00016B17">
        <w:rPr>
          <w:rFonts w:ascii="Arial" w:hAnsi="Arial" w:hint="cs"/>
          <w:rtl/>
          <w:lang w:eastAsia="en-US"/>
        </w:rPr>
        <w:t>הדוחות</w:t>
      </w:r>
      <w:proofErr w:type="spellEnd"/>
      <w:r w:rsidR="00016B17" w:rsidRPr="00016B17">
        <w:rPr>
          <w:rFonts w:ascii="Arial" w:hAnsi="Arial" w:hint="cs"/>
          <w:rtl/>
          <w:lang w:eastAsia="en-US"/>
        </w:rPr>
        <w:t xml:space="preserve"> יוכנו ויוגשו בהתאם דרישות המינהל.</w:t>
      </w:r>
    </w:p>
    <w:p w14:paraId="5759F675" w14:textId="77777777" w:rsidR="00B10FB6" w:rsidRPr="00606DDD" w:rsidRDefault="00B10FB6" w:rsidP="00B449CC">
      <w:pPr>
        <w:widowControl w:val="0"/>
        <w:numPr>
          <w:ilvl w:val="2"/>
          <w:numId w:val="8"/>
        </w:numPr>
        <w:spacing w:line="300" w:lineRule="atLeast"/>
        <w:rPr>
          <w:rFonts w:ascii="Arial" w:hAnsi="Arial"/>
          <w:lang w:eastAsia="en-US"/>
        </w:rPr>
      </w:pPr>
      <w:r w:rsidRPr="00606DDD">
        <w:rPr>
          <w:rFonts w:ascii="Arial" w:hAnsi="Arial" w:hint="cs"/>
          <w:rtl/>
          <w:lang w:eastAsia="en-US"/>
        </w:rPr>
        <w:t>מבנה כל אחד מהדוחות והפרקים והנתונים שיכללו בו ייקבע על ידי המינהל כאשר כל אחד מהדוחות יכלול:</w:t>
      </w:r>
    </w:p>
    <w:p w14:paraId="3150CAD6" w14:textId="77777777" w:rsidR="00B10FB6" w:rsidRPr="00B10FB6" w:rsidRDefault="00B10FB6" w:rsidP="00B449CC">
      <w:pPr>
        <w:widowControl w:val="0"/>
        <w:numPr>
          <w:ilvl w:val="3"/>
          <w:numId w:val="8"/>
        </w:numPr>
        <w:spacing w:line="300" w:lineRule="atLeast"/>
        <w:rPr>
          <w:lang w:eastAsia="en-US"/>
        </w:rPr>
      </w:pPr>
      <w:r w:rsidRPr="00B10FB6">
        <w:rPr>
          <w:rFonts w:hint="cs"/>
          <w:rtl/>
          <w:lang w:eastAsia="en-US"/>
        </w:rPr>
        <w:t>תקציר מנהלים</w:t>
      </w:r>
    </w:p>
    <w:p w14:paraId="03822F8A" w14:textId="77777777" w:rsidR="00B10FB6" w:rsidRPr="00B10FB6" w:rsidRDefault="00B10FB6" w:rsidP="00B449CC">
      <w:pPr>
        <w:widowControl w:val="0"/>
        <w:numPr>
          <w:ilvl w:val="3"/>
          <w:numId w:val="8"/>
        </w:numPr>
        <w:spacing w:line="300" w:lineRule="atLeast"/>
        <w:rPr>
          <w:lang w:eastAsia="en-US"/>
        </w:rPr>
      </w:pPr>
      <w:r w:rsidRPr="00B10FB6">
        <w:rPr>
          <w:rFonts w:hint="cs"/>
          <w:rtl/>
          <w:lang w:eastAsia="en-US"/>
        </w:rPr>
        <w:t>ממצאים ומסקנות</w:t>
      </w:r>
    </w:p>
    <w:p w14:paraId="346672A9" w14:textId="77777777" w:rsidR="00B10FB6" w:rsidRPr="00B10FB6" w:rsidRDefault="00B10FB6" w:rsidP="00B449CC">
      <w:pPr>
        <w:widowControl w:val="0"/>
        <w:numPr>
          <w:ilvl w:val="3"/>
          <w:numId w:val="8"/>
        </w:numPr>
        <w:spacing w:line="300" w:lineRule="atLeast"/>
        <w:rPr>
          <w:lang w:eastAsia="en-US"/>
        </w:rPr>
      </w:pPr>
      <w:r w:rsidRPr="00B10FB6">
        <w:rPr>
          <w:rFonts w:hint="cs"/>
          <w:rtl/>
          <w:lang w:eastAsia="en-US"/>
        </w:rPr>
        <w:t xml:space="preserve">דיאגרמות המציגות את כלל הממצאים שנאספו ובמגוון חיתוכים ( ארצי, מחוזי, יישובי, סוג פיקוח, מגזר, שלב חינוך וכדו') עם נתונים אחרים (כולל הנתונים שמאחורי הדיאגרמות) </w:t>
      </w:r>
      <w:r w:rsidRPr="00B10FB6">
        <w:rPr>
          <w:rtl/>
          <w:lang w:eastAsia="en-US"/>
        </w:rPr>
        <w:t>–</w:t>
      </w:r>
      <w:r w:rsidRPr="00B10FB6">
        <w:rPr>
          <w:rFonts w:hint="cs"/>
          <w:rtl/>
          <w:lang w:eastAsia="en-US"/>
        </w:rPr>
        <w:t xml:space="preserve"> ע"פ הגדרת המינהל</w:t>
      </w:r>
    </w:p>
    <w:p w14:paraId="594999B4" w14:textId="77777777" w:rsidR="00B10FB6" w:rsidRPr="00B10FB6" w:rsidRDefault="00B10FB6" w:rsidP="00B449CC">
      <w:pPr>
        <w:widowControl w:val="0"/>
        <w:numPr>
          <w:ilvl w:val="3"/>
          <w:numId w:val="8"/>
        </w:numPr>
        <w:spacing w:line="300" w:lineRule="atLeast"/>
        <w:rPr>
          <w:lang w:eastAsia="en-US"/>
        </w:rPr>
      </w:pPr>
      <w:r w:rsidRPr="00B10FB6">
        <w:rPr>
          <w:rFonts w:hint="cs"/>
          <w:rtl/>
          <w:lang w:eastAsia="en-US"/>
        </w:rPr>
        <w:t xml:space="preserve">טבלאות נתונים ע"פ הגדרת המינהל </w:t>
      </w:r>
    </w:p>
    <w:p w14:paraId="779A8633" w14:textId="77777777" w:rsidR="00B10FB6" w:rsidRPr="00B10FB6" w:rsidRDefault="00B10FB6" w:rsidP="00B449CC">
      <w:pPr>
        <w:widowControl w:val="0"/>
        <w:numPr>
          <w:ilvl w:val="3"/>
          <w:numId w:val="8"/>
        </w:numPr>
        <w:spacing w:line="300" w:lineRule="atLeast"/>
        <w:rPr>
          <w:lang w:eastAsia="en-US"/>
        </w:rPr>
      </w:pPr>
      <w:r w:rsidRPr="00B10FB6">
        <w:rPr>
          <w:rFonts w:hint="cs"/>
          <w:rtl/>
          <w:lang w:eastAsia="en-US"/>
        </w:rPr>
        <w:t>ההמלצות לשנה הבאה והפקת לקחים בכל ההיבטים הקשורים לבקרה לצורך שיפור השגת יעדי הבקרה</w:t>
      </w:r>
    </w:p>
    <w:p w14:paraId="7E1B3D5F" w14:textId="77777777" w:rsidR="00B10FB6" w:rsidRPr="00B10FB6" w:rsidRDefault="00B10FB6" w:rsidP="00B449CC">
      <w:pPr>
        <w:widowControl w:val="0"/>
        <w:numPr>
          <w:ilvl w:val="3"/>
          <w:numId w:val="8"/>
        </w:numPr>
        <w:spacing w:line="300" w:lineRule="atLeast"/>
        <w:rPr>
          <w:lang w:eastAsia="en-US"/>
        </w:rPr>
      </w:pPr>
      <w:r w:rsidRPr="00B10FB6">
        <w:rPr>
          <w:rFonts w:hint="cs"/>
          <w:rtl/>
          <w:lang w:eastAsia="en-US"/>
        </w:rPr>
        <w:t xml:space="preserve"> טבלת אקסל המרכזת את כלל הממצאים שנאספו במסגרות/מוסדות לצד הנתונים הרלוונטיים ממערכות המשרד</w:t>
      </w:r>
    </w:p>
    <w:p w14:paraId="760E669C" w14:textId="77777777" w:rsidR="00B10FB6" w:rsidRPr="00B10FB6" w:rsidRDefault="00B10FB6" w:rsidP="00B449CC">
      <w:pPr>
        <w:widowControl w:val="0"/>
        <w:numPr>
          <w:ilvl w:val="3"/>
          <w:numId w:val="8"/>
        </w:numPr>
        <w:spacing w:line="300" w:lineRule="atLeast"/>
        <w:rPr>
          <w:lang w:eastAsia="en-US"/>
        </w:rPr>
      </w:pPr>
      <w:r w:rsidRPr="00B10FB6">
        <w:rPr>
          <w:rFonts w:hint="cs"/>
          <w:rtl/>
          <w:lang w:eastAsia="en-US"/>
        </w:rPr>
        <w:t>תכנים נוספים ככל שיידרש ע"י המינהל.</w:t>
      </w:r>
    </w:p>
    <w:p w14:paraId="3E05E6B3" w14:textId="77777777" w:rsidR="001C7F76" w:rsidRDefault="001C7F76" w:rsidP="002E3817">
      <w:pPr>
        <w:widowControl w:val="0"/>
        <w:spacing w:line="300" w:lineRule="atLeast"/>
        <w:ind w:left="1418" w:right="-1418"/>
        <w:rPr>
          <w:b/>
          <w:bCs/>
          <w:u w:val="single"/>
        </w:rPr>
      </w:pPr>
    </w:p>
    <w:p w14:paraId="4A135B31" w14:textId="2BFBD68D" w:rsidR="000E4260" w:rsidRDefault="000E4260" w:rsidP="00C55E9A">
      <w:pPr>
        <w:widowControl w:val="0"/>
        <w:numPr>
          <w:ilvl w:val="1"/>
          <w:numId w:val="8"/>
        </w:numPr>
        <w:spacing w:after="240" w:line="300" w:lineRule="atLeast"/>
        <w:ind w:right="-142"/>
        <w:rPr>
          <w:b/>
          <w:bCs/>
          <w:u w:val="single"/>
          <w:rtl/>
        </w:rPr>
      </w:pPr>
      <w:r>
        <w:rPr>
          <w:rFonts w:hint="cs"/>
          <w:b/>
          <w:bCs/>
          <w:u w:val="single"/>
          <w:rtl/>
        </w:rPr>
        <w:t>ניירת ומסמכים</w:t>
      </w:r>
    </w:p>
    <w:p w14:paraId="487ECC9F" w14:textId="77777777" w:rsidR="000E4260" w:rsidRDefault="000E4260" w:rsidP="00C55E9A">
      <w:pPr>
        <w:widowControl w:val="0"/>
        <w:spacing w:line="300" w:lineRule="atLeast"/>
        <w:ind w:left="1417" w:right="-142"/>
        <w:rPr>
          <w:rtl/>
        </w:rPr>
      </w:pPr>
      <w:r>
        <w:rPr>
          <w:rFonts w:hint="cs"/>
          <w:rtl/>
        </w:rPr>
        <w:t>הקבלן הזוכה במכרז זה מנוע מלהשתמש בלוגו שלו על גבי ניירת הנוגעת למכרז זה. מבנה כותרת המסמכים תהיה במתכונת הבאה:</w:t>
      </w:r>
    </w:p>
    <w:p w14:paraId="437CCDDF" w14:textId="77777777" w:rsidR="000E4260" w:rsidRDefault="000E4260" w:rsidP="000E4260">
      <w:pPr>
        <w:widowControl w:val="0"/>
        <w:spacing w:line="300" w:lineRule="atLeast"/>
        <w:ind w:left="1985"/>
        <w:rPr>
          <w:rtl/>
        </w:rPr>
      </w:pPr>
      <w:r>
        <w:rPr>
          <w:noProof/>
          <w:rtl/>
          <w:lang w:eastAsia="en-US"/>
        </w:rPr>
        <mc:AlternateContent>
          <mc:Choice Requires="wpg">
            <w:drawing>
              <wp:anchor distT="0" distB="0" distL="114300" distR="114300" simplePos="0" relativeHeight="251701248" behindDoc="0" locked="0" layoutInCell="1" allowOverlap="1" wp14:anchorId="21614BC9" wp14:editId="2CA52C2C">
                <wp:simplePos x="0" y="0"/>
                <wp:positionH relativeFrom="column">
                  <wp:posOffset>-6985</wp:posOffset>
                </wp:positionH>
                <wp:positionV relativeFrom="paragraph">
                  <wp:posOffset>100965</wp:posOffset>
                </wp:positionV>
                <wp:extent cx="5243195" cy="908685"/>
                <wp:effectExtent l="0" t="0" r="0" b="0"/>
                <wp:wrapNone/>
                <wp:docPr id="73"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3195" cy="908685"/>
                          <a:chOff x="1124" y="6793"/>
                          <a:chExt cx="8257" cy="1431"/>
                        </a:xfrm>
                      </wpg:grpSpPr>
                      <wps:wsp>
                        <wps:cNvPr id="74" name="Rectangle 32"/>
                        <wps:cNvSpPr>
                          <a:spLocks noChangeArrowheads="1"/>
                        </wps:cNvSpPr>
                        <wps:spPr bwMode="auto">
                          <a:xfrm>
                            <a:off x="1124" y="6793"/>
                            <a:ext cx="8257" cy="14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Line 33"/>
                        <wps:cNvCnPr/>
                        <wps:spPr bwMode="auto">
                          <a:xfrm>
                            <a:off x="1124" y="7692"/>
                            <a:ext cx="82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369BC1" id="Group 199" o:spid="_x0000_s1026" style="position:absolute;left:0;text-align:left;margin-left:-.55pt;margin-top:7.95pt;width:412.85pt;height:71.55pt;z-index:251701248" coordorigin="1124,6793" coordsize="8257,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">
                <v:rect id="Rectangle 32" o:spid="_x0000_s1027" style="position:absolute;left:1124;top:6793;width:8257;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" filled="f"/>
                <v:line id="Line 33" o:spid="_x0000_s1028" style="position:absolute;visibility:visible;mso-wrap-style:square" from="1124,7692" to="9378,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"/>
              </v:group>
            </w:pict>
          </mc:Fallback>
        </mc:AlternateContent>
      </w:r>
    </w:p>
    <w:p w14:paraId="25F2C33F" w14:textId="77777777" w:rsidR="000E4260" w:rsidRDefault="000E4260" w:rsidP="000E4260">
      <w:pPr>
        <w:widowControl w:val="0"/>
        <w:spacing w:line="300" w:lineRule="atLeast"/>
        <w:ind w:left="1559"/>
        <w:rPr>
          <w:rtl/>
        </w:rPr>
      </w:pPr>
      <w:r>
        <w:rPr>
          <w:rFonts w:hint="cs"/>
          <w:b/>
          <w:bCs/>
          <w:sz w:val="32"/>
          <w:szCs w:val="32"/>
          <w:u w:val="single"/>
          <w:rtl/>
          <w:lang w:eastAsia="en-US"/>
        </w:rPr>
        <w:t>שירותי בקרה על פעולות משרד החינוך</w:t>
      </w:r>
    </w:p>
    <w:p w14:paraId="6D391C8E" w14:textId="350B2802" w:rsidR="000E4260" w:rsidRDefault="000E4260" w:rsidP="000E4260">
      <w:pPr>
        <w:widowControl w:val="0"/>
        <w:tabs>
          <w:tab w:val="left" w:pos="7298"/>
        </w:tabs>
        <w:spacing w:line="300" w:lineRule="atLeast"/>
        <w:ind w:left="1559"/>
        <w:rPr>
          <w:rtl/>
        </w:rPr>
      </w:pPr>
      <w:r>
        <w:rPr>
          <w:rFonts w:hint="cs"/>
          <w:rtl/>
        </w:rPr>
        <w:t xml:space="preserve">הפרוייקט מבוצע ע"י ________ עפ"י מכרז פומבי </w:t>
      </w:r>
      <w:r w:rsidR="00595CAC">
        <w:rPr>
          <w:rFonts w:hint="cs"/>
          <w:rtl/>
        </w:rPr>
        <w:t>מס</w:t>
      </w:r>
      <w:r w:rsidR="00595CAC">
        <w:rPr>
          <w:rtl/>
        </w:rPr>
        <w:t>'</w:t>
      </w:r>
      <w:r w:rsidR="00595CAC">
        <w:rPr>
          <w:rFonts w:hint="cs"/>
          <w:rtl/>
        </w:rPr>
        <w:t xml:space="preserve"> </w:t>
      </w:r>
      <w:r w:rsidR="008F019E">
        <w:rPr>
          <w:rFonts w:hint="cs"/>
          <w:rtl/>
        </w:rPr>
        <w:t>17/7.2026</w:t>
      </w:r>
    </w:p>
    <w:p w14:paraId="4309572A" w14:textId="77777777" w:rsidR="000E4260" w:rsidRDefault="000E4260" w:rsidP="000E4260">
      <w:pPr>
        <w:widowControl w:val="0"/>
        <w:spacing w:line="300" w:lineRule="atLeast"/>
        <w:ind w:left="1559"/>
        <w:rPr>
          <w:rtl/>
        </w:rPr>
      </w:pPr>
    </w:p>
    <w:p w14:paraId="5861CF88" w14:textId="77777777" w:rsidR="000E4260" w:rsidRDefault="000E4260" w:rsidP="000E4260">
      <w:pPr>
        <w:widowControl w:val="0"/>
        <w:spacing w:line="300" w:lineRule="atLeast"/>
        <w:ind w:left="1559"/>
        <w:rPr>
          <w:rtl/>
        </w:rPr>
      </w:pPr>
      <w:r w:rsidRPr="00780B7B">
        <w:rPr>
          <w:rFonts w:hint="cs"/>
          <w:rtl/>
        </w:rPr>
        <w:t xml:space="preserve">הפרוייקט מבוצע עבור </w:t>
      </w:r>
      <w:r w:rsidR="004A4A24" w:rsidRPr="00780B7B">
        <w:rPr>
          <w:rFonts w:hint="cs"/>
          <w:rtl/>
        </w:rPr>
        <w:t xml:space="preserve">מינהל רישוי, בקרה ואכיפה </w:t>
      </w:r>
      <w:r w:rsidRPr="00780B7B">
        <w:rPr>
          <w:rFonts w:hint="cs"/>
          <w:rtl/>
        </w:rPr>
        <w:t>, משרד החינוך.</w:t>
      </w:r>
    </w:p>
    <w:p w14:paraId="3B63761D" w14:textId="77777777" w:rsidR="00A36D1D" w:rsidRDefault="00A36D1D" w:rsidP="00A36D1D">
      <w:pPr>
        <w:widowControl w:val="0"/>
        <w:spacing w:line="300" w:lineRule="atLeast"/>
        <w:ind w:left="709"/>
        <w:rPr>
          <w:b/>
          <w:bCs/>
          <w:u w:val="single"/>
          <w:rtl/>
          <w:lang w:eastAsia="en-US"/>
        </w:rPr>
      </w:pPr>
    </w:p>
    <w:p w14:paraId="708EED17" w14:textId="77777777" w:rsidR="009405B5" w:rsidRDefault="009405B5" w:rsidP="00A36D1D">
      <w:pPr>
        <w:widowControl w:val="0"/>
        <w:spacing w:line="300" w:lineRule="atLeast"/>
        <w:ind w:left="709"/>
        <w:rPr>
          <w:b/>
          <w:bCs/>
          <w:u w:val="single"/>
          <w:rtl/>
          <w:lang w:eastAsia="en-US"/>
        </w:rPr>
      </w:pPr>
    </w:p>
    <w:p w14:paraId="11FE8801" w14:textId="77777777" w:rsidR="00CF27EF" w:rsidRPr="00CF27EF" w:rsidRDefault="00CF27EF">
      <w:pPr>
        <w:overflowPunct/>
        <w:autoSpaceDE/>
        <w:autoSpaceDN/>
        <w:bidi w:val="0"/>
        <w:adjustRightInd/>
        <w:spacing w:line="240" w:lineRule="auto"/>
        <w:jc w:val="left"/>
        <w:textAlignment w:val="auto"/>
        <w:rPr>
          <w:rtl/>
        </w:rPr>
      </w:pPr>
      <w:r w:rsidRPr="00CF27EF">
        <w:rPr>
          <w:rtl/>
        </w:rPr>
        <w:br w:type="page"/>
      </w:r>
    </w:p>
    <w:p w14:paraId="71B70AFA" w14:textId="040D6C40" w:rsidR="00A36D1D" w:rsidRPr="00C55E9A" w:rsidRDefault="00A36D1D" w:rsidP="00C55E9A">
      <w:pPr>
        <w:widowControl w:val="0"/>
        <w:numPr>
          <w:ilvl w:val="1"/>
          <w:numId w:val="8"/>
        </w:numPr>
        <w:spacing w:after="240" w:line="300" w:lineRule="atLeast"/>
        <w:ind w:right="-142"/>
        <w:rPr>
          <w:b/>
          <w:bCs/>
          <w:u w:val="single"/>
          <w:rtl/>
        </w:rPr>
      </w:pPr>
      <w:r w:rsidRPr="00C55E9A">
        <w:rPr>
          <w:rFonts w:hint="cs"/>
          <w:b/>
          <w:bCs/>
          <w:u w:val="single"/>
          <w:rtl/>
        </w:rPr>
        <w:lastRenderedPageBreak/>
        <w:t>היקף הפרוייקט</w:t>
      </w:r>
    </w:p>
    <w:p w14:paraId="199ABF34" w14:textId="56154A44" w:rsidR="00860157" w:rsidRDefault="00132851" w:rsidP="00D22B5C">
      <w:pPr>
        <w:widowControl w:val="0"/>
        <w:spacing w:line="300" w:lineRule="atLeast"/>
        <w:ind w:left="1004" w:firstLine="414"/>
        <w:rPr>
          <w:sz w:val="26"/>
          <w:rtl/>
          <w:lang w:eastAsia="en-US"/>
        </w:rPr>
      </w:pPr>
      <w:r>
        <w:rPr>
          <w:rFonts w:hint="cs"/>
          <w:sz w:val="26"/>
          <w:rtl/>
          <w:lang w:eastAsia="en-US"/>
        </w:rPr>
        <w:t xml:space="preserve">היקף פעילות </w:t>
      </w:r>
      <w:r w:rsidR="00860157">
        <w:rPr>
          <w:rFonts w:hint="cs"/>
          <w:sz w:val="26"/>
          <w:rtl/>
          <w:lang w:eastAsia="en-US"/>
        </w:rPr>
        <w:t>בכל אחד מ</w:t>
      </w:r>
      <w:r w:rsidR="00D22B5C">
        <w:rPr>
          <w:rFonts w:hint="cs"/>
          <w:sz w:val="26"/>
          <w:rtl/>
          <w:lang w:eastAsia="en-US"/>
        </w:rPr>
        <w:t>ה</w:t>
      </w:r>
      <w:r w:rsidR="00860157">
        <w:rPr>
          <w:rFonts w:hint="cs"/>
          <w:sz w:val="26"/>
          <w:rtl/>
          <w:lang w:eastAsia="en-US"/>
        </w:rPr>
        <w:t>סלי</w:t>
      </w:r>
      <w:r w:rsidR="00D22B5C">
        <w:rPr>
          <w:rFonts w:hint="cs"/>
          <w:sz w:val="26"/>
          <w:rtl/>
          <w:lang w:eastAsia="en-US"/>
        </w:rPr>
        <w:t>ם</w:t>
      </w:r>
      <w:r w:rsidR="00860157">
        <w:rPr>
          <w:rFonts w:hint="cs"/>
          <w:sz w:val="26"/>
          <w:rtl/>
          <w:lang w:eastAsia="en-US"/>
        </w:rPr>
        <w:t xml:space="preserve"> יהי</w:t>
      </w:r>
      <w:r w:rsidR="00D22B5C">
        <w:rPr>
          <w:rFonts w:hint="cs"/>
          <w:sz w:val="26"/>
          <w:rtl/>
          <w:lang w:eastAsia="en-US"/>
        </w:rPr>
        <w:t>ה</w:t>
      </w:r>
      <w:r w:rsidR="00860157">
        <w:rPr>
          <w:rFonts w:hint="cs"/>
          <w:sz w:val="26"/>
          <w:rtl/>
          <w:lang w:eastAsia="en-US"/>
        </w:rPr>
        <w:t xml:space="preserve"> כדלקמן:</w:t>
      </w:r>
    </w:p>
    <w:p w14:paraId="77BEF962" w14:textId="77777777" w:rsidR="00860157" w:rsidRDefault="00860157" w:rsidP="00A36D1D">
      <w:pPr>
        <w:widowControl w:val="0"/>
        <w:spacing w:line="300" w:lineRule="atLeast"/>
        <w:ind w:left="720"/>
        <w:rPr>
          <w:sz w:val="26"/>
          <w:rtl/>
          <w:lang w:eastAsia="en-US"/>
        </w:rPr>
      </w:pPr>
    </w:p>
    <w:p w14:paraId="7A606EF7" w14:textId="77777777" w:rsidR="00860157" w:rsidRPr="00B47521" w:rsidRDefault="00860157" w:rsidP="00D22B5C">
      <w:pPr>
        <w:widowControl w:val="0"/>
        <w:numPr>
          <w:ilvl w:val="2"/>
          <w:numId w:val="8"/>
        </w:numPr>
        <w:spacing w:after="240" w:line="240" w:lineRule="auto"/>
        <w:rPr>
          <w:rFonts w:ascii="Arial" w:hAnsi="Arial"/>
          <w:b/>
          <w:bCs/>
          <w:u w:val="single"/>
          <w:lang w:eastAsia="en-US"/>
        </w:rPr>
      </w:pPr>
      <w:r w:rsidRPr="00B47521">
        <w:rPr>
          <w:rFonts w:ascii="Arial" w:hAnsi="Arial" w:hint="cs"/>
          <w:b/>
          <w:bCs/>
          <w:u w:val="single"/>
          <w:rtl/>
          <w:lang w:eastAsia="en-US"/>
        </w:rPr>
        <w:t>סל בקרה 1</w:t>
      </w:r>
    </w:p>
    <w:p w14:paraId="608DE780" w14:textId="276797E6" w:rsidR="00860157" w:rsidRDefault="00860157" w:rsidP="00D22B5C">
      <w:pPr>
        <w:widowControl w:val="0"/>
        <w:spacing w:line="276" w:lineRule="auto"/>
        <w:ind w:left="2268"/>
        <w:rPr>
          <w:rFonts w:ascii="Arial" w:hAnsi="Arial"/>
          <w:rtl/>
          <w:lang w:eastAsia="en-US"/>
        </w:rPr>
      </w:pPr>
      <w:r>
        <w:rPr>
          <w:rFonts w:ascii="Arial" w:hAnsi="Arial" w:hint="cs"/>
          <w:rtl/>
          <w:lang w:eastAsia="en-US"/>
        </w:rPr>
        <w:t xml:space="preserve">מספר הבקרות שמשך כל בקרה יעמוד על </w:t>
      </w:r>
      <w:r w:rsidRPr="00E67386">
        <w:rPr>
          <w:rFonts w:ascii="Arial" w:hAnsi="Arial" w:hint="cs"/>
          <w:b/>
          <w:bCs/>
          <w:rtl/>
          <w:lang w:eastAsia="en-US"/>
        </w:rPr>
        <w:t>שעה אחת</w:t>
      </w:r>
      <w:r>
        <w:rPr>
          <w:rFonts w:ascii="Arial" w:hAnsi="Arial" w:hint="cs"/>
          <w:rtl/>
          <w:lang w:eastAsia="en-US"/>
        </w:rPr>
        <w:t xml:space="preserve"> יהיו:</w:t>
      </w:r>
    </w:p>
    <w:p w14:paraId="3EF6F763" w14:textId="4C3B255A" w:rsidR="00860157" w:rsidRDefault="00860157" w:rsidP="00D22B5C">
      <w:pPr>
        <w:widowControl w:val="0"/>
        <w:numPr>
          <w:ilvl w:val="3"/>
          <w:numId w:val="8"/>
        </w:numPr>
        <w:spacing w:line="276" w:lineRule="auto"/>
        <w:rPr>
          <w:rFonts w:ascii="Arial" w:hAnsi="Arial"/>
          <w:lang w:eastAsia="en-US"/>
        </w:rPr>
      </w:pPr>
      <w:r>
        <w:rPr>
          <w:rFonts w:ascii="Arial" w:hAnsi="Arial" w:hint="cs"/>
          <w:rtl/>
          <w:lang w:eastAsia="en-US"/>
        </w:rPr>
        <w:t>בקר מינהלי- כ- 28,260 בקרות בשנה</w:t>
      </w:r>
    </w:p>
    <w:p w14:paraId="237D5B4C" w14:textId="195F2882" w:rsidR="00860157" w:rsidRDefault="00860157" w:rsidP="00D22B5C">
      <w:pPr>
        <w:widowControl w:val="0"/>
        <w:numPr>
          <w:ilvl w:val="3"/>
          <w:numId w:val="8"/>
        </w:numPr>
        <w:spacing w:line="276" w:lineRule="auto"/>
        <w:rPr>
          <w:rFonts w:ascii="Arial" w:hAnsi="Arial"/>
          <w:lang w:eastAsia="en-US"/>
        </w:rPr>
      </w:pPr>
      <w:r>
        <w:rPr>
          <w:rFonts w:ascii="Arial" w:hAnsi="Arial" w:hint="cs"/>
          <w:rtl/>
          <w:lang w:eastAsia="en-US"/>
        </w:rPr>
        <w:t xml:space="preserve">בקר מומחה רמה א' </w:t>
      </w:r>
      <w:r w:rsidRPr="00860157">
        <w:rPr>
          <w:rFonts w:ascii="Arial" w:hAnsi="Arial" w:hint="cs"/>
          <w:rtl/>
          <w:lang w:eastAsia="en-US"/>
        </w:rPr>
        <w:t xml:space="preserve">- כ- </w:t>
      </w:r>
      <w:r>
        <w:rPr>
          <w:rFonts w:ascii="Arial" w:hAnsi="Arial" w:hint="cs"/>
          <w:rtl/>
          <w:lang w:eastAsia="en-US"/>
        </w:rPr>
        <w:t>1,030</w:t>
      </w:r>
      <w:r w:rsidRPr="00860157">
        <w:rPr>
          <w:rFonts w:ascii="Arial" w:hAnsi="Arial" w:hint="cs"/>
          <w:rtl/>
          <w:lang w:eastAsia="en-US"/>
        </w:rPr>
        <w:t xml:space="preserve"> בקרות בשנה</w:t>
      </w:r>
    </w:p>
    <w:p w14:paraId="1B242D48" w14:textId="4388AAEE" w:rsidR="00860157" w:rsidRDefault="00860157" w:rsidP="00D22B5C">
      <w:pPr>
        <w:widowControl w:val="0"/>
        <w:numPr>
          <w:ilvl w:val="3"/>
          <w:numId w:val="8"/>
        </w:numPr>
        <w:spacing w:line="276" w:lineRule="auto"/>
        <w:rPr>
          <w:rFonts w:ascii="Arial" w:hAnsi="Arial"/>
          <w:lang w:eastAsia="en-US"/>
        </w:rPr>
      </w:pPr>
      <w:r>
        <w:rPr>
          <w:rFonts w:ascii="Arial" w:hAnsi="Arial" w:hint="cs"/>
          <w:rtl/>
          <w:lang w:eastAsia="en-US"/>
        </w:rPr>
        <w:t xml:space="preserve">בקר מומחה רמה ב' </w:t>
      </w:r>
      <w:r w:rsidRPr="00860157">
        <w:rPr>
          <w:rFonts w:ascii="Arial" w:hAnsi="Arial" w:hint="cs"/>
          <w:rtl/>
          <w:lang w:eastAsia="en-US"/>
        </w:rPr>
        <w:t xml:space="preserve">- כ- </w:t>
      </w:r>
      <w:r>
        <w:rPr>
          <w:rFonts w:ascii="Arial" w:hAnsi="Arial" w:hint="cs"/>
          <w:rtl/>
          <w:lang w:eastAsia="en-US"/>
        </w:rPr>
        <w:t>250</w:t>
      </w:r>
      <w:r w:rsidRPr="00860157">
        <w:rPr>
          <w:rFonts w:ascii="Arial" w:hAnsi="Arial" w:hint="cs"/>
          <w:rtl/>
          <w:lang w:eastAsia="en-US"/>
        </w:rPr>
        <w:t xml:space="preserve"> בקרות בשנה</w:t>
      </w:r>
    </w:p>
    <w:p w14:paraId="55E9DF3F" w14:textId="70E64C3A" w:rsidR="00860157" w:rsidRDefault="00860157" w:rsidP="00D22B5C">
      <w:pPr>
        <w:widowControl w:val="0"/>
        <w:numPr>
          <w:ilvl w:val="3"/>
          <w:numId w:val="8"/>
        </w:numPr>
        <w:spacing w:line="276" w:lineRule="auto"/>
        <w:rPr>
          <w:rFonts w:ascii="Arial" w:hAnsi="Arial"/>
          <w:lang w:eastAsia="en-US"/>
        </w:rPr>
      </w:pPr>
      <w:r>
        <w:rPr>
          <w:rFonts w:ascii="Arial" w:hAnsi="Arial" w:hint="cs"/>
          <w:rtl/>
          <w:lang w:eastAsia="en-US"/>
        </w:rPr>
        <w:t>בקר מרחוק</w:t>
      </w:r>
      <w:r w:rsidRPr="00860157">
        <w:rPr>
          <w:rFonts w:ascii="Arial" w:hAnsi="Arial" w:hint="cs"/>
          <w:rtl/>
          <w:lang w:eastAsia="en-US"/>
        </w:rPr>
        <w:t xml:space="preserve">- כ- </w:t>
      </w:r>
      <w:r>
        <w:rPr>
          <w:rFonts w:ascii="Arial" w:hAnsi="Arial" w:hint="cs"/>
          <w:rtl/>
          <w:lang w:eastAsia="en-US"/>
        </w:rPr>
        <w:t>3,520</w:t>
      </w:r>
      <w:r w:rsidRPr="00860157">
        <w:rPr>
          <w:rFonts w:ascii="Arial" w:hAnsi="Arial" w:hint="cs"/>
          <w:rtl/>
          <w:lang w:eastAsia="en-US"/>
        </w:rPr>
        <w:t xml:space="preserve"> בקרות בשנה</w:t>
      </w:r>
    </w:p>
    <w:p w14:paraId="6CB43D0B" w14:textId="77777777" w:rsidR="00CF27EF" w:rsidRDefault="00CF27EF" w:rsidP="00CF27EF">
      <w:pPr>
        <w:widowControl w:val="0"/>
        <w:spacing w:line="276" w:lineRule="auto"/>
        <w:ind w:left="2835"/>
        <w:rPr>
          <w:rFonts w:ascii="Arial" w:hAnsi="Arial"/>
          <w:lang w:eastAsia="en-US"/>
        </w:rPr>
      </w:pPr>
    </w:p>
    <w:p w14:paraId="44633D7F" w14:textId="77777777" w:rsidR="00860157" w:rsidRPr="00B47521" w:rsidRDefault="00860157" w:rsidP="00D22B5C">
      <w:pPr>
        <w:widowControl w:val="0"/>
        <w:numPr>
          <w:ilvl w:val="2"/>
          <w:numId w:val="8"/>
        </w:numPr>
        <w:spacing w:after="240" w:line="240" w:lineRule="auto"/>
        <w:rPr>
          <w:rFonts w:ascii="Arial" w:hAnsi="Arial"/>
          <w:b/>
          <w:bCs/>
          <w:u w:val="single"/>
          <w:lang w:eastAsia="en-US"/>
        </w:rPr>
      </w:pPr>
      <w:r w:rsidRPr="00B47521">
        <w:rPr>
          <w:rFonts w:ascii="Arial" w:hAnsi="Arial" w:hint="cs"/>
          <w:b/>
          <w:bCs/>
          <w:u w:val="single"/>
          <w:rtl/>
          <w:lang w:eastAsia="en-US"/>
        </w:rPr>
        <w:t xml:space="preserve">סל בקרה </w:t>
      </w:r>
      <w:r>
        <w:rPr>
          <w:rFonts w:ascii="Arial" w:hAnsi="Arial" w:hint="cs"/>
          <w:b/>
          <w:bCs/>
          <w:u w:val="single"/>
          <w:rtl/>
          <w:lang w:eastAsia="en-US"/>
        </w:rPr>
        <w:t>2</w:t>
      </w:r>
    </w:p>
    <w:p w14:paraId="2E3B0415" w14:textId="5B65974D" w:rsidR="00860157" w:rsidRDefault="00C55E9A" w:rsidP="00D22B5C">
      <w:pPr>
        <w:widowControl w:val="0"/>
        <w:spacing w:line="276" w:lineRule="auto"/>
        <w:ind w:left="2268"/>
        <w:rPr>
          <w:rFonts w:ascii="Arial" w:hAnsi="Arial"/>
          <w:rtl/>
          <w:lang w:eastAsia="en-US"/>
        </w:rPr>
      </w:pPr>
      <w:r w:rsidRPr="00C55E9A">
        <w:rPr>
          <w:rFonts w:ascii="Arial" w:hAnsi="Arial" w:hint="cs"/>
          <w:rtl/>
          <w:lang w:eastAsia="en-US"/>
        </w:rPr>
        <w:t xml:space="preserve">מספר הבקרות שמשך כל בקרה יעמוד על </w:t>
      </w:r>
      <w:r w:rsidR="00860157" w:rsidRPr="00E67386">
        <w:rPr>
          <w:rFonts w:ascii="Arial" w:hAnsi="Arial" w:hint="cs"/>
          <w:b/>
          <w:bCs/>
          <w:rtl/>
          <w:lang w:eastAsia="en-US"/>
        </w:rPr>
        <w:t>2 שעות</w:t>
      </w:r>
      <w:r w:rsidR="00860157">
        <w:rPr>
          <w:rFonts w:ascii="Arial" w:hAnsi="Arial" w:hint="cs"/>
          <w:rtl/>
          <w:lang w:eastAsia="en-US"/>
        </w:rPr>
        <w:t xml:space="preserve"> </w:t>
      </w:r>
      <w:r>
        <w:rPr>
          <w:rFonts w:ascii="Arial" w:hAnsi="Arial" w:hint="cs"/>
          <w:rtl/>
          <w:lang w:eastAsia="en-US"/>
        </w:rPr>
        <w:t>יהיו</w:t>
      </w:r>
      <w:r w:rsidR="00860157">
        <w:rPr>
          <w:rFonts w:ascii="Arial" w:hAnsi="Arial" w:hint="cs"/>
          <w:rtl/>
          <w:lang w:eastAsia="en-US"/>
        </w:rPr>
        <w:t>:</w:t>
      </w:r>
    </w:p>
    <w:p w14:paraId="29187664" w14:textId="2B6262CE" w:rsidR="00860157" w:rsidRDefault="00860157" w:rsidP="00D22B5C">
      <w:pPr>
        <w:widowControl w:val="0"/>
        <w:numPr>
          <w:ilvl w:val="3"/>
          <w:numId w:val="8"/>
        </w:numPr>
        <w:spacing w:line="276" w:lineRule="auto"/>
        <w:rPr>
          <w:rFonts w:ascii="Arial" w:hAnsi="Arial"/>
          <w:lang w:eastAsia="en-US"/>
        </w:rPr>
      </w:pPr>
      <w:r>
        <w:rPr>
          <w:rFonts w:ascii="Arial" w:hAnsi="Arial" w:hint="cs"/>
          <w:rtl/>
          <w:lang w:eastAsia="en-US"/>
        </w:rPr>
        <w:t>בקר מינהלי</w:t>
      </w:r>
      <w:r w:rsidR="00C55E9A" w:rsidRPr="00C55E9A">
        <w:rPr>
          <w:rFonts w:ascii="Arial" w:hAnsi="Arial" w:hint="cs"/>
          <w:rtl/>
          <w:lang w:eastAsia="en-US"/>
        </w:rPr>
        <w:t xml:space="preserve">- כ- </w:t>
      </w:r>
      <w:r w:rsidR="00C55E9A">
        <w:rPr>
          <w:rFonts w:ascii="Arial" w:hAnsi="Arial" w:hint="cs"/>
          <w:rtl/>
          <w:lang w:eastAsia="en-US"/>
        </w:rPr>
        <w:t>1,000</w:t>
      </w:r>
      <w:r w:rsidR="00C55E9A" w:rsidRPr="00C55E9A">
        <w:rPr>
          <w:rFonts w:ascii="Arial" w:hAnsi="Arial" w:hint="cs"/>
          <w:rtl/>
          <w:lang w:eastAsia="en-US"/>
        </w:rPr>
        <w:t xml:space="preserve"> בקרות בשנה</w:t>
      </w:r>
    </w:p>
    <w:p w14:paraId="2A82AF39" w14:textId="233B769D" w:rsidR="00860157" w:rsidRDefault="00860157" w:rsidP="00D22B5C">
      <w:pPr>
        <w:widowControl w:val="0"/>
        <w:numPr>
          <w:ilvl w:val="3"/>
          <w:numId w:val="8"/>
        </w:numPr>
        <w:spacing w:line="276" w:lineRule="auto"/>
        <w:rPr>
          <w:rFonts w:ascii="Arial" w:hAnsi="Arial"/>
          <w:lang w:eastAsia="en-US"/>
        </w:rPr>
      </w:pPr>
      <w:r>
        <w:rPr>
          <w:rFonts w:ascii="Arial" w:hAnsi="Arial" w:hint="cs"/>
          <w:rtl/>
          <w:lang w:eastAsia="en-US"/>
        </w:rPr>
        <w:t>בקר מומחה רמה א'</w:t>
      </w:r>
      <w:r w:rsidR="00C55E9A" w:rsidRPr="00C55E9A">
        <w:rPr>
          <w:rFonts w:ascii="Arial" w:hAnsi="Arial" w:hint="cs"/>
          <w:rtl/>
          <w:lang w:eastAsia="en-US"/>
        </w:rPr>
        <w:t xml:space="preserve">- כ- </w:t>
      </w:r>
      <w:r w:rsidR="00C55E9A">
        <w:rPr>
          <w:rFonts w:ascii="Arial" w:hAnsi="Arial" w:hint="cs"/>
          <w:rtl/>
          <w:lang w:eastAsia="en-US"/>
        </w:rPr>
        <w:t>5,680</w:t>
      </w:r>
      <w:r w:rsidR="00C55E9A" w:rsidRPr="00C55E9A">
        <w:rPr>
          <w:rFonts w:ascii="Arial" w:hAnsi="Arial" w:hint="cs"/>
          <w:rtl/>
          <w:lang w:eastAsia="en-US"/>
        </w:rPr>
        <w:t xml:space="preserve"> בקרות בשנה</w:t>
      </w:r>
    </w:p>
    <w:p w14:paraId="7288EFD3" w14:textId="67C010B3" w:rsidR="00860157" w:rsidRDefault="00860157" w:rsidP="00D22B5C">
      <w:pPr>
        <w:widowControl w:val="0"/>
        <w:numPr>
          <w:ilvl w:val="3"/>
          <w:numId w:val="8"/>
        </w:numPr>
        <w:spacing w:line="276" w:lineRule="auto"/>
        <w:rPr>
          <w:rFonts w:ascii="Arial" w:hAnsi="Arial"/>
          <w:lang w:eastAsia="en-US"/>
        </w:rPr>
      </w:pPr>
      <w:r>
        <w:rPr>
          <w:rFonts w:ascii="Arial" w:hAnsi="Arial" w:hint="cs"/>
          <w:rtl/>
          <w:lang w:eastAsia="en-US"/>
        </w:rPr>
        <w:t>בקר מומחה רמה ב'</w:t>
      </w:r>
      <w:r w:rsidR="00C55E9A" w:rsidRPr="00C55E9A">
        <w:rPr>
          <w:rFonts w:ascii="Arial" w:hAnsi="Arial" w:hint="cs"/>
          <w:rtl/>
          <w:lang w:eastAsia="en-US"/>
        </w:rPr>
        <w:t xml:space="preserve">- כ- </w:t>
      </w:r>
      <w:r w:rsidR="00C55E9A">
        <w:rPr>
          <w:rFonts w:ascii="Arial" w:hAnsi="Arial" w:hint="cs"/>
          <w:rtl/>
          <w:lang w:eastAsia="en-US"/>
        </w:rPr>
        <w:t>400</w:t>
      </w:r>
      <w:r w:rsidR="00C55E9A" w:rsidRPr="00C55E9A">
        <w:rPr>
          <w:rFonts w:ascii="Arial" w:hAnsi="Arial" w:hint="cs"/>
          <w:rtl/>
          <w:lang w:eastAsia="en-US"/>
        </w:rPr>
        <w:t xml:space="preserve"> בקרות בשנה</w:t>
      </w:r>
    </w:p>
    <w:p w14:paraId="09CF08CB" w14:textId="77777777" w:rsidR="00D22B5C" w:rsidRDefault="00D22B5C" w:rsidP="00D22B5C">
      <w:pPr>
        <w:widowControl w:val="0"/>
        <w:spacing w:line="276" w:lineRule="auto"/>
        <w:ind w:left="2835"/>
        <w:rPr>
          <w:rFonts w:ascii="Arial" w:hAnsi="Arial"/>
          <w:lang w:eastAsia="en-US"/>
        </w:rPr>
      </w:pPr>
    </w:p>
    <w:p w14:paraId="0A6574DB" w14:textId="77777777" w:rsidR="00860157" w:rsidRPr="00B47521" w:rsidRDefault="00860157" w:rsidP="00D22B5C">
      <w:pPr>
        <w:widowControl w:val="0"/>
        <w:numPr>
          <w:ilvl w:val="2"/>
          <w:numId w:val="8"/>
        </w:numPr>
        <w:spacing w:after="240" w:line="240" w:lineRule="auto"/>
        <w:rPr>
          <w:rFonts w:ascii="Arial" w:hAnsi="Arial"/>
          <w:b/>
          <w:bCs/>
          <w:u w:val="single"/>
          <w:lang w:eastAsia="en-US"/>
        </w:rPr>
      </w:pPr>
      <w:r w:rsidRPr="00B47521">
        <w:rPr>
          <w:rFonts w:ascii="Arial" w:hAnsi="Arial" w:hint="cs"/>
          <w:b/>
          <w:bCs/>
          <w:u w:val="single"/>
          <w:rtl/>
          <w:lang w:eastAsia="en-US"/>
        </w:rPr>
        <w:t xml:space="preserve">סל בקרה </w:t>
      </w:r>
      <w:r>
        <w:rPr>
          <w:rFonts w:ascii="Arial" w:hAnsi="Arial" w:hint="cs"/>
          <w:b/>
          <w:bCs/>
          <w:u w:val="single"/>
          <w:rtl/>
          <w:lang w:eastAsia="en-US"/>
        </w:rPr>
        <w:t>3</w:t>
      </w:r>
    </w:p>
    <w:p w14:paraId="0A777ABB" w14:textId="7A7787B2" w:rsidR="00C55E9A" w:rsidRDefault="00C55E9A" w:rsidP="00D22B5C">
      <w:pPr>
        <w:widowControl w:val="0"/>
        <w:spacing w:line="276" w:lineRule="auto"/>
        <w:ind w:left="2268"/>
        <w:rPr>
          <w:rFonts w:ascii="Arial" w:hAnsi="Arial"/>
          <w:rtl/>
          <w:lang w:eastAsia="en-US"/>
        </w:rPr>
      </w:pPr>
      <w:r w:rsidRPr="00C55E9A">
        <w:rPr>
          <w:rFonts w:ascii="Arial" w:hAnsi="Arial" w:hint="cs"/>
          <w:rtl/>
          <w:lang w:eastAsia="en-US"/>
        </w:rPr>
        <w:t xml:space="preserve">מספר הבקרות שמשך כל בקרה יעמוד על </w:t>
      </w:r>
      <w:r>
        <w:rPr>
          <w:rFonts w:ascii="Arial" w:hAnsi="Arial" w:hint="cs"/>
          <w:b/>
          <w:bCs/>
          <w:rtl/>
          <w:lang w:eastAsia="en-US"/>
        </w:rPr>
        <w:t>4</w:t>
      </w:r>
      <w:r w:rsidRPr="00E67386">
        <w:rPr>
          <w:rFonts w:ascii="Arial" w:hAnsi="Arial" w:hint="cs"/>
          <w:b/>
          <w:bCs/>
          <w:rtl/>
          <w:lang w:eastAsia="en-US"/>
        </w:rPr>
        <w:t xml:space="preserve"> שעות</w:t>
      </w:r>
      <w:r>
        <w:rPr>
          <w:rFonts w:ascii="Arial" w:hAnsi="Arial" w:hint="cs"/>
          <w:rtl/>
          <w:lang w:eastAsia="en-US"/>
        </w:rPr>
        <w:t xml:space="preserve"> יהיו:</w:t>
      </w:r>
    </w:p>
    <w:p w14:paraId="58F20C52" w14:textId="5BC51DBC" w:rsidR="00860157" w:rsidRDefault="00860157" w:rsidP="00D22B5C">
      <w:pPr>
        <w:widowControl w:val="0"/>
        <w:numPr>
          <w:ilvl w:val="3"/>
          <w:numId w:val="8"/>
        </w:numPr>
        <w:spacing w:line="276" w:lineRule="auto"/>
        <w:rPr>
          <w:rFonts w:ascii="Arial" w:hAnsi="Arial"/>
          <w:lang w:eastAsia="en-US"/>
        </w:rPr>
      </w:pPr>
      <w:r>
        <w:rPr>
          <w:rFonts w:ascii="Arial" w:hAnsi="Arial" w:hint="cs"/>
          <w:rtl/>
          <w:lang w:eastAsia="en-US"/>
        </w:rPr>
        <w:t>בקר מומחה רמה א'</w:t>
      </w:r>
      <w:r w:rsidR="00C55E9A" w:rsidRPr="00C55E9A">
        <w:rPr>
          <w:rFonts w:ascii="Arial" w:hAnsi="Arial" w:hint="cs"/>
          <w:rtl/>
          <w:lang w:eastAsia="en-US"/>
        </w:rPr>
        <w:t xml:space="preserve">- כ- </w:t>
      </w:r>
      <w:r w:rsidR="00C55E9A">
        <w:rPr>
          <w:rFonts w:ascii="Arial" w:hAnsi="Arial" w:hint="cs"/>
          <w:rtl/>
          <w:lang w:eastAsia="en-US"/>
        </w:rPr>
        <w:t>380</w:t>
      </w:r>
      <w:r w:rsidR="00C55E9A" w:rsidRPr="00C55E9A">
        <w:rPr>
          <w:rFonts w:ascii="Arial" w:hAnsi="Arial" w:hint="cs"/>
          <w:rtl/>
          <w:lang w:eastAsia="en-US"/>
        </w:rPr>
        <w:t xml:space="preserve"> בקרות בשנה</w:t>
      </w:r>
    </w:p>
    <w:p w14:paraId="58CF7EE1" w14:textId="76FA0688" w:rsidR="00860157" w:rsidRDefault="00860157" w:rsidP="00D22B5C">
      <w:pPr>
        <w:widowControl w:val="0"/>
        <w:numPr>
          <w:ilvl w:val="3"/>
          <w:numId w:val="8"/>
        </w:numPr>
        <w:spacing w:line="276" w:lineRule="auto"/>
        <w:rPr>
          <w:rFonts w:ascii="Arial" w:hAnsi="Arial"/>
          <w:lang w:eastAsia="en-US"/>
        </w:rPr>
      </w:pPr>
      <w:r>
        <w:rPr>
          <w:rFonts w:ascii="Arial" w:hAnsi="Arial" w:hint="cs"/>
          <w:rtl/>
          <w:lang w:eastAsia="en-US"/>
        </w:rPr>
        <w:t>בקר מומחה רמה ב'</w:t>
      </w:r>
      <w:r w:rsidR="00C55E9A" w:rsidRPr="00C55E9A">
        <w:rPr>
          <w:rFonts w:ascii="Arial" w:hAnsi="Arial" w:hint="cs"/>
          <w:rtl/>
          <w:lang w:eastAsia="en-US"/>
        </w:rPr>
        <w:t xml:space="preserve">- כ- </w:t>
      </w:r>
      <w:r w:rsidR="00C55E9A">
        <w:rPr>
          <w:rFonts w:ascii="Arial" w:hAnsi="Arial" w:hint="cs"/>
          <w:rtl/>
          <w:lang w:eastAsia="en-US"/>
        </w:rPr>
        <w:t>120</w:t>
      </w:r>
      <w:r w:rsidR="00C55E9A" w:rsidRPr="00C55E9A">
        <w:rPr>
          <w:rFonts w:ascii="Arial" w:hAnsi="Arial" w:hint="cs"/>
          <w:rtl/>
          <w:lang w:eastAsia="en-US"/>
        </w:rPr>
        <w:t xml:space="preserve"> בקרות בשנה</w:t>
      </w:r>
    </w:p>
    <w:p w14:paraId="2B435674" w14:textId="77777777" w:rsidR="00860157" w:rsidRDefault="00860157" w:rsidP="002E3817">
      <w:pPr>
        <w:widowControl w:val="0"/>
        <w:spacing w:line="276" w:lineRule="auto"/>
        <w:ind w:left="2268"/>
        <w:rPr>
          <w:rFonts w:ascii="Arial" w:hAnsi="Arial"/>
          <w:rtl/>
          <w:lang w:eastAsia="en-US"/>
        </w:rPr>
      </w:pPr>
    </w:p>
    <w:p w14:paraId="51587C60" w14:textId="77777777" w:rsidR="00860157" w:rsidRPr="00B47521" w:rsidRDefault="00860157" w:rsidP="00D22B5C">
      <w:pPr>
        <w:widowControl w:val="0"/>
        <w:numPr>
          <w:ilvl w:val="2"/>
          <w:numId w:val="8"/>
        </w:numPr>
        <w:spacing w:after="240" w:line="240" w:lineRule="auto"/>
        <w:rPr>
          <w:rFonts w:ascii="Arial" w:hAnsi="Arial"/>
          <w:b/>
          <w:bCs/>
          <w:u w:val="single"/>
          <w:lang w:eastAsia="en-US"/>
        </w:rPr>
      </w:pPr>
      <w:r w:rsidRPr="00B47521">
        <w:rPr>
          <w:rFonts w:ascii="Arial" w:hAnsi="Arial" w:hint="cs"/>
          <w:b/>
          <w:bCs/>
          <w:u w:val="single"/>
          <w:rtl/>
          <w:lang w:eastAsia="en-US"/>
        </w:rPr>
        <w:t xml:space="preserve">סל בקרה </w:t>
      </w:r>
      <w:r>
        <w:rPr>
          <w:rFonts w:ascii="Arial" w:hAnsi="Arial" w:hint="cs"/>
          <w:b/>
          <w:bCs/>
          <w:u w:val="single"/>
          <w:rtl/>
          <w:lang w:eastAsia="en-US"/>
        </w:rPr>
        <w:t>4</w:t>
      </w:r>
    </w:p>
    <w:p w14:paraId="21194013" w14:textId="1AEB6BA7" w:rsidR="00C55E9A" w:rsidRDefault="00C55E9A" w:rsidP="00D22B5C">
      <w:pPr>
        <w:widowControl w:val="0"/>
        <w:spacing w:line="276" w:lineRule="auto"/>
        <w:ind w:left="2268"/>
        <w:rPr>
          <w:rFonts w:ascii="Arial" w:hAnsi="Arial"/>
          <w:rtl/>
          <w:lang w:eastAsia="en-US"/>
        </w:rPr>
      </w:pPr>
      <w:r w:rsidRPr="00C55E9A">
        <w:rPr>
          <w:rFonts w:ascii="Arial" w:hAnsi="Arial" w:hint="cs"/>
          <w:rtl/>
          <w:lang w:eastAsia="en-US"/>
        </w:rPr>
        <w:t xml:space="preserve">מספר הבקרות שמשך כל בקרה יעמוד על </w:t>
      </w:r>
      <w:r>
        <w:rPr>
          <w:rFonts w:ascii="Arial" w:hAnsi="Arial" w:hint="cs"/>
          <w:b/>
          <w:bCs/>
          <w:rtl/>
          <w:lang w:eastAsia="en-US"/>
        </w:rPr>
        <w:t>8</w:t>
      </w:r>
      <w:r w:rsidRPr="00E67386">
        <w:rPr>
          <w:rFonts w:ascii="Arial" w:hAnsi="Arial" w:hint="cs"/>
          <w:b/>
          <w:bCs/>
          <w:rtl/>
          <w:lang w:eastAsia="en-US"/>
        </w:rPr>
        <w:t xml:space="preserve"> שעות</w:t>
      </w:r>
      <w:r>
        <w:rPr>
          <w:rFonts w:ascii="Arial" w:hAnsi="Arial" w:hint="cs"/>
          <w:rtl/>
          <w:lang w:eastAsia="en-US"/>
        </w:rPr>
        <w:t xml:space="preserve"> יהיו:</w:t>
      </w:r>
    </w:p>
    <w:p w14:paraId="60BBD60B" w14:textId="49D00371" w:rsidR="00C55E9A" w:rsidRDefault="00C55E9A" w:rsidP="00D22B5C">
      <w:pPr>
        <w:widowControl w:val="0"/>
        <w:numPr>
          <w:ilvl w:val="3"/>
          <w:numId w:val="8"/>
        </w:numPr>
        <w:spacing w:line="276" w:lineRule="auto"/>
        <w:rPr>
          <w:rFonts w:ascii="Arial" w:hAnsi="Arial"/>
          <w:lang w:eastAsia="en-US"/>
        </w:rPr>
      </w:pPr>
      <w:r>
        <w:rPr>
          <w:rFonts w:ascii="Arial" w:hAnsi="Arial" w:hint="cs"/>
          <w:rtl/>
          <w:lang w:eastAsia="en-US"/>
        </w:rPr>
        <w:t>בקר מומחה רמה א'</w:t>
      </w:r>
      <w:r w:rsidRPr="00C55E9A">
        <w:rPr>
          <w:rFonts w:ascii="Arial" w:hAnsi="Arial" w:hint="cs"/>
          <w:rtl/>
          <w:lang w:eastAsia="en-US"/>
        </w:rPr>
        <w:t xml:space="preserve">- כ- </w:t>
      </w:r>
      <w:r>
        <w:rPr>
          <w:rFonts w:ascii="Arial" w:hAnsi="Arial" w:hint="cs"/>
          <w:rtl/>
          <w:lang w:eastAsia="en-US"/>
        </w:rPr>
        <w:t>370</w:t>
      </w:r>
      <w:r w:rsidRPr="00C55E9A">
        <w:rPr>
          <w:rFonts w:ascii="Arial" w:hAnsi="Arial" w:hint="cs"/>
          <w:rtl/>
          <w:lang w:eastAsia="en-US"/>
        </w:rPr>
        <w:t xml:space="preserve"> בקרות בשנה</w:t>
      </w:r>
    </w:p>
    <w:p w14:paraId="210F463B" w14:textId="26D7C15E" w:rsidR="00C55E9A" w:rsidRDefault="00C55E9A" w:rsidP="00D22B5C">
      <w:pPr>
        <w:widowControl w:val="0"/>
        <w:numPr>
          <w:ilvl w:val="3"/>
          <w:numId w:val="8"/>
        </w:numPr>
        <w:spacing w:line="276" w:lineRule="auto"/>
        <w:rPr>
          <w:rFonts w:ascii="Arial" w:hAnsi="Arial"/>
          <w:lang w:eastAsia="en-US"/>
        </w:rPr>
      </w:pPr>
      <w:r>
        <w:rPr>
          <w:rFonts w:ascii="Arial" w:hAnsi="Arial" w:hint="cs"/>
          <w:rtl/>
          <w:lang w:eastAsia="en-US"/>
        </w:rPr>
        <w:t>בקר מומחה רמה ב'</w:t>
      </w:r>
      <w:r w:rsidRPr="00C55E9A">
        <w:rPr>
          <w:rFonts w:ascii="Arial" w:hAnsi="Arial" w:hint="cs"/>
          <w:rtl/>
          <w:lang w:eastAsia="en-US"/>
        </w:rPr>
        <w:t xml:space="preserve">- כ- </w:t>
      </w:r>
      <w:r>
        <w:rPr>
          <w:rFonts w:ascii="Arial" w:hAnsi="Arial" w:hint="cs"/>
          <w:rtl/>
          <w:lang w:eastAsia="en-US"/>
        </w:rPr>
        <w:t>1,120</w:t>
      </w:r>
      <w:r w:rsidRPr="00C55E9A">
        <w:rPr>
          <w:rFonts w:ascii="Arial" w:hAnsi="Arial" w:hint="cs"/>
          <w:rtl/>
          <w:lang w:eastAsia="en-US"/>
        </w:rPr>
        <w:t xml:space="preserve"> בקרות בשנה</w:t>
      </w:r>
    </w:p>
    <w:p w14:paraId="3B9ECD6D" w14:textId="77777777" w:rsidR="00860157" w:rsidRPr="00C55E9A" w:rsidRDefault="00860157" w:rsidP="002E3817">
      <w:pPr>
        <w:widowControl w:val="0"/>
        <w:spacing w:line="276" w:lineRule="auto"/>
        <w:ind w:left="2268"/>
        <w:rPr>
          <w:rFonts w:ascii="Arial" w:hAnsi="Arial"/>
          <w:rtl/>
          <w:lang w:eastAsia="en-US"/>
        </w:rPr>
      </w:pPr>
    </w:p>
    <w:p w14:paraId="2B7FAF7D" w14:textId="3FE9CB45" w:rsidR="00132851" w:rsidRPr="00B47521" w:rsidRDefault="00132851" w:rsidP="00D22B5C">
      <w:pPr>
        <w:widowControl w:val="0"/>
        <w:numPr>
          <w:ilvl w:val="2"/>
          <w:numId w:val="8"/>
        </w:numPr>
        <w:spacing w:after="240" w:line="240" w:lineRule="auto"/>
        <w:rPr>
          <w:rFonts w:ascii="Arial" w:hAnsi="Arial"/>
          <w:b/>
          <w:bCs/>
          <w:u w:val="single"/>
          <w:lang w:eastAsia="en-US"/>
        </w:rPr>
      </w:pPr>
      <w:r>
        <w:rPr>
          <w:rFonts w:ascii="Arial" w:hAnsi="Arial" w:hint="cs"/>
          <w:b/>
          <w:bCs/>
          <w:u w:val="single"/>
          <w:rtl/>
          <w:lang w:eastAsia="en-US"/>
        </w:rPr>
        <w:t>סל ריכוז משימות</w:t>
      </w:r>
    </w:p>
    <w:p w14:paraId="1ED3D6F2" w14:textId="77777777" w:rsidR="00132851" w:rsidRDefault="00132851" w:rsidP="00CF27EF">
      <w:pPr>
        <w:widowControl w:val="0"/>
        <w:spacing w:line="276" w:lineRule="auto"/>
        <w:ind w:left="2268"/>
        <w:rPr>
          <w:rFonts w:ascii="Arial" w:hAnsi="Arial"/>
          <w:lang w:eastAsia="en-US"/>
        </w:rPr>
      </w:pPr>
      <w:r>
        <w:rPr>
          <w:rFonts w:ascii="Arial" w:hAnsi="Arial" w:hint="cs"/>
          <w:rtl/>
          <w:lang w:eastAsia="en-US"/>
        </w:rPr>
        <w:t>ריכוז משימות בקרה</w:t>
      </w:r>
      <w:r w:rsidRPr="00860157">
        <w:rPr>
          <w:rFonts w:ascii="Arial" w:hAnsi="Arial" w:hint="cs"/>
          <w:rtl/>
          <w:lang w:eastAsia="en-US"/>
        </w:rPr>
        <w:t xml:space="preserve">- כ- </w:t>
      </w:r>
      <w:r>
        <w:rPr>
          <w:rFonts w:ascii="Arial" w:hAnsi="Arial" w:hint="cs"/>
          <w:rtl/>
          <w:lang w:eastAsia="en-US"/>
        </w:rPr>
        <w:t>16,060</w:t>
      </w:r>
      <w:r w:rsidRPr="00860157">
        <w:rPr>
          <w:rFonts w:ascii="Arial" w:hAnsi="Arial" w:hint="cs"/>
          <w:rtl/>
          <w:lang w:eastAsia="en-US"/>
        </w:rPr>
        <w:t xml:space="preserve"> </w:t>
      </w:r>
      <w:r>
        <w:rPr>
          <w:rFonts w:ascii="Arial" w:hAnsi="Arial" w:hint="cs"/>
          <w:rtl/>
          <w:lang w:eastAsia="en-US"/>
        </w:rPr>
        <w:t>שעות ריכוז</w:t>
      </w:r>
      <w:r w:rsidRPr="00860157">
        <w:rPr>
          <w:rFonts w:ascii="Arial" w:hAnsi="Arial" w:hint="cs"/>
          <w:rtl/>
          <w:lang w:eastAsia="en-US"/>
        </w:rPr>
        <w:t xml:space="preserve"> בשנה</w:t>
      </w:r>
    </w:p>
    <w:p w14:paraId="239017E4" w14:textId="77777777" w:rsidR="00132851" w:rsidRDefault="00132851" w:rsidP="00132851">
      <w:pPr>
        <w:widowControl w:val="0"/>
        <w:spacing w:line="276" w:lineRule="auto"/>
        <w:ind w:left="2835"/>
        <w:rPr>
          <w:rFonts w:ascii="Arial" w:hAnsi="Arial"/>
          <w:b/>
          <w:bCs/>
          <w:u w:val="single"/>
          <w:lang w:eastAsia="en-US"/>
        </w:rPr>
      </w:pPr>
    </w:p>
    <w:p w14:paraId="563B9361" w14:textId="77777777" w:rsidR="00860157" w:rsidRPr="00B47521" w:rsidRDefault="00860157" w:rsidP="00D22B5C">
      <w:pPr>
        <w:widowControl w:val="0"/>
        <w:numPr>
          <w:ilvl w:val="2"/>
          <w:numId w:val="8"/>
        </w:numPr>
        <w:spacing w:after="240" w:line="240" w:lineRule="auto"/>
        <w:rPr>
          <w:rFonts w:ascii="Arial" w:hAnsi="Arial"/>
          <w:b/>
          <w:bCs/>
          <w:u w:val="single"/>
          <w:lang w:eastAsia="en-US"/>
        </w:rPr>
      </w:pPr>
      <w:r w:rsidRPr="00B47521">
        <w:rPr>
          <w:rFonts w:ascii="Arial" w:hAnsi="Arial" w:hint="cs"/>
          <w:b/>
          <w:bCs/>
          <w:u w:val="single"/>
          <w:rtl/>
          <w:lang w:eastAsia="en-US"/>
        </w:rPr>
        <w:t xml:space="preserve">סל </w:t>
      </w:r>
      <w:r>
        <w:rPr>
          <w:rFonts w:ascii="Arial" w:hAnsi="Arial" w:hint="cs"/>
          <w:b/>
          <w:bCs/>
          <w:u w:val="single"/>
          <w:rtl/>
          <w:lang w:eastAsia="en-US"/>
        </w:rPr>
        <w:t>דוחות</w:t>
      </w:r>
    </w:p>
    <w:p w14:paraId="4691E6B3" w14:textId="6E27525D" w:rsidR="00860157" w:rsidRDefault="00765B9C" w:rsidP="00D22B5C">
      <w:pPr>
        <w:widowControl w:val="0"/>
        <w:spacing w:line="276" w:lineRule="auto"/>
        <w:ind w:left="2268"/>
        <w:rPr>
          <w:rFonts w:ascii="Arial" w:hAnsi="Arial"/>
          <w:rtl/>
          <w:lang w:eastAsia="en-US"/>
        </w:rPr>
      </w:pPr>
      <w:r>
        <w:rPr>
          <w:rFonts w:ascii="Arial" w:hAnsi="Arial" w:hint="cs"/>
          <w:rtl/>
          <w:lang w:eastAsia="en-US"/>
        </w:rPr>
        <w:t>מספר</w:t>
      </w:r>
      <w:r w:rsidR="00860157">
        <w:rPr>
          <w:rFonts w:ascii="Arial" w:hAnsi="Arial" w:hint="cs"/>
          <w:rtl/>
          <w:lang w:eastAsia="en-US"/>
        </w:rPr>
        <w:t xml:space="preserve"> </w:t>
      </w:r>
      <w:r>
        <w:rPr>
          <w:rFonts w:ascii="Arial" w:hAnsi="Arial" w:hint="cs"/>
          <w:rtl/>
          <w:lang w:eastAsia="en-US"/>
        </w:rPr>
        <w:t>ה</w:t>
      </w:r>
      <w:r w:rsidR="00860157">
        <w:rPr>
          <w:rFonts w:ascii="Arial" w:hAnsi="Arial" w:hint="cs"/>
          <w:rtl/>
          <w:lang w:eastAsia="en-US"/>
        </w:rPr>
        <w:t xml:space="preserve">דוחות </w:t>
      </w:r>
      <w:proofErr w:type="spellStart"/>
      <w:r>
        <w:rPr>
          <w:rFonts w:ascii="Arial" w:hAnsi="Arial" w:hint="cs"/>
          <w:rtl/>
          <w:lang w:eastAsia="en-US"/>
        </w:rPr>
        <w:t>ה</w:t>
      </w:r>
      <w:r w:rsidR="00860157">
        <w:rPr>
          <w:rFonts w:ascii="Arial" w:hAnsi="Arial" w:hint="cs"/>
          <w:rtl/>
          <w:lang w:eastAsia="en-US"/>
        </w:rPr>
        <w:t>דוחות</w:t>
      </w:r>
      <w:proofErr w:type="spellEnd"/>
      <w:r w:rsidR="00860157">
        <w:rPr>
          <w:rFonts w:ascii="Arial" w:hAnsi="Arial" w:hint="cs"/>
          <w:rtl/>
          <w:lang w:eastAsia="en-US"/>
        </w:rPr>
        <w:t xml:space="preserve"> </w:t>
      </w:r>
      <w:proofErr w:type="spellStart"/>
      <w:r w:rsidR="00860157">
        <w:rPr>
          <w:rFonts w:ascii="Arial" w:hAnsi="Arial" w:hint="cs"/>
          <w:rtl/>
          <w:lang w:eastAsia="en-US"/>
        </w:rPr>
        <w:t>סטטיטיים</w:t>
      </w:r>
      <w:proofErr w:type="spellEnd"/>
      <w:r w:rsidR="00860157">
        <w:rPr>
          <w:rFonts w:ascii="Arial" w:hAnsi="Arial" w:hint="cs"/>
          <w:rtl/>
          <w:lang w:eastAsia="en-US"/>
        </w:rPr>
        <w:t xml:space="preserve"> </w:t>
      </w:r>
      <w:r>
        <w:rPr>
          <w:rFonts w:ascii="Arial" w:hAnsi="Arial" w:hint="cs"/>
          <w:rtl/>
          <w:lang w:eastAsia="en-US"/>
        </w:rPr>
        <w:t>יהיו</w:t>
      </w:r>
      <w:r w:rsidR="00860157">
        <w:rPr>
          <w:rFonts w:ascii="Arial" w:hAnsi="Arial" w:hint="cs"/>
          <w:rtl/>
          <w:lang w:eastAsia="en-US"/>
        </w:rPr>
        <w:t>:</w:t>
      </w:r>
    </w:p>
    <w:p w14:paraId="664C4188" w14:textId="5BAF95B9" w:rsidR="00860157" w:rsidRDefault="00860157" w:rsidP="00D22B5C">
      <w:pPr>
        <w:widowControl w:val="0"/>
        <w:numPr>
          <w:ilvl w:val="3"/>
          <w:numId w:val="8"/>
        </w:numPr>
        <w:spacing w:line="276" w:lineRule="auto"/>
        <w:rPr>
          <w:rFonts w:ascii="Arial" w:hAnsi="Arial"/>
          <w:lang w:eastAsia="en-US"/>
        </w:rPr>
      </w:pPr>
      <w:r>
        <w:rPr>
          <w:rFonts w:ascii="Arial" w:hAnsi="Arial" w:hint="cs"/>
          <w:rtl/>
          <w:lang w:eastAsia="en-US"/>
        </w:rPr>
        <w:t xml:space="preserve">דוח בקרות ביניים או דוח סטטיסטי קצר </w:t>
      </w:r>
      <w:r w:rsidR="00765B9C">
        <w:rPr>
          <w:rFonts w:ascii="Arial" w:hAnsi="Arial" w:hint="cs"/>
          <w:rtl/>
          <w:lang w:eastAsia="en-US"/>
        </w:rPr>
        <w:t>- כ-50 דוחות</w:t>
      </w:r>
    </w:p>
    <w:p w14:paraId="167AFCD0" w14:textId="7A0FD264" w:rsidR="00860157" w:rsidRDefault="00860157" w:rsidP="00D22B5C">
      <w:pPr>
        <w:widowControl w:val="0"/>
        <w:numPr>
          <w:ilvl w:val="3"/>
          <w:numId w:val="8"/>
        </w:numPr>
        <w:spacing w:line="276" w:lineRule="auto"/>
        <w:rPr>
          <w:rFonts w:ascii="Arial" w:hAnsi="Arial"/>
          <w:lang w:eastAsia="en-US"/>
        </w:rPr>
      </w:pPr>
      <w:r>
        <w:rPr>
          <w:rFonts w:ascii="Arial" w:hAnsi="Arial" w:hint="cs"/>
          <w:rtl/>
          <w:lang w:eastAsia="en-US"/>
        </w:rPr>
        <w:t xml:space="preserve">דוח בקרות סופי או דוח סטטיסטי ארוך </w:t>
      </w:r>
      <w:r w:rsidR="00765B9C" w:rsidRPr="00765B9C">
        <w:rPr>
          <w:rFonts w:ascii="Arial" w:hAnsi="Arial" w:hint="cs"/>
          <w:rtl/>
          <w:lang w:eastAsia="en-US"/>
        </w:rPr>
        <w:t>- כ-</w:t>
      </w:r>
      <w:r w:rsidR="00765B9C">
        <w:rPr>
          <w:rFonts w:ascii="Arial" w:hAnsi="Arial" w:hint="cs"/>
          <w:rtl/>
          <w:lang w:eastAsia="en-US"/>
        </w:rPr>
        <w:t>40</w:t>
      </w:r>
      <w:r w:rsidR="00765B9C" w:rsidRPr="00765B9C">
        <w:rPr>
          <w:rFonts w:ascii="Arial" w:hAnsi="Arial" w:hint="cs"/>
          <w:rtl/>
          <w:lang w:eastAsia="en-US"/>
        </w:rPr>
        <w:t xml:space="preserve"> דוחות</w:t>
      </w:r>
    </w:p>
    <w:p w14:paraId="70A4CF8C" w14:textId="77777777" w:rsidR="00765B9C" w:rsidRPr="007C54B4" w:rsidRDefault="00765B9C" w:rsidP="00A36D1D">
      <w:pPr>
        <w:widowControl w:val="0"/>
        <w:spacing w:line="300" w:lineRule="atLeast"/>
        <w:ind w:left="1440"/>
        <w:rPr>
          <w:b/>
          <w:bCs/>
          <w:rtl/>
        </w:rPr>
      </w:pPr>
    </w:p>
    <w:p w14:paraId="5565EFD0" w14:textId="77777777" w:rsidR="00A36D1D" w:rsidRDefault="00A36D1D" w:rsidP="00A36D1D">
      <w:pPr>
        <w:widowControl w:val="0"/>
        <w:spacing w:line="300" w:lineRule="atLeast"/>
        <w:ind w:left="1440"/>
        <w:rPr>
          <w:b/>
          <w:bCs/>
          <w:rtl/>
        </w:rPr>
      </w:pPr>
      <w:r>
        <w:rPr>
          <w:rFonts w:hint="cs"/>
          <w:b/>
          <w:bCs/>
          <w:rtl/>
        </w:rPr>
        <w:t xml:space="preserve">כל היקפי הפעילות שפורטו לעיל הינם כמויות </w:t>
      </w:r>
      <w:r w:rsidRPr="00455B29">
        <w:rPr>
          <w:rFonts w:hint="cs"/>
          <w:b/>
          <w:bCs/>
          <w:rtl/>
        </w:rPr>
        <w:t>משוער</w:t>
      </w:r>
      <w:r>
        <w:rPr>
          <w:rFonts w:hint="cs"/>
          <w:b/>
          <w:bCs/>
          <w:rtl/>
        </w:rPr>
        <w:t>ות</w:t>
      </w:r>
      <w:r w:rsidRPr="00455B29">
        <w:rPr>
          <w:rFonts w:hint="cs"/>
          <w:b/>
          <w:bCs/>
          <w:rtl/>
        </w:rPr>
        <w:t xml:space="preserve"> </w:t>
      </w:r>
      <w:r>
        <w:rPr>
          <w:rFonts w:hint="cs"/>
          <w:b/>
          <w:bCs/>
          <w:rtl/>
        </w:rPr>
        <w:t>לשנה.</w:t>
      </w:r>
    </w:p>
    <w:p w14:paraId="2519B926" w14:textId="2FFC7B28" w:rsidR="00A36D1D" w:rsidRPr="00452EE2" w:rsidRDefault="00A36D1D" w:rsidP="00CF27EF">
      <w:pPr>
        <w:widowControl w:val="0"/>
        <w:spacing w:line="300" w:lineRule="atLeast"/>
        <w:ind w:left="1418"/>
        <w:rPr>
          <w:b/>
          <w:bCs/>
          <w:noProof/>
          <w:lang w:eastAsia="en-US"/>
        </w:rPr>
      </w:pPr>
      <w:r w:rsidRPr="00452EE2">
        <w:rPr>
          <w:rFonts w:hint="cs"/>
          <w:b/>
          <w:bCs/>
          <w:noProof/>
          <w:rtl/>
          <w:lang w:eastAsia="en-US"/>
        </w:rPr>
        <w:t>למשרד שמורה הזכות להגדיל</w:t>
      </w:r>
      <w:r w:rsidR="001A1E4B">
        <w:rPr>
          <w:rFonts w:hint="cs"/>
          <w:b/>
          <w:bCs/>
          <w:noProof/>
          <w:rtl/>
          <w:lang w:eastAsia="en-US"/>
        </w:rPr>
        <w:t xml:space="preserve"> </w:t>
      </w:r>
      <w:r w:rsidRPr="00452EE2">
        <w:rPr>
          <w:rFonts w:hint="cs"/>
          <w:b/>
          <w:bCs/>
          <w:noProof/>
          <w:rtl/>
          <w:lang w:eastAsia="en-US"/>
        </w:rPr>
        <w:t xml:space="preserve">עד30% </w:t>
      </w:r>
      <w:r w:rsidR="001A1E4B">
        <w:rPr>
          <w:rFonts w:hint="cs"/>
          <w:b/>
          <w:bCs/>
          <w:noProof/>
          <w:rtl/>
          <w:lang w:eastAsia="en-US"/>
        </w:rPr>
        <w:t xml:space="preserve">את </w:t>
      </w:r>
      <w:r w:rsidR="008D6383">
        <w:rPr>
          <w:rFonts w:hint="cs"/>
          <w:b/>
          <w:bCs/>
          <w:noProof/>
          <w:rtl/>
          <w:lang w:eastAsia="en-US"/>
        </w:rPr>
        <w:t>היקף הפעילות</w:t>
      </w:r>
      <w:r w:rsidR="0050607B">
        <w:rPr>
          <w:rFonts w:hint="cs"/>
          <w:b/>
          <w:bCs/>
          <w:noProof/>
          <w:rtl/>
          <w:lang w:eastAsia="en-US"/>
        </w:rPr>
        <w:t xml:space="preserve"> בכל אחד מ</w:t>
      </w:r>
      <w:r w:rsidR="008D6383">
        <w:rPr>
          <w:rFonts w:hint="cs"/>
          <w:b/>
          <w:bCs/>
          <w:noProof/>
          <w:rtl/>
          <w:lang w:eastAsia="en-US"/>
        </w:rPr>
        <w:t>ה</w:t>
      </w:r>
      <w:r w:rsidR="0050607B">
        <w:rPr>
          <w:rFonts w:hint="cs"/>
          <w:b/>
          <w:bCs/>
          <w:noProof/>
          <w:rtl/>
          <w:lang w:eastAsia="en-US"/>
        </w:rPr>
        <w:t>סלי</w:t>
      </w:r>
      <w:r w:rsidR="008D6383">
        <w:rPr>
          <w:rFonts w:hint="cs"/>
          <w:b/>
          <w:bCs/>
          <w:noProof/>
          <w:rtl/>
          <w:lang w:eastAsia="en-US"/>
        </w:rPr>
        <w:t>ם</w:t>
      </w:r>
      <w:r w:rsidR="0050607B">
        <w:rPr>
          <w:rFonts w:hint="cs"/>
          <w:b/>
          <w:bCs/>
          <w:noProof/>
          <w:rtl/>
          <w:lang w:eastAsia="en-US"/>
        </w:rPr>
        <w:t xml:space="preserve">, </w:t>
      </w:r>
      <w:r w:rsidR="001A1E4B">
        <w:rPr>
          <w:rFonts w:hint="cs"/>
          <w:b/>
          <w:bCs/>
          <w:noProof/>
          <w:rtl/>
          <w:lang w:eastAsia="en-US"/>
        </w:rPr>
        <w:t xml:space="preserve"> בכל שנה, </w:t>
      </w:r>
      <w:r w:rsidRPr="00452EE2">
        <w:rPr>
          <w:rFonts w:hint="cs"/>
          <w:b/>
          <w:bCs/>
          <w:noProof/>
          <w:rtl/>
          <w:lang w:eastAsia="en-US"/>
        </w:rPr>
        <w:t xml:space="preserve">או לצמצם את </w:t>
      </w:r>
      <w:r w:rsidR="008D6383" w:rsidRPr="008D6383">
        <w:rPr>
          <w:rFonts w:hint="cs"/>
          <w:b/>
          <w:bCs/>
          <w:noProof/>
          <w:rtl/>
          <w:lang w:eastAsia="en-US"/>
        </w:rPr>
        <w:t>היקף הפעילות בכל אחד מהסלים,</w:t>
      </w:r>
      <w:r w:rsidR="0050607B" w:rsidDel="0050607B">
        <w:rPr>
          <w:rFonts w:hint="cs"/>
          <w:b/>
          <w:bCs/>
          <w:noProof/>
          <w:rtl/>
          <w:lang w:eastAsia="en-US"/>
        </w:rPr>
        <w:t xml:space="preserve"> </w:t>
      </w:r>
      <w:r w:rsidRPr="00452EE2">
        <w:rPr>
          <w:rFonts w:hint="cs"/>
          <w:b/>
          <w:bCs/>
          <w:noProof/>
          <w:rtl/>
          <w:lang w:eastAsia="en-US"/>
        </w:rPr>
        <w:t>המשוערים כפי שפורטו לעיל, וזאת בהתאם לשיקולי המשרד והתקציב השנתי הקיים לפעילות במכרז.</w:t>
      </w:r>
    </w:p>
    <w:p w14:paraId="54294FB2" w14:textId="77777777" w:rsidR="00A36D1D" w:rsidRPr="00452EE2" w:rsidRDefault="00A36D1D" w:rsidP="00A36D1D">
      <w:pPr>
        <w:widowControl w:val="0"/>
        <w:spacing w:line="300" w:lineRule="atLeast"/>
        <w:ind w:left="1418"/>
        <w:rPr>
          <w:b/>
          <w:bCs/>
          <w:noProof/>
          <w:rtl/>
          <w:lang w:eastAsia="en-US"/>
        </w:rPr>
      </w:pPr>
      <w:r w:rsidRPr="00452EE2">
        <w:rPr>
          <w:rFonts w:hint="cs"/>
          <w:b/>
          <w:bCs/>
          <w:noProof/>
          <w:rtl/>
          <w:lang w:eastAsia="en-US"/>
        </w:rPr>
        <w:t xml:space="preserve">כל שינוי בהיקפי הפעילות, מותנה באישור בכתב ומראש של וועדת המכרזים וכן הסכם חתום ע"י חשב המשרד ומורשי חתימה של המשרד. </w:t>
      </w:r>
    </w:p>
    <w:p w14:paraId="4FE337EE" w14:textId="77777777" w:rsidR="00A36D1D" w:rsidRDefault="00A36D1D" w:rsidP="00A36D1D">
      <w:pPr>
        <w:widowControl w:val="0"/>
        <w:spacing w:line="300" w:lineRule="atLeast"/>
        <w:ind w:left="1418"/>
        <w:rPr>
          <w:b/>
          <w:bCs/>
          <w:noProof/>
          <w:rtl/>
          <w:lang w:eastAsia="en-US"/>
        </w:rPr>
      </w:pPr>
    </w:p>
    <w:p w14:paraId="5AE57E40" w14:textId="77777777" w:rsidR="00A36D1D" w:rsidRDefault="00A36D1D" w:rsidP="00A36D1D">
      <w:pPr>
        <w:widowControl w:val="0"/>
        <w:spacing w:line="300" w:lineRule="atLeast"/>
        <w:ind w:left="1418"/>
        <w:rPr>
          <w:b/>
          <w:bCs/>
          <w:noProof/>
          <w:u w:val="single"/>
          <w:rtl/>
          <w:lang w:eastAsia="en-US"/>
        </w:rPr>
      </w:pPr>
      <w:r w:rsidRPr="00452EE2">
        <w:rPr>
          <w:rFonts w:hint="cs"/>
          <w:b/>
          <w:bCs/>
          <w:noProof/>
          <w:rtl/>
          <w:lang w:eastAsia="en-US"/>
        </w:rPr>
        <w:t>בנוסף לכך, רשאי המשרד לשנות את הכמויות מסעיף לסעיף אך ורק באישור ובחתימה מראש של חשב המשרד ומורשי החתימה של המשרד ובתנאי שאין חריגה מגבול התקציב.</w:t>
      </w:r>
    </w:p>
    <w:p w14:paraId="7DBB32A1" w14:textId="77777777" w:rsidR="00765B9C" w:rsidRDefault="00765B9C" w:rsidP="00A36D1D">
      <w:pPr>
        <w:widowControl w:val="0"/>
        <w:spacing w:line="300" w:lineRule="atLeast"/>
        <w:ind w:left="1418"/>
        <w:rPr>
          <w:b/>
          <w:bCs/>
          <w:noProof/>
          <w:u w:val="single"/>
          <w:rtl/>
          <w:lang w:eastAsia="en-US"/>
        </w:rPr>
      </w:pPr>
    </w:p>
    <w:p w14:paraId="11924599" w14:textId="77777777" w:rsidR="00765B9C" w:rsidRDefault="00765B9C" w:rsidP="00A36D1D">
      <w:pPr>
        <w:widowControl w:val="0"/>
        <w:spacing w:line="300" w:lineRule="atLeast"/>
        <w:ind w:left="1418"/>
        <w:rPr>
          <w:b/>
          <w:bCs/>
          <w:noProof/>
          <w:u w:val="single"/>
          <w:rtl/>
          <w:lang w:eastAsia="en-US"/>
        </w:rPr>
      </w:pPr>
    </w:p>
    <w:p w14:paraId="169A8EDD" w14:textId="77777777" w:rsidR="00A36D1D" w:rsidRPr="00610087" w:rsidRDefault="00A36D1D" w:rsidP="00273B23">
      <w:pPr>
        <w:widowControl w:val="0"/>
        <w:numPr>
          <w:ilvl w:val="0"/>
          <w:numId w:val="8"/>
        </w:numPr>
        <w:spacing w:line="300" w:lineRule="atLeast"/>
        <w:rPr>
          <w:b/>
          <w:bCs/>
          <w:sz w:val="28"/>
          <w:szCs w:val="28"/>
          <w:u w:val="single"/>
          <w:rtl/>
        </w:rPr>
      </w:pPr>
      <w:r w:rsidRPr="00610087">
        <w:rPr>
          <w:b/>
          <w:bCs/>
          <w:sz w:val="28"/>
          <w:szCs w:val="28"/>
          <w:u w:val="single"/>
          <w:rtl/>
        </w:rPr>
        <w:t>כח האדם של הקבלן והאמצעים הנדרשים לביצוע המכרז</w:t>
      </w:r>
    </w:p>
    <w:p w14:paraId="42677D44" w14:textId="77777777" w:rsidR="00A36D1D" w:rsidRDefault="00A36D1D" w:rsidP="00A36D1D">
      <w:pPr>
        <w:widowControl w:val="0"/>
        <w:spacing w:line="300" w:lineRule="atLeast"/>
        <w:ind w:left="567"/>
        <w:rPr>
          <w:sz w:val="22"/>
          <w:rtl/>
          <w:lang w:eastAsia="en-US"/>
        </w:rPr>
      </w:pPr>
    </w:p>
    <w:p w14:paraId="173D7066" w14:textId="77777777" w:rsidR="00A36D1D" w:rsidRDefault="00A36D1D" w:rsidP="00273B23">
      <w:pPr>
        <w:pStyle w:val="20"/>
        <w:keepNext w:val="0"/>
        <w:widowControl w:val="0"/>
        <w:numPr>
          <w:ilvl w:val="1"/>
          <w:numId w:val="8"/>
        </w:numPr>
        <w:spacing w:before="0" w:after="160" w:line="300" w:lineRule="atLeast"/>
        <w:ind w:right="-284"/>
        <w:rPr>
          <w:b w:val="0"/>
          <w:bCs w:val="0"/>
          <w:sz w:val="22"/>
          <w:u w:val="none"/>
          <w:rtl/>
          <w:lang w:eastAsia="en-US"/>
        </w:rPr>
      </w:pPr>
      <w:r>
        <w:rPr>
          <w:b w:val="0"/>
          <w:bCs w:val="0"/>
          <w:sz w:val="22"/>
          <w:u w:val="none"/>
          <w:rtl/>
          <w:lang w:eastAsia="en-US"/>
        </w:rPr>
        <w:t xml:space="preserve">לשם הפעלת הפרוייקט יפעל הקבלן ממשרדיו הוא, תוך </w:t>
      </w:r>
      <w:r>
        <w:rPr>
          <w:rFonts w:hint="cs"/>
          <w:b w:val="0"/>
          <w:bCs w:val="0"/>
          <w:sz w:val="22"/>
          <w:u w:val="none"/>
          <w:rtl/>
          <w:lang w:eastAsia="en-US"/>
        </w:rPr>
        <w:t>איתור, גיוס ו</w:t>
      </w:r>
      <w:r>
        <w:rPr>
          <w:b w:val="0"/>
          <w:bCs w:val="0"/>
          <w:sz w:val="22"/>
          <w:u w:val="none"/>
          <w:rtl/>
          <w:lang w:eastAsia="en-US"/>
        </w:rPr>
        <w:t>הצבת כ</w:t>
      </w:r>
      <w:r>
        <w:rPr>
          <w:rFonts w:hint="cs"/>
          <w:b w:val="0"/>
          <w:bCs w:val="0"/>
          <w:sz w:val="22"/>
          <w:u w:val="none"/>
          <w:rtl/>
          <w:lang w:eastAsia="en-US"/>
        </w:rPr>
        <w:t>ו</w:t>
      </w:r>
      <w:r>
        <w:rPr>
          <w:b w:val="0"/>
          <w:bCs w:val="0"/>
          <w:sz w:val="22"/>
          <w:u w:val="none"/>
          <w:rtl/>
          <w:lang w:eastAsia="en-US"/>
        </w:rPr>
        <w:t>ח האדם והאמצעים הבאים,</w:t>
      </w:r>
      <w:r>
        <w:rPr>
          <w:rFonts w:hint="cs"/>
          <w:b w:val="0"/>
          <w:bCs w:val="0"/>
          <w:sz w:val="22"/>
          <w:u w:val="none"/>
          <w:rtl/>
          <w:lang w:eastAsia="en-US"/>
        </w:rPr>
        <w:t xml:space="preserve"> </w:t>
      </w:r>
      <w:r>
        <w:rPr>
          <w:rFonts w:hint="cs"/>
          <w:b w:val="0"/>
          <w:bCs w:val="0"/>
          <w:sz w:val="22"/>
          <w:rtl/>
          <w:lang w:eastAsia="en-US"/>
        </w:rPr>
        <w:t>על ידו</w:t>
      </w:r>
      <w:r>
        <w:rPr>
          <w:b w:val="0"/>
          <w:bCs w:val="0"/>
          <w:sz w:val="22"/>
          <w:rtl/>
          <w:lang w:eastAsia="en-US"/>
        </w:rPr>
        <w:t xml:space="preserve"> </w:t>
      </w:r>
      <w:r>
        <w:rPr>
          <w:rFonts w:hint="cs"/>
          <w:b w:val="0"/>
          <w:bCs w:val="0"/>
          <w:sz w:val="22"/>
          <w:rtl/>
          <w:lang w:eastAsia="en-US"/>
        </w:rPr>
        <w:t>ו</w:t>
      </w:r>
      <w:r>
        <w:rPr>
          <w:b w:val="0"/>
          <w:bCs w:val="0"/>
          <w:sz w:val="22"/>
          <w:rtl/>
          <w:lang w:eastAsia="en-US"/>
        </w:rPr>
        <w:t>על חשבונו</w:t>
      </w:r>
      <w:r>
        <w:rPr>
          <w:b w:val="0"/>
          <w:bCs w:val="0"/>
          <w:sz w:val="22"/>
          <w:u w:val="none"/>
          <w:rtl/>
          <w:lang w:eastAsia="en-US"/>
        </w:rPr>
        <w:t xml:space="preserve"> בהיקף ובדרישות המפורטים להלן</w:t>
      </w:r>
      <w:r>
        <w:rPr>
          <w:rFonts w:hint="cs"/>
          <w:b w:val="0"/>
          <w:bCs w:val="0"/>
          <w:sz w:val="22"/>
          <w:u w:val="none"/>
          <w:rtl/>
          <w:lang w:eastAsia="en-US"/>
        </w:rPr>
        <w:t>.</w:t>
      </w:r>
    </w:p>
    <w:p w14:paraId="2B0DB29A" w14:textId="77777777" w:rsidR="00A36D1D" w:rsidRDefault="00A36D1D" w:rsidP="00273B23">
      <w:pPr>
        <w:pStyle w:val="20"/>
        <w:keepNext w:val="0"/>
        <w:widowControl w:val="0"/>
        <w:numPr>
          <w:ilvl w:val="1"/>
          <w:numId w:val="8"/>
        </w:numPr>
        <w:spacing w:before="0" w:after="160" w:line="300" w:lineRule="atLeast"/>
        <w:ind w:right="-284"/>
        <w:rPr>
          <w:b w:val="0"/>
          <w:bCs w:val="0"/>
          <w:sz w:val="22"/>
          <w:u w:val="none"/>
          <w:rtl/>
          <w:lang w:eastAsia="en-US"/>
        </w:rPr>
      </w:pPr>
      <w:r>
        <w:rPr>
          <w:rFonts w:hint="cs"/>
          <w:b w:val="0"/>
          <w:bCs w:val="0"/>
          <w:sz w:val="22"/>
          <w:u w:val="none"/>
          <w:rtl/>
          <w:lang w:eastAsia="en-US"/>
        </w:rPr>
        <w:t>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בפרוייקט זה, ולספק להם את כל הציוד והאמצעים לביצוע עבודתם בשלמות, כנדרש במכרז.</w:t>
      </w:r>
    </w:p>
    <w:p w14:paraId="4789849A" w14:textId="77777777" w:rsidR="00A36D1D" w:rsidRDefault="00A36D1D" w:rsidP="00CF27EF">
      <w:pPr>
        <w:widowControl w:val="0"/>
        <w:numPr>
          <w:ilvl w:val="1"/>
          <w:numId w:val="8"/>
        </w:numPr>
        <w:spacing w:after="160" w:line="276" w:lineRule="auto"/>
        <w:ind w:right="-284"/>
        <w:rPr>
          <w:lang w:eastAsia="en-US"/>
        </w:rPr>
      </w:pPr>
      <w:r>
        <w:rPr>
          <w:rFonts w:hint="cs"/>
          <w:rtl/>
          <w:lang w:eastAsia="en-US"/>
        </w:rPr>
        <w:t>המשרד רשאי לבחון מראש את התאמתו של כל עובד מבחינה מקצועית לדרישות המכרז.</w:t>
      </w:r>
    </w:p>
    <w:p w14:paraId="01B0ECCE" w14:textId="77777777" w:rsidR="00A36D1D" w:rsidRDefault="00A36D1D" w:rsidP="00CF27EF">
      <w:pPr>
        <w:widowControl w:val="0"/>
        <w:spacing w:after="160" w:line="276" w:lineRule="auto"/>
        <w:ind w:left="1417" w:right="-284"/>
        <w:rPr>
          <w:sz w:val="22"/>
          <w:rtl/>
          <w:lang w:eastAsia="en-US"/>
        </w:rPr>
      </w:pPr>
      <w:r>
        <w:rPr>
          <w:rFonts w:hint="cs"/>
          <w:sz w:val="22"/>
          <w:rtl/>
          <w:lang w:eastAsia="en-US"/>
        </w:rPr>
        <w:t xml:space="preserve">ככל שיתברר שכח האדם המוצע, של המציע הזוכה, אינו עומד בדרישות המכרז </w:t>
      </w:r>
      <w:proofErr w:type="spellStart"/>
      <w:r>
        <w:rPr>
          <w:rFonts w:hint="cs"/>
          <w:sz w:val="22"/>
          <w:rtl/>
          <w:lang w:eastAsia="en-US"/>
        </w:rPr>
        <w:t>יחוייב</w:t>
      </w:r>
      <w:proofErr w:type="spellEnd"/>
      <w:r>
        <w:rPr>
          <w:rFonts w:hint="cs"/>
          <w:sz w:val="22"/>
          <w:rtl/>
          <w:lang w:eastAsia="en-US"/>
        </w:rPr>
        <w:t xml:space="preserve"> הקבלן להחליף את העובד המוצע בעובד העונה לדרישות המכרז והמתאים לביצוע התפקיד.</w:t>
      </w:r>
    </w:p>
    <w:p w14:paraId="7B793AAD" w14:textId="77777777" w:rsidR="00A36D1D" w:rsidRDefault="00A36D1D" w:rsidP="00CF27EF">
      <w:pPr>
        <w:widowControl w:val="0"/>
        <w:spacing w:after="160" w:line="276" w:lineRule="auto"/>
        <w:ind w:left="1417" w:right="-284"/>
        <w:rPr>
          <w:sz w:val="22"/>
          <w:rtl/>
          <w:lang w:eastAsia="en-US"/>
        </w:rPr>
      </w:pPr>
      <w:r>
        <w:rPr>
          <w:rFonts w:hint="cs"/>
          <w:sz w:val="22"/>
          <w:rtl/>
          <w:lang w:eastAsia="en-US"/>
        </w:rPr>
        <w:t>המשרד יבדוק התאמתו של כל עובד כזה לדרישות המכרז.</w:t>
      </w:r>
    </w:p>
    <w:p w14:paraId="74CD069E" w14:textId="101A2765" w:rsidR="00A36D1D" w:rsidRDefault="00A36D1D" w:rsidP="00273B23">
      <w:pPr>
        <w:widowControl w:val="0"/>
        <w:numPr>
          <w:ilvl w:val="1"/>
          <w:numId w:val="8"/>
        </w:numPr>
        <w:spacing w:after="160" w:line="300" w:lineRule="atLeast"/>
        <w:ind w:right="-284"/>
        <w:rPr>
          <w:rtl/>
          <w:lang w:eastAsia="en-US"/>
        </w:rPr>
      </w:pPr>
      <w:r>
        <w:rPr>
          <w:sz w:val="22"/>
          <w:rtl/>
          <w:lang w:eastAsia="en-US"/>
        </w:rPr>
        <w:t>במידה</w:t>
      </w:r>
      <w:r>
        <w:rPr>
          <w:rFonts w:hint="cs"/>
          <w:rtl/>
          <w:lang w:eastAsia="en-US"/>
        </w:rPr>
        <w:t xml:space="preserve"> שבמהלך ההתקשרות תתברר אי התאמה של אחד מעובדי הקבלן הפועלים במסגרת מכרז זה רשאי המשרד לדרוש את החלפתו ו</w:t>
      </w:r>
      <w:r>
        <w:rPr>
          <w:rtl/>
          <w:lang w:eastAsia="en-US"/>
        </w:rPr>
        <w:t xml:space="preserve">על הקבלן יהיה להחליף עובד זה </w:t>
      </w:r>
      <w:r w:rsidR="00327BC7">
        <w:rPr>
          <w:rFonts w:hint="cs"/>
          <w:rtl/>
          <w:lang w:eastAsia="en-US"/>
        </w:rPr>
        <w:t>באופן מיידי</w:t>
      </w:r>
      <w:r>
        <w:rPr>
          <w:rFonts w:hint="cs"/>
          <w:rtl/>
          <w:lang w:eastAsia="en-US"/>
        </w:rPr>
        <w:t xml:space="preserve"> בעובד העונה לדרישות במכרז זה</w:t>
      </w:r>
      <w:r>
        <w:rPr>
          <w:rtl/>
          <w:lang w:eastAsia="en-US"/>
        </w:rPr>
        <w:t>.</w:t>
      </w:r>
    </w:p>
    <w:p w14:paraId="7883D168" w14:textId="77777777" w:rsidR="00A36D1D" w:rsidRDefault="00A36D1D" w:rsidP="00273B23">
      <w:pPr>
        <w:widowControl w:val="0"/>
        <w:numPr>
          <w:ilvl w:val="1"/>
          <w:numId w:val="8"/>
        </w:numPr>
        <w:spacing w:after="160" w:line="300" w:lineRule="atLeast"/>
        <w:ind w:right="-284"/>
        <w:rPr>
          <w:sz w:val="22"/>
          <w:rtl/>
          <w:lang w:eastAsia="en-US"/>
        </w:rPr>
      </w:pPr>
      <w:r>
        <w:rPr>
          <w:rFonts w:hint="cs"/>
          <w:sz w:val="22"/>
          <w:rtl/>
          <w:lang w:eastAsia="en-US"/>
        </w:rPr>
        <w:t xml:space="preserve">הקבלן מחוייב להפעיל את הפרוייקט באמצעות אותו הצוות המוצג בהצעתו. </w:t>
      </w:r>
    </w:p>
    <w:p w14:paraId="396E6592" w14:textId="7AB4F5CE" w:rsidR="00B06036" w:rsidRDefault="00B06036" w:rsidP="00273B23">
      <w:pPr>
        <w:widowControl w:val="0"/>
        <w:numPr>
          <w:ilvl w:val="1"/>
          <w:numId w:val="8"/>
        </w:numPr>
        <w:spacing w:after="160" w:line="240" w:lineRule="auto"/>
        <w:rPr>
          <w:sz w:val="22"/>
          <w:rtl/>
          <w:lang w:eastAsia="en-US"/>
        </w:rPr>
      </w:pPr>
      <w:r>
        <w:rPr>
          <w:rFonts w:hint="cs"/>
          <w:sz w:val="22"/>
          <w:rtl/>
          <w:lang w:eastAsia="en-US"/>
        </w:rPr>
        <w:t xml:space="preserve">במידה שהמשרד מבקש להחליף </w:t>
      </w:r>
      <w:r w:rsidR="00327BC7">
        <w:rPr>
          <w:rFonts w:hint="cs"/>
          <w:sz w:val="22"/>
          <w:rtl/>
          <w:lang w:eastAsia="en-US"/>
        </w:rPr>
        <w:t xml:space="preserve">מנהל הפרוייקט </w:t>
      </w:r>
      <w:r>
        <w:rPr>
          <w:rFonts w:hint="cs"/>
          <w:sz w:val="22"/>
          <w:rtl/>
          <w:lang w:eastAsia="en-US"/>
        </w:rPr>
        <w:t>או שהקבלן מבקש ל</w:t>
      </w:r>
      <w:r w:rsidRPr="00911409">
        <w:rPr>
          <w:sz w:val="22"/>
          <w:rtl/>
          <w:lang w:eastAsia="en-US"/>
        </w:rPr>
        <w:t>החל</w:t>
      </w:r>
      <w:r>
        <w:rPr>
          <w:rFonts w:hint="cs"/>
          <w:sz w:val="22"/>
          <w:rtl/>
          <w:lang w:eastAsia="en-US"/>
        </w:rPr>
        <w:t>יף</w:t>
      </w:r>
      <w:r w:rsidRPr="00911409">
        <w:rPr>
          <w:sz w:val="22"/>
          <w:rtl/>
          <w:lang w:eastAsia="en-US"/>
        </w:rPr>
        <w:t xml:space="preserve"> </w:t>
      </w:r>
      <w:r w:rsidR="00327BC7">
        <w:rPr>
          <w:rFonts w:hint="cs"/>
          <w:sz w:val="22"/>
          <w:rtl/>
          <w:lang w:eastAsia="en-US"/>
        </w:rPr>
        <w:t xml:space="preserve">את מנהל הפרוייקט </w:t>
      </w:r>
      <w:r w:rsidRPr="00911409">
        <w:rPr>
          <w:sz w:val="22"/>
          <w:rtl/>
          <w:lang w:eastAsia="en-US"/>
        </w:rPr>
        <w:t>ש</w:t>
      </w:r>
      <w:r>
        <w:rPr>
          <w:rFonts w:hint="cs"/>
          <w:sz w:val="22"/>
          <w:rtl/>
          <w:lang w:eastAsia="en-US"/>
        </w:rPr>
        <w:t>ה</w:t>
      </w:r>
      <w:r w:rsidRPr="00911409">
        <w:rPr>
          <w:sz w:val="22"/>
          <w:rtl/>
          <w:lang w:eastAsia="en-US"/>
        </w:rPr>
        <w:t>וצג בהצ</w:t>
      </w:r>
      <w:r>
        <w:rPr>
          <w:rFonts w:hint="cs"/>
          <w:sz w:val="22"/>
          <w:rtl/>
          <w:lang w:eastAsia="en-US"/>
        </w:rPr>
        <w:t>ע</w:t>
      </w:r>
      <w:r w:rsidRPr="00911409">
        <w:rPr>
          <w:sz w:val="22"/>
          <w:rtl/>
          <w:lang w:eastAsia="en-US"/>
        </w:rPr>
        <w:t>ה</w:t>
      </w:r>
      <w:r>
        <w:rPr>
          <w:rFonts w:hint="cs"/>
          <w:sz w:val="22"/>
          <w:rtl/>
          <w:lang w:eastAsia="en-US"/>
        </w:rPr>
        <w:t>,</w:t>
      </w:r>
      <w:r w:rsidRPr="00911409">
        <w:rPr>
          <w:sz w:val="22"/>
          <w:rtl/>
          <w:lang w:eastAsia="en-US"/>
        </w:rPr>
        <w:t xml:space="preserve"> </w:t>
      </w:r>
      <w:r>
        <w:rPr>
          <w:rFonts w:hint="cs"/>
          <w:sz w:val="22"/>
          <w:rtl/>
          <w:lang w:eastAsia="en-US"/>
        </w:rPr>
        <w:t xml:space="preserve">, הקבלן יידרש להגיש </w:t>
      </w:r>
      <w:r w:rsidRPr="00911409">
        <w:rPr>
          <w:sz w:val="22"/>
          <w:rtl/>
          <w:lang w:eastAsia="en-US"/>
        </w:rPr>
        <w:t xml:space="preserve">בקשה </w:t>
      </w:r>
      <w:r>
        <w:rPr>
          <w:rFonts w:hint="cs"/>
          <w:sz w:val="22"/>
          <w:rtl/>
          <w:lang w:eastAsia="en-US"/>
        </w:rPr>
        <w:t xml:space="preserve">בכתב להחלפת </w:t>
      </w:r>
      <w:r w:rsidR="00327BC7">
        <w:rPr>
          <w:rFonts w:hint="cs"/>
          <w:sz w:val="22"/>
          <w:rtl/>
          <w:lang w:eastAsia="en-US"/>
        </w:rPr>
        <w:t xml:space="preserve">מנהל הפרוייקט </w:t>
      </w:r>
      <w:r w:rsidRPr="00911409">
        <w:rPr>
          <w:sz w:val="22"/>
          <w:rtl/>
          <w:lang w:eastAsia="en-US"/>
        </w:rPr>
        <w:t>מבעוד מועד</w:t>
      </w:r>
      <w:r>
        <w:rPr>
          <w:rFonts w:hint="cs"/>
          <w:sz w:val="22"/>
          <w:rtl/>
          <w:lang w:eastAsia="en-US"/>
        </w:rPr>
        <w:t xml:space="preserve"> וזאת</w:t>
      </w:r>
      <w:r w:rsidRPr="00911409">
        <w:rPr>
          <w:sz w:val="22"/>
          <w:rtl/>
          <w:lang w:eastAsia="en-US"/>
        </w:rPr>
        <w:t xml:space="preserve"> טרם ביצוע ההחלפה בפועל</w:t>
      </w:r>
      <w:r>
        <w:rPr>
          <w:rFonts w:hint="cs"/>
          <w:sz w:val="22"/>
          <w:rtl/>
          <w:lang w:eastAsia="en-US"/>
        </w:rPr>
        <w:t xml:space="preserve">. </w:t>
      </w:r>
    </w:p>
    <w:p w14:paraId="5B3B57DF" w14:textId="77777777" w:rsidR="00B06036" w:rsidRPr="00911409" w:rsidRDefault="00B06036" w:rsidP="00B06036">
      <w:pPr>
        <w:widowControl w:val="0"/>
        <w:spacing w:after="160" w:line="240" w:lineRule="auto"/>
        <w:ind w:left="1417"/>
        <w:rPr>
          <w:sz w:val="22"/>
          <w:lang w:eastAsia="en-US"/>
        </w:rPr>
      </w:pPr>
      <w:r>
        <w:rPr>
          <w:rFonts w:hint="cs"/>
          <w:sz w:val="22"/>
          <w:rtl/>
          <w:lang w:eastAsia="en-US"/>
        </w:rPr>
        <w:t>הבקשה תוגש</w:t>
      </w:r>
      <w:r w:rsidRPr="00911409">
        <w:rPr>
          <w:sz w:val="22"/>
          <w:rtl/>
          <w:lang w:eastAsia="en-US"/>
        </w:rPr>
        <w:t xml:space="preserve"> על גבי </w:t>
      </w:r>
      <w:r>
        <w:rPr>
          <w:rFonts w:hint="cs"/>
          <w:sz w:val="22"/>
          <w:rtl/>
          <w:lang w:eastAsia="en-US"/>
        </w:rPr>
        <w:t xml:space="preserve">אותם </w:t>
      </w:r>
      <w:r w:rsidRPr="00911409">
        <w:rPr>
          <w:sz w:val="22"/>
          <w:rtl/>
          <w:lang w:eastAsia="en-US"/>
        </w:rPr>
        <w:t xml:space="preserve">טפסים </w:t>
      </w:r>
      <w:r>
        <w:rPr>
          <w:rFonts w:hint="cs"/>
          <w:sz w:val="22"/>
          <w:rtl/>
          <w:lang w:eastAsia="en-US"/>
        </w:rPr>
        <w:t xml:space="preserve">שבחוברת ההצעה המתייחסים </w:t>
      </w:r>
      <w:r w:rsidRPr="00FF5405">
        <w:rPr>
          <w:rFonts w:hint="cs"/>
          <w:sz w:val="22"/>
          <w:rtl/>
          <w:lang w:eastAsia="en-US"/>
        </w:rPr>
        <w:t xml:space="preserve">לתפקיד בו מבקש הקבלן להחליף את </w:t>
      </w:r>
      <w:r>
        <w:rPr>
          <w:rFonts w:hint="cs"/>
          <w:sz w:val="22"/>
          <w:rtl/>
          <w:lang w:eastAsia="en-US"/>
        </w:rPr>
        <w:t>העובד,</w:t>
      </w:r>
      <w:r w:rsidRPr="009B3D60">
        <w:rPr>
          <w:sz w:val="22"/>
          <w:rtl/>
          <w:lang w:eastAsia="en-US"/>
        </w:rPr>
        <w:t xml:space="preserve"> </w:t>
      </w:r>
      <w:r w:rsidRPr="00911409">
        <w:rPr>
          <w:sz w:val="22"/>
          <w:rtl/>
          <w:lang w:eastAsia="en-US"/>
        </w:rPr>
        <w:t xml:space="preserve">בצירוף המסמכים הנדרשים </w:t>
      </w:r>
      <w:r>
        <w:rPr>
          <w:rFonts w:hint="cs"/>
          <w:sz w:val="22"/>
          <w:rtl/>
          <w:lang w:eastAsia="en-US"/>
        </w:rPr>
        <w:t>בחוברת ההצעה, המתייחסים לעובד המחליף</w:t>
      </w:r>
      <w:r w:rsidRPr="00911409">
        <w:rPr>
          <w:sz w:val="22"/>
          <w:rtl/>
          <w:lang w:eastAsia="en-US"/>
        </w:rPr>
        <w:t>.</w:t>
      </w:r>
    </w:p>
    <w:p w14:paraId="0EA6EAF2" w14:textId="77777777" w:rsidR="00B06036" w:rsidRPr="00911409" w:rsidRDefault="00B06036" w:rsidP="00B06036">
      <w:pPr>
        <w:widowControl w:val="0"/>
        <w:spacing w:after="160" w:line="240" w:lineRule="auto"/>
        <w:ind w:left="1417"/>
        <w:rPr>
          <w:sz w:val="22"/>
          <w:rtl/>
          <w:lang w:eastAsia="en-US"/>
        </w:rPr>
      </w:pPr>
      <w:r>
        <w:rPr>
          <w:sz w:val="22"/>
          <w:rtl/>
          <w:lang w:eastAsia="en-US"/>
        </w:rPr>
        <w:t>הבקשה תוגש ליחידה</w:t>
      </w:r>
      <w:r w:rsidRPr="00911409">
        <w:rPr>
          <w:sz w:val="22"/>
          <w:rtl/>
          <w:lang w:eastAsia="en-US"/>
        </w:rPr>
        <w:t xml:space="preserve"> במשרד</w:t>
      </w:r>
      <w:r>
        <w:rPr>
          <w:rFonts w:hint="cs"/>
          <w:sz w:val="22"/>
          <w:rtl/>
          <w:lang w:eastAsia="en-US"/>
        </w:rPr>
        <w:t xml:space="preserve"> עימה התקשר הקבלן</w:t>
      </w:r>
      <w:r w:rsidRPr="00911409">
        <w:rPr>
          <w:sz w:val="22"/>
          <w:rtl/>
          <w:lang w:eastAsia="en-US"/>
        </w:rPr>
        <w:t xml:space="preserve">, ולאחר בדיקתה </w:t>
      </w:r>
      <w:r>
        <w:rPr>
          <w:rFonts w:hint="cs"/>
          <w:sz w:val="22"/>
          <w:rtl/>
          <w:lang w:eastAsia="en-US"/>
        </w:rPr>
        <w:t>הבקשה תובא לבדיקה של</w:t>
      </w:r>
      <w:r w:rsidRPr="00911409">
        <w:rPr>
          <w:sz w:val="22"/>
          <w:rtl/>
          <w:lang w:eastAsia="en-US"/>
        </w:rPr>
        <w:t xml:space="preserve"> וועדת המכרזים.</w:t>
      </w:r>
    </w:p>
    <w:p w14:paraId="348FECBA" w14:textId="77777777" w:rsidR="00B06036" w:rsidRPr="00911409" w:rsidRDefault="00B06036" w:rsidP="00B06036">
      <w:pPr>
        <w:widowControl w:val="0"/>
        <w:spacing w:after="160" w:line="240" w:lineRule="auto"/>
        <w:ind w:left="1417"/>
        <w:rPr>
          <w:sz w:val="22"/>
          <w:rtl/>
          <w:lang w:eastAsia="en-US"/>
        </w:rPr>
      </w:pPr>
      <w:r>
        <w:rPr>
          <w:rFonts w:hint="cs"/>
          <w:sz w:val="22"/>
          <w:rtl/>
          <w:lang w:eastAsia="en-US"/>
        </w:rPr>
        <w:t xml:space="preserve">למען הסר ספק, </w:t>
      </w:r>
      <w:r w:rsidRPr="00911409">
        <w:rPr>
          <w:sz w:val="22"/>
          <w:rtl/>
          <w:lang w:eastAsia="en-US"/>
        </w:rPr>
        <w:t xml:space="preserve">הגוף המוסמך </w:t>
      </w:r>
      <w:r>
        <w:rPr>
          <w:rFonts w:hint="cs"/>
          <w:sz w:val="22"/>
          <w:rtl/>
          <w:lang w:eastAsia="en-US"/>
        </w:rPr>
        <w:t xml:space="preserve">במשרד </w:t>
      </w:r>
      <w:r w:rsidRPr="00911409">
        <w:rPr>
          <w:sz w:val="22"/>
          <w:rtl/>
          <w:lang w:eastAsia="en-US"/>
        </w:rPr>
        <w:t xml:space="preserve">לאשר את </w:t>
      </w:r>
      <w:r>
        <w:rPr>
          <w:rFonts w:hint="cs"/>
          <w:sz w:val="22"/>
          <w:rtl/>
          <w:lang w:eastAsia="en-US"/>
        </w:rPr>
        <w:t>ה</w:t>
      </w:r>
      <w:r w:rsidRPr="00911409">
        <w:rPr>
          <w:sz w:val="22"/>
          <w:rtl/>
          <w:lang w:eastAsia="en-US"/>
        </w:rPr>
        <w:t xml:space="preserve">החלפה </w:t>
      </w:r>
      <w:r>
        <w:rPr>
          <w:rFonts w:hint="cs"/>
          <w:sz w:val="22"/>
          <w:rtl/>
          <w:lang w:eastAsia="en-US"/>
        </w:rPr>
        <w:t xml:space="preserve">של העובד </w:t>
      </w:r>
      <w:r w:rsidRPr="00911409">
        <w:rPr>
          <w:sz w:val="22"/>
          <w:rtl/>
          <w:lang w:eastAsia="en-US"/>
        </w:rPr>
        <w:t>הוא וועדת המכרזים.</w:t>
      </w:r>
    </w:p>
    <w:p w14:paraId="107978DC" w14:textId="77777777" w:rsidR="00B06036" w:rsidRDefault="00B06036" w:rsidP="00B06036">
      <w:pPr>
        <w:widowControl w:val="0"/>
        <w:spacing w:after="160" w:line="240" w:lineRule="auto"/>
        <w:ind w:left="1417"/>
        <w:rPr>
          <w:sz w:val="22"/>
          <w:rtl/>
          <w:lang w:eastAsia="en-US"/>
        </w:rPr>
      </w:pPr>
      <w:r>
        <w:rPr>
          <w:rFonts w:hint="cs"/>
          <w:sz w:val="22"/>
          <w:rtl/>
          <w:lang w:eastAsia="en-US"/>
        </w:rPr>
        <w:t>כמו כן, על הקבלן להקפיד שהעובד המוצע יעמוד במלוא דרישות המכרז ולכל הפחות בציון שקיבל העובד אותו מבקשים להחליף.</w:t>
      </w:r>
    </w:p>
    <w:p w14:paraId="1F1E48DF" w14:textId="77777777" w:rsidR="00B06036" w:rsidRPr="00911409" w:rsidRDefault="00B06036" w:rsidP="00B06036">
      <w:pPr>
        <w:widowControl w:val="0"/>
        <w:spacing w:after="160" w:line="240" w:lineRule="auto"/>
        <w:ind w:left="1417"/>
        <w:rPr>
          <w:sz w:val="22"/>
          <w:rtl/>
          <w:lang w:eastAsia="en-US"/>
        </w:rPr>
      </w:pPr>
      <w:r>
        <w:rPr>
          <w:rFonts w:hint="cs"/>
          <w:sz w:val="22"/>
          <w:rtl/>
          <w:lang w:eastAsia="en-US"/>
        </w:rPr>
        <w:t>ההחלפה תכנס לתוקף רק לאחר אישורה של וועדת המכרזים.</w:t>
      </w:r>
    </w:p>
    <w:p w14:paraId="67DE4849" w14:textId="77777777" w:rsidR="00B06036" w:rsidRDefault="00B06036" w:rsidP="00273B23">
      <w:pPr>
        <w:widowControl w:val="0"/>
        <w:numPr>
          <w:ilvl w:val="1"/>
          <w:numId w:val="8"/>
        </w:numPr>
        <w:spacing w:after="160" w:line="300" w:lineRule="atLeast"/>
        <w:rPr>
          <w:rtl/>
          <w:lang w:eastAsia="en-US"/>
        </w:rPr>
      </w:pPr>
      <w:r>
        <w:rPr>
          <w:rFonts w:hint="cs"/>
          <w:sz w:val="22"/>
          <w:rtl/>
          <w:lang w:eastAsia="en-US"/>
        </w:rPr>
        <w:t>הקבלן</w:t>
      </w:r>
      <w:r>
        <w:rPr>
          <w:rFonts w:hint="cs"/>
          <w:rtl/>
          <w:lang w:eastAsia="en-US"/>
        </w:rPr>
        <w:t xml:space="preserve"> יעסיק ו</w:t>
      </w:r>
      <w:r>
        <w:rPr>
          <w:rFonts w:hint="cs"/>
          <w:sz w:val="22"/>
          <w:rtl/>
          <w:lang w:eastAsia="en-US"/>
        </w:rPr>
        <w:t>יחתום</w:t>
      </w:r>
      <w:r>
        <w:rPr>
          <w:rFonts w:hint="cs"/>
          <w:rtl/>
          <w:lang w:eastAsia="en-US"/>
        </w:rPr>
        <w:t xml:space="preserve"> על חוזה העסקה עם כל עובד ויהיה אחראי לפעילותו השוטפת.</w:t>
      </w:r>
    </w:p>
    <w:p w14:paraId="5587F7FA" w14:textId="77777777" w:rsidR="00B06036" w:rsidRDefault="00B06036" w:rsidP="00273B23">
      <w:pPr>
        <w:widowControl w:val="0"/>
        <w:numPr>
          <w:ilvl w:val="1"/>
          <w:numId w:val="8"/>
        </w:numPr>
        <w:spacing w:after="160" w:line="240" w:lineRule="auto"/>
        <w:rPr>
          <w:sz w:val="22"/>
          <w:lang w:eastAsia="en-US"/>
        </w:rPr>
      </w:pPr>
      <w:r>
        <w:rPr>
          <w:rFonts w:hint="cs"/>
          <w:sz w:val="22"/>
          <w:rtl/>
          <w:lang w:eastAsia="en-US"/>
        </w:rPr>
        <w:t>מובהר בזה כי לא ניתן להציג בהצעה בעל תפקיד שהינו עובד מדינה. במקרה שהמציע יעשה כן יחשב הדבר כאילו לא הציג את אותו בעל תפקיד בהצעה (וינתן ציון אפס).</w:t>
      </w:r>
    </w:p>
    <w:p w14:paraId="5C411B65" w14:textId="77777777" w:rsidR="00B06036" w:rsidRDefault="00B06036" w:rsidP="00B06036">
      <w:pPr>
        <w:widowControl w:val="0"/>
        <w:spacing w:after="160" w:line="240" w:lineRule="auto"/>
        <w:ind w:left="1418"/>
        <w:rPr>
          <w:sz w:val="22"/>
          <w:rtl/>
          <w:lang w:eastAsia="en-US"/>
        </w:rPr>
      </w:pPr>
      <w:r w:rsidRPr="00605522">
        <w:rPr>
          <w:rFonts w:hint="cs"/>
          <w:sz w:val="22"/>
          <w:rtl/>
          <w:lang w:eastAsia="en-US"/>
        </w:rPr>
        <w:t xml:space="preserve">איסור זה חל </w:t>
      </w:r>
      <w:r>
        <w:rPr>
          <w:rFonts w:hint="cs"/>
          <w:sz w:val="22"/>
          <w:rtl/>
          <w:lang w:eastAsia="en-US"/>
        </w:rPr>
        <w:t xml:space="preserve">גם </w:t>
      </w:r>
      <w:r w:rsidRPr="00605522">
        <w:rPr>
          <w:rFonts w:hint="cs"/>
          <w:sz w:val="22"/>
          <w:rtl/>
          <w:lang w:eastAsia="en-US"/>
        </w:rPr>
        <w:t>לגבי בעלי התפקידים ש</w:t>
      </w:r>
      <w:r>
        <w:rPr>
          <w:rFonts w:hint="cs"/>
          <w:sz w:val="22"/>
          <w:rtl/>
          <w:lang w:eastAsia="en-US"/>
        </w:rPr>
        <w:t>הספק</w:t>
      </w:r>
      <w:r w:rsidRPr="00605522">
        <w:rPr>
          <w:rFonts w:hint="cs"/>
          <w:sz w:val="22"/>
          <w:rtl/>
          <w:lang w:eastAsia="en-US"/>
        </w:rPr>
        <w:t xml:space="preserve"> לא נדרש להציגם בהצעתו אך נדרש להעסיקם במסגרת ההתקשרות. </w:t>
      </w:r>
      <w:r>
        <w:rPr>
          <w:rFonts w:hint="cs"/>
          <w:sz w:val="22"/>
          <w:rtl/>
          <w:lang w:eastAsia="en-US"/>
        </w:rPr>
        <w:t>מכל מקום מובהר בזאת כי הספק</w:t>
      </w:r>
      <w:r w:rsidRPr="00605522">
        <w:rPr>
          <w:rFonts w:hint="cs"/>
          <w:sz w:val="22"/>
          <w:rtl/>
          <w:lang w:eastAsia="en-US"/>
        </w:rPr>
        <w:t xml:space="preserve"> לא יוכל להעסיקם אל</w:t>
      </w:r>
      <w:r>
        <w:rPr>
          <w:rFonts w:hint="cs"/>
          <w:sz w:val="22"/>
          <w:rtl/>
          <w:lang w:eastAsia="en-US"/>
        </w:rPr>
        <w:t>א</w:t>
      </w:r>
      <w:r w:rsidRPr="00605522">
        <w:rPr>
          <w:rFonts w:hint="cs"/>
          <w:sz w:val="22"/>
          <w:rtl/>
          <w:lang w:eastAsia="en-US"/>
        </w:rPr>
        <w:t xml:space="preserve"> אם כן קיבלו </w:t>
      </w:r>
      <w:r>
        <w:rPr>
          <w:rFonts w:hint="cs"/>
          <w:sz w:val="22"/>
          <w:rtl/>
          <w:lang w:eastAsia="en-US"/>
        </w:rPr>
        <w:t>אלה (בעלי תפקידים שלא נדרש להציג בהצעה) מראש ו</w:t>
      </w:r>
      <w:r w:rsidRPr="00605522">
        <w:rPr>
          <w:rFonts w:hint="cs"/>
          <w:sz w:val="22"/>
          <w:rtl/>
          <w:lang w:eastAsia="en-US"/>
        </w:rPr>
        <w:t>טרם העסקת</w:t>
      </w:r>
      <w:r>
        <w:rPr>
          <w:rFonts w:hint="cs"/>
          <w:sz w:val="22"/>
          <w:rtl/>
          <w:lang w:eastAsia="en-US"/>
        </w:rPr>
        <w:t>ם היתר בכתב להעסקה פרטית מהגורם המוסמך במשרד.</w:t>
      </w:r>
    </w:p>
    <w:p w14:paraId="48C4C8E8" w14:textId="77777777" w:rsidR="00B06036" w:rsidRDefault="00B06036" w:rsidP="00273B23">
      <w:pPr>
        <w:widowControl w:val="0"/>
        <w:numPr>
          <w:ilvl w:val="1"/>
          <w:numId w:val="8"/>
        </w:numPr>
        <w:spacing w:after="160" w:line="300" w:lineRule="atLeast"/>
        <w:rPr>
          <w:lang w:eastAsia="en-US"/>
        </w:rPr>
      </w:pPr>
      <w:r>
        <w:rPr>
          <w:rtl/>
          <w:lang w:eastAsia="en-US"/>
        </w:rPr>
        <w:t xml:space="preserve">על </w:t>
      </w:r>
      <w:r>
        <w:rPr>
          <w:sz w:val="22"/>
          <w:rtl/>
          <w:lang w:eastAsia="en-US"/>
        </w:rPr>
        <w:t>הקבלן</w:t>
      </w:r>
      <w:r>
        <w:rPr>
          <w:rtl/>
          <w:lang w:eastAsia="en-US"/>
        </w:rPr>
        <w:t xml:space="preserve"> להפעיל מערכת כ</w:t>
      </w:r>
      <w:r>
        <w:rPr>
          <w:rFonts w:hint="cs"/>
          <w:rtl/>
          <w:lang w:eastAsia="en-US"/>
        </w:rPr>
        <w:t>ו</w:t>
      </w:r>
      <w:r>
        <w:rPr>
          <w:rtl/>
          <w:lang w:eastAsia="en-US"/>
        </w:rPr>
        <w:t>ח אדם ומערכת שכר</w:t>
      </w:r>
      <w:r>
        <w:rPr>
          <w:rFonts w:hint="cs"/>
          <w:rtl/>
          <w:lang w:eastAsia="en-US"/>
        </w:rPr>
        <w:t xml:space="preserve"> עבור עובדיו</w:t>
      </w:r>
      <w:r>
        <w:rPr>
          <w:rtl/>
          <w:lang w:eastAsia="en-US"/>
        </w:rPr>
        <w:t>, בהיותו המעסיק הישיר והבלעדי של עובדים אלו. מערכת זו תהיה מערכת מבקרת ומשלמת.</w:t>
      </w:r>
    </w:p>
    <w:p w14:paraId="405C569B" w14:textId="77777777" w:rsidR="00B06036" w:rsidRDefault="00B06036" w:rsidP="00273B23">
      <w:pPr>
        <w:widowControl w:val="0"/>
        <w:numPr>
          <w:ilvl w:val="1"/>
          <w:numId w:val="8"/>
        </w:numPr>
        <w:spacing w:after="160" w:line="300" w:lineRule="atLeast"/>
        <w:rPr>
          <w:rtl/>
          <w:lang w:eastAsia="en-US"/>
        </w:rPr>
      </w:pPr>
      <w:r>
        <w:rPr>
          <w:rFonts w:hint="cs"/>
          <w:rtl/>
          <w:lang w:eastAsia="en-US"/>
        </w:rPr>
        <w:t>על הקבלן להשתמש באפליקציה שיעמיד לרשותו המשרד לצורך דיווחי נוכחות של העובדים בפרוייקט.</w:t>
      </w:r>
    </w:p>
    <w:p w14:paraId="3173487C" w14:textId="77777777" w:rsidR="00B06036" w:rsidRDefault="00B06036" w:rsidP="00273B23">
      <w:pPr>
        <w:widowControl w:val="0"/>
        <w:numPr>
          <w:ilvl w:val="1"/>
          <w:numId w:val="8"/>
        </w:numPr>
        <w:spacing w:line="300" w:lineRule="atLeast"/>
        <w:rPr>
          <w:b/>
          <w:bCs/>
          <w:rtl/>
        </w:rPr>
      </w:pPr>
      <w:r>
        <w:rPr>
          <w:rFonts w:hint="cs"/>
          <w:b/>
          <w:bCs/>
          <w:rtl/>
        </w:rPr>
        <w:t>למען הסר ספק מוצהר ומוסכם כי היחסים בין הקבלן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w:t>
      </w:r>
    </w:p>
    <w:p w14:paraId="2EB07E29" w14:textId="77777777" w:rsidR="00B06036" w:rsidRDefault="00B06036" w:rsidP="00B06036">
      <w:pPr>
        <w:widowControl w:val="0"/>
        <w:spacing w:line="300" w:lineRule="atLeast"/>
        <w:ind w:left="1417"/>
        <w:rPr>
          <w:b/>
          <w:bCs/>
          <w:rtl/>
          <w:lang w:eastAsia="en-US"/>
        </w:rPr>
      </w:pPr>
      <w:r>
        <w:rPr>
          <w:rFonts w:hint="cs"/>
          <w:b/>
          <w:bCs/>
          <w:rtl/>
          <w:lang w:eastAsia="en-US"/>
        </w:rPr>
        <w:t>כל הוצאות גיוס כח האדם והפעלתו יהיו על ידי הקבלן ועל חשבונו.</w:t>
      </w:r>
    </w:p>
    <w:p w14:paraId="514EDD7B" w14:textId="77777777" w:rsidR="0050607B" w:rsidRDefault="0050607B" w:rsidP="00B06036">
      <w:pPr>
        <w:widowControl w:val="0"/>
        <w:spacing w:line="300" w:lineRule="atLeast"/>
        <w:ind w:left="1417"/>
        <w:rPr>
          <w:b/>
          <w:bCs/>
          <w:rtl/>
          <w:lang w:eastAsia="en-US"/>
        </w:rPr>
      </w:pPr>
    </w:p>
    <w:p w14:paraId="599F6FAD" w14:textId="77777777" w:rsidR="00A36D1D" w:rsidRDefault="00A36D1D" w:rsidP="00273B23">
      <w:pPr>
        <w:widowControl w:val="0"/>
        <w:numPr>
          <w:ilvl w:val="1"/>
          <w:numId w:val="8"/>
        </w:numPr>
        <w:spacing w:line="300" w:lineRule="atLeast"/>
        <w:rPr>
          <w:b/>
          <w:bCs/>
          <w:u w:val="single"/>
          <w:rtl/>
        </w:rPr>
      </w:pPr>
      <w:r>
        <w:rPr>
          <w:rFonts w:hint="cs"/>
          <w:b/>
          <w:bCs/>
          <w:u w:val="single"/>
          <w:rtl/>
        </w:rPr>
        <w:t>הקפדה על דיני העבודה במדינת ישראל</w:t>
      </w:r>
    </w:p>
    <w:p w14:paraId="548C31BD" w14:textId="77777777" w:rsidR="00A36D1D" w:rsidRDefault="00A36D1D" w:rsidP="00A36D1D">
      <w:pPr>
        <w:widowControl w:val="0"/>
        <w:spacing w:line="240" w:lineRule="auto"/>
        <w:ind w:left="1417"/>
        <w:rPr>
          <w:rtl/>
        </w:rPr>
      </w:pPr>
    </w:p>
    <w:p w14:paraId="215CFD19" w14:textId="652C01A9" w:rsidR="00A36D1D" w:rsidRDefault="00A36D1D" w:rsidP="00A36D1D">
      <w:pPr>
        <w:widowControl w:val="0"/>
        <w:spacing w:line="300" w:lineRule="atLeast"/>
        <w:ind w:left="1417"/>
        <w:rPr>
          <w:rtl/>
        </w:rPr>
      </w:pPr>
      <w:r>
        <w:rPr>
          <w:rFonts w:hint="cs"/>
          <w:rtl/>
        </w:rPr>
        <w:t>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 מתחייב הקבלן לפעול עפ"י חוקי ההעסקה המפורטים ב</w:t>
      </w:r>
      <w:r w:rsidR="00411782" w:rsidRPr="00411782">
        <w:rPr>
          <w:rFonts w:ascii="David" w:hAnsi="David" w:hint="cs"/>
          <w:b/>
          <w:bCs/>
          <w:rtl/>
        </w:rPr>
        <w:t>נספח 5</w:t>
      </w:r>
      <w:r>
        <w:rPr>
          <w:rFonts w:hint="cs"/>
          <w:rtl/>
        </w:rPr>
        <w:t xml:space="preserve"> למכרז, וכל חקיקת מגן אחרת, כל דין הנוגע להעסקת עובדים לרבות עובדים זרים, צווי הרחב והסכמי עבודה קיבוציים ככל שאינה מופיעה בנספח זה. </w:t>
      </w:r>
    </w:p>
    <w:p w14:paraId="07666EF8" w14:textId="77777777" w:rsidR="00A36D1D" w:rsidRDefault="00A36D1D" w:rsidP="00A36D1D">
      <w:pPr>
        <w:widowControl w:val="0"/>
        <w:spacing w:line="300" w:lineRule="atLeast"/>
        <w:ind w:left="1417"/>
        <w:rPr>
          <w:rtl/>
        </w:rPr>
      </w:pPr>
    </w:p>
    <w:p w14:paraId="7FBBCD1F" w14:textId="622DDE89" w:rsidR="00A36D1D" w:rsidRDefault="00A36D1D" w:rsidP="00273B23">
      <w:pPr>
        <w:widowControl w:val="0"/>
        <w:numPr>
          <w:ilvl w:val="1"/>
          <w:numId w:val="8"/>
        </w:numPr>
        <w:spacing w:line="300" w:lineRule="atLeast"/>
        <w:rPr>
          <w:rtl/>
        </w:rPr>
      </w:pPr>
      <w:r>
        <w:rPr>
          <w:rFonts w:hint="cs"/>
          <w:rtl/>
        </w:rPr>
        <w:t>הקבלן מתחייב לידע את כל עובדיו על מלוא זכויותיהם בעניין כאמור לעיל. לצורך כך יכין נוסח של דף מידע שלו הכולל את המידע הנדרש, ואשר י</w:t>
      </w:r>
      <w:r w:rsidR="00E05B72">
        <w:rPr>
          <w:rFonts w:hint="cs"/>
          <w:rtl/>
        </w:rPr>
        <w:t>י</w:t>
      </w:r>
      <w:r>
        <w:rPr>
          <w:rFonts w:hint="cs"/>
          <w:rtl/>
        </w:rPr>
        <w:t>מסר ע"י הקבלן לכל עובדיו, לפני תחילת העסקתם על ידו בפרוייקט. כן מתחייב הקבלן לצרף דף המידע לכל חוזה העסקה עם עובדיו בפרוייקט. בדף המידע אף יובהר לכל עובד כי אינו רשאי לותר על זכות מהזכויות הנ"ל.</w:t>
      </w:r>
    </w:p>
    <w:p w14:paraId="62B924D5" w14:textId="77777777" w:rsidR="00A36D1D" w:rsidRDefault="00A36D1D" w:rsidP="00A36D1D">
      <w:pPr>
        <w:widowControl w:val="0"/>
        <w:spacing w:line="300" w:lineRule="atLeast"/>
        <w:ind w:left="1418"/>
        <w:rPr>
          <w:rtl/>
        </w:rPr>
      </w:pPr>
    </w:p>
    <w:p w14:paraId="73C6E1E8" w14:textId="77777777" w:rsidR="00A36D1D" w:rsidRPr="00C91F0B" w:rsidRDefault="00A36D1D" w:rsidP="00273B23">
      <w:pPr>
        <w:widowControl w:val="0"/>
        <w:numPr>
          <w:ilvl w:val="1"/>
          <w:numId w:val="8"/>
        </w:numPr>
        <w:spacing w:line="300" w:lineRule="atLeast"/>
      </w:pPr>
      <w:r>
        <w:rPr>
          <w:rFonts w:hint="cs"/>
          <w:rtl/>
        </w:rPr>
        <w:t xml:space="preserve">מובהר בזה כי </w:t>
      </w:r>
      <w:r>
        <w:rPr>
          <w:rFonts w:ascii="David" w:hAnsi="David" w:hint="cs"/>
          <w:rtl/>
        </w:rPr>
        <w:t>המשרד</w:t>
      </w:r>
      <w:r>
        <w:rPr>
          <w:rFonts w:hint="cs"/>
          <w:rtl/>
        </w:rPr>
        <w:t xml:space="preserve">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w:t>
      </w:r>
      <w:r>
        <w:rPr>
          <w:rFonts w:ascii="David" w:hAnsi="David" w:hint="cs"/>
          <w:rtl/>
        </w:rPr>
        <w:t xml:space="preserve"> ו/או נציגו. ככל שיתגלה מהבדיקות שהקבלן לא ביצע חובה מחובותיו כאמור לעיל, לרבות לענין המבנה לשמירת נתונים, המשרד יהא רשאי להפסיק עימו את ההתקשרות ו/או לחייבו בתשלום פיצוי מוסכם בהיקף שלא יפחת מעלות המרכיב לגביו חרג לאורך כל תקופת החריגה ועד לסכום המגיע לפי </w:t>
      </w:r>
      <w:r>
        <w:rPr>
          <w:rFonts w:ascii="David" w:hAnsi="David" w:hint="cs"/>
          <w:b/>
          <w:bCs/>
          <w:rtl/>
        </w:rPr>
        <w:t>5</w:t>
      </w:r>
      <w:r>
        <w:rPr>
          <w:rFonts w:ascii="David" w:hAnsi="David" w:hint="cs"/>
          <w:rtl/>
        </w:rPr>
        <w:t xml:space="preserve"> מהסכום. מובן כי אין באמור לעיל כדי לפגוע בכל זכות העומדת למשרד עפ"י כל דין ו/או עפ"י המכרז וההסכם.</w:t>
      </w:r>
    </w:p>
    <w:p w14:paraId="2FD57C04" w14:textId="77777777" w:rsidR="00A36D1D" w:rsidRDefault="00A36D1D" w:rsidP="00A36D1D">
      <w:pPr>
        <w:pStyle w:val="aff6"/>
        <w:widowControl w:val="0"/>
        <w:spacing w:line="300" w:lineRule="atLeast"/>
        <w:rPr>
          <w:rtl/>
        </w:rPr>
      </w:pPr>
    </w:p>
    <w:p w14:paraId="2C036D50" w14:textId="77777777" w:rsidR="00A36D1D" w:rsidRPr="006A572C" w:rsidRDefault="00A36D1D" w:rsidP="00273B23">
      <w:pPr>
        <w:pStyle w:val="20"/>
        <w:keepNext w:val="0"/>
        <w:widowControl w:val="0"/>
        <w:numPr>
          <w:ilvl w:val="1"/>
          <w:numId w:val="8"/>
        </w:numPr>
        <w:spacing w:before="0" w:after="0" w:line="300" w:lineRule="atLeast"/>
        <w:ind w:right="0"/>
        <w:rPr>
          <w:i w:val="0"/>
          <w:rtl/>
          <w:lang w:eastAsia="en-US"/>
        </w:rPr>
      </w:pPr>
      <w:r w:rsidRPr="006A572C">
        <w:rPr>
          <w:rFonts w:hint="cs"/>
          <w:i w:val="0"/>
          <w:rtl/>
          <w:lang w:eastAsia="en-US"/>
        </w:rPr>
        <w:t>כח האדם לביצוע הפרוייקט</w:t>
      </w:r>
    </w:p>
    <w:p w14:paraId="1A8550F5" w14:textId="77777777" w:rsidR="00A36D1D" w:rsidRDefault="00A36D1D" w:rsidP="00A36D1D">
      <w:pPr>
        <w:widowControl w:val="0"/>
        <w:spacing w:line="300" w:lineRule="atLeast"/>
        <w:ind w:left="1418"/>
        <w:rPr>
          <w:b/>
          <w:bCs/>
          <w:rtl/>
        </w:rPr>
      </w:pPr>
    </w:p>
    <w:p w14:paraId="077F9801" w14:textId="77777777" w:rsidR="00A36D1D" w:rsidRDefault="00A36D1D" w:rsidP="00A36D1D">
      <w:pPr>
        <w:widowControl w:val="0"/>
        <w:spacing w:line="300" w:lineRule="atLeast"/>
        <w:ind w:left="1418"/>
        <w:rPr>
          <w:b/>
          <w:bCs/>
          <w:rtl/>
        </w:rPr>
      </w:pPr>
      <w:r>
        <w:rPr>
          <w:rFonts w:hint="cs"/>
          <w:b/>
          <w:bCs/>
          <w:rtl/>
        </w:rPr>
        <w:t>על המציע לדעת כי במידה שהצעתו היא הזוכה במכרז, יידרש להעביר למשרד ביחס לכל עובדיו בפרוייקט אשר קיימת אפשרות שיידרשו לעבוד עם ילדים או לשהות במוסדות חינוך, אישור משטרה כי אין כל מניעה להעסקתם במסגרת מכרז זה, בהתאם להוראות החוק "</w:t>
      </w:r>
      <w:r w:rsidRPr="00F639E9">
        <w:rPr>
          <w:b/>
          <w:bCs/>
          <w:rtl/>
        </w:rPr>
        <w:t xml:space="preserve">למניעת העסקה של עברייני מין </w:t>
      </w:r>
      <w:r w:rsidRPr="00717EB2">
        <w:rPr>
          <w:rFonts w:hint="cs"/>
          <w:b/>
          <w:bCs/>
          <w:rtl/>
        </w:rPr>
        <w:t>במוסדות מסוימים</w:t>
      </w:r>
      <w:r w:rsidRPr="00F639E9">
        <w:rPr>
          <w:b/>
          <w:bCs/>
          <w:rtl/>
        </w:rPr>
        <w:t>, התשס"א-2001</w:t>
      </w:r>
      <w:r>
        <w:rPr>
          <w:rFonts w:hint="cs"/>
          <w:b/>
          <w:bCs/>
          <w:rtl/>
        </w:rPr>
        <w:t xml:space="preserve">" </w:t>
      </w:r>
      <w:r>
        <w:rPr>
          <w:b/>
          <w:bCs/>
          <w:rtl/>
        </w:rPr>
        <w:t>–</w:t>
      </w:r>
      <w:r>
        <w:rPr>
          <w:rFonts w:hint="cs"/>
          <w:b/>
          <w:bCs/>
          <w:rtl/>
        </w:rPr>
        <w:t xml:space="preserve"> ראה טופס 3 של תקנות "למניעת העסקה של עברייני מין במוסד המכוון למתן שרות לקטינים (אישור משטרה) תשס"ג </w:t>
      </w:r>
      <w:r>
        <w:rPr>
          <w:b/>
          <w:bCs/>
          <w:rtl/>
        </w:rPr>
        <w:t>–</w:t>
      </w:r>
      <w:r>
        <w:rPr>
          <w:rFonts w:hint="cs"/>
          <w:b/>
          <w:bCs/>
          <w:rtl/>
        </w:rPr>
        <w:t>2003".</w:t>
      </w:r>
    </w:p>
    <w:p w14:paraId="44F71F67" w14:textId="77777777" w:rsidR="00A36D1D" w:rsidRDefault="00A36D1D" w:rsidP="00A36D1D">
      <w:pPr>
        <w:widowControl w:val="0"/>
        <w:spacing w:line="300" w:lineRule="atLeast"/>
        <w:ind w:left="1418"/>
        <w:rPr>
          <w:b/>
          <w:bCs/>
          <w:rtl/>
        </w:rPr>
      </w:pPr>
      <w:r>
        <w:rPr>
          <w:rFonts w:hint="cs"/>
          <w:b/>
          <w:bCs/>
          <w:rtl/>
        </w:rPr>
        <w:t>על הקבלן המפעיל להגיש את הבקשה למשטרה על גבי טופס 3 המצורף לתקנה.</w:t>
      </w:r>
    </w:p>
    <w:p w14:paraId="577C7F5E" w14:textId="77777777" w:rsidR="00A36D1D" w:rsidRDefault="00A36D1D" w:rsidP="00A36D1D">
      <w:pPr>
        <w:widowControl w:val="0"/>
        <w:spacing w:line="300" w:lineRule="atLeast"/>
        <w:ind w:left="1418"/>
        <w:rPr>
          <w:b/>
          <w:bCs/>
          <w:rtl/>
        </w:rPr>
      </w:pPr>
      <w:r>
        <w:rPr>
          <w:rFonts w:hint="cs"/>
          <w:b/>
          <w:bCs/>
          <w:rtl/>
        </w:rPr>
        <w:t>בנספח 3 מובא נוסח התקנה והטפסים הנדרשים.</w:t>
      </w:r>
    </w:p>
    <w:p w14:paraId="5E2F27E4" w14:textId="77777777" w:rsidR="00A36D1D" w:rsidRDefault="00A36D1D" w:rsidP="00A36D1D">
      <w:pPr>
        <w:widowControl w:val="0"/>
        <w:spacing w:line="300" w:lineRule="atLeast"/>
        <w:rPr>
          <w:rtl/>
          <w:lang w:eastAsia="en-US"/>
        </w:rPr>
      </w:pPr>
    </w:p>
    <w:p w14:paraId="521A4180" w14:textId="77777777" w:rsidR="00A36D1D" w:rsidRPr="00F901F3" w:rsidRDefault="00A36D1D" w:rsidP="00273B23">
      <w:pPr>
        <w:pStyle w:val="20"/>
        <w:keepNext w:val="0"/>
        <w:widowControl w:val="0"/>
        <w:numPr>
          <w:ilvl w:val="2"/>
          <w:numId w:val="8"/>
        </w:numPr>
        <w:spacing w:before="0" w:after="0" w:line="300" w:lineRule="atLeast"/>
        <w:ind w:right="0"/>
        <w:rPr>
          <w:i w:val="0"/>
          <w:rtl/>
          <w:lang w:eastAsia="en-US"/>
        </w:rPr>
      </w:pPr>
      <w:r w:rsidRPr="00F901F3">
        <w:rPr>
          <w:rFonts w:hint="cs"/>
          <w:i w:val="0"/>
          <w:rtl/>
          <w:lang w:eastAsia="en-US"/>
        </w:rPr>
        <w:t>מנהל הפרוייקט</w:t>
      </w:r>
    </w:p>
    <w:p w14:paraId="544FA603" w14:textId="77777777" w:rsidR="00A36D1D" w:rsidRDefault="00A36D1D" w:rsidP="00A36D1D">
      <w:pPr>
        <w:widowControl w:val="0"/>
        <w:spacing w:line="300" w:lineRule="atLeast"/>
        <w:ind w:left="2268"/>
        <w:rPr>
          <w:rtl/>
        </w:rPr>
      </w:pPr>
    </w:p>
    <w:p w14:paraId="0EA0AB1E" w14:textId="77777777" w:rsidR="002D7498" w:rsidRDefault="002D7498" w:rsidP="002D7498">
      <w:pPr>
        <w:spacing w:line="300" w:lineRule="atLeast"/>
        <w:ind w:left="2268"/>
        <w:rPr>
          <w:rtl/>
        </w:rPr>
      </w:pPr>
      <w:r w:rsidRPr="00FF31EF">
        <w:rPr>
          <w:rFonts w:hint="cs"/>
          <w:rtl/>
        </w:rPr>
        <w:t xml:space="preserve">על הקבלן למנות מטעמו </w:t>
      </w:r>
      <w:r w:rsidRPr="00FF31EF">
        <w:rPr>
          <w:rFonts w:hint="cs"/>
          <w:b/>
          <w:bCs/>
          <w:u w:val="single"/>
          <w:rtl/>
        </w:rPr>
        <w:t>מנהל כולל לפרויקט</w:t>
      </w:r>
      <w:r w:rsidRPr="00FF31EF">
        <w:rPr>
          <w:rFonts w:hint="cs"/>
          <w:b/>
          <w:bCs/>
          <w:rtl/>
        </w:rPr>
        <w:t>,</w:t>
      </w:r>
      <w:r w:rsidRPr="00FF31EF">
        <w:rPr>
          <w:rFonts w:hint="cs"/>
          <w:rtl/>
        </w:rPr>
        <w:t xml:space="preserve"> אשר יהיה אחראי לכל המהלך הלוגיסטי, הניהולי, המקצועי והכספי הכרוך בביצוע מכרז זה. מנהל הפרויקט ישמש כאיש קשר מול ה</w:t>
      </w:r>
      <w:r w:rsidR="00F01505">
        <w:rPr>
          <w:rFonts w:hint="cs"/>
          <w:rtl/>
        </w:rPr>
        <w:t xml:space="preserve">מינהל </w:t>
      </w:r>
      <w:r w:rsidRPr="00FF31EF">
        <w:rPr>
          <w:rFonts w:hint="cs"/>
          <w:rtl/>
        </w:rPr>
        <w:t xml:space="preserve"> ויהיה זמין בכל עת. </w:t>
      </w:r>
    </w:p>
    <w:p w14:paraId="00FA844E" w14:textId="4D659507" w:rsidR="00E05B72" w:rsidRPr="00FF31EF" w:rsidRDefault="00E05B72" w:rsidP="002D7498">
      <w:pPr>
        <w:spacing w:line="300" w:lineRule="atLeast"/>
        <w:ind w:left="2268"/>
        <w:rPr>
          <w:rtl/>
        </w:rPr>
      </w:pPr>
      <w:r>
        <w:rPr>
          <w:rFonts w:hint="cs"/>
          <w:rtl/>
        </w:rPr>
        <w:t>מנהל הפרוייקט לא יכול לשמש כבקר וכרכז משימות.</w:t>
      </w:r>
    </w:p>
    <w:p w14:paraId="44D15233" w14:textId="77777777" w:rsidR="002D7498" w:rsidRDefault="002D7498" w:rsidP="002D7498">
      <w:pPr>
        <w:spacing w:line="300" w:lineRule="atLeast"/>
        <w:ind w:left="2268"/>
        <w:rPr>
          <w:rtl/>
        </w:rPr>
      </w:pPr>
    </w:p>
    <w:p w14:paraId="2D4B4020" w14:textId="212BC5A9" w:rsidR="002D7498" w:rsidRDefault="002D7498" w:rsidP="00F01505">
      <w:pPr>
        <w:spacing w:line="300" w:lineRule="atLeast"/>
        <w:ind w:left="2268"/>
        <w:rPr>
          <w:rtl/>
        </w:rPr>
      </w:pPr>
      <w:r w:rsidRPr="00FF31EF">
        <w:rPr>
          <w:rFonts w:hint="cs"/>
          <w:rtl/>
        </w:rPr>
        <w:t xml:space="preserve">המנהל הכולל לפרויקט יהיה לכל הפחות בעל תואר ראשון ובעל ניסיון של </w:t>
      </w:r>
      <w:r w:rsidRPr="00FF31EF">
        <w:rPr>
          <w:rFonts w:hint="cs"/>
          <w:b/>
          <w:bCs/>
          <w:rtl/>
        </w:rPr>
        <w:t xml:space="preserve">5 </w:t>
      </w:r>
      <w:r w:rsidRPr="00FF31EF">
        <w:rPr>
          <w:rFonts w:hint="cs"/>
          <w:rtl/>
        </w:rPr>
        <w:t xml:space="preserve">שנים </w:t>
      </w:r>
      <w:r>
        <w:rPr>
          <w:rFonts w:hint="cs"/>
          <w:rtl/>
        </w:rPr>
        <w:t xml:space="preserve">      </w:t>
      </w:r>
      <w:r w:rsidRPr="00FF31EF">
        <w:rPr>
          <w:rFonts w:hint="cs"/>
          <w:rtl/>
        </w:rPr>
        <w:t>ב</w:t>
      </w:r>
      <w:r w:rsidRPr="00FF31EF">
        <w:rPr>
          <w:rFonts w:hint="cs"/>
          <w:b/>
          <w:bCs/>
          <w:rtl/>
        </w:rPr>
        <w:t xml:space="preserve">- 8 שנים </w:t>
      </w:r>
      <w:r w:rsidRPr="00FF31EF">
        <w:rPr>
          <w:rFonts w:hint="cs"/>
          <w:rtl/>
        </w:rPr>
        <w:t>האחרונות בניהול פרויקטים</w:t>
      </w:r>
      <w:r w:rsidR="00F01505">
        <w:rPr>
          <w:rFonts w:hint="cs"/>
          <w:rtl/>
        </w:rPr>
        <w:t xml:space="preserve"> </w:t>
      </w:r>
      <w:r w:rsidRPr="00FF31EF">
        <w:rPr>
          <w:rFonts w:hint="cs"/>
          <w:rtl/>
        </w:rPr>
        <w:t xml:space="preserve">של בקרה </w:t>
      </w:r>
      <w:r>
        <w:rPr>
          <w:rFonts w:hint="cs"/>
          <w:rtl/>
        </w:rPr>
        <w:t>באמצעות צוות</w:t>
      </w:r>
      <w:r w:rsidR="00F01505">
        <w:rPr>
          <w:rFonts w:hint="cs"/>
          <w:rtl/>
        </w:rPr>
        <w:t xml:space="preserve"> אחד או יותר של</w:t>
      </w:r>
      <w:r>
        <w:rPr>
          <w:rFonts w:hint="cs"/>
          <w:rtl/>
        </w:rPr>
        <w:t xml:space="preserve"> בקרים המונה לפחות </w:t>
      </w:r>
      <w:r>
        <w:rPr>
          <w:rFonts w:hint="cs"/>
          <w:b/>
          <w:bCs/>
          <w:rtl/>
        </w:rPr>
        <w:t>10</w:t>
      </w:r>
      <w:r>
        <w:rPr>
          <w:rFonts w:hint="cs"/>
          <w:rtl/>
        </w:rPr>
        <w:t xml:space="preserve"> בקרים</w:t>
      </w:r>
      <w:r w:rsidR="00B80EF8">
        <w:rPr>
          <w:rFonts w:hint="cs"/>
          <w:rtl/>
        </w:rPr>
        <w:t xml:space="preserve"> בכל שנה משנות הניסיון</w:t>
      </w:r>
      <w:r w:rsidRPr="00FF31EF">
        <w:rPr>
          <w:rFonts w:hint="cs"/>
          <w:rtl/>
        </w:rPr>
        <w:t xml:space="preserve">. </w:t>
      </w:r>
    </w:p>
    <w:p w14:paraId="1E28130A" w14:textId="77777777" w:rsidR="00CF27EF" w:rsidRDefault="00CF27EF" w:rsidP="00F01505">
      <w:pPr>
        <w:spacing w:line="300" w:lineRule="atLeast"/>
        <w:ind w:left="2268"/>
        <w:rPr>
          <w:rtl/>
        </w:rPr>
      </w:pPr>
    </w:p>
    <w:p w14:paraId="026F1C5C" w14:textId="77777777" w:rsidR="00CF27EF" w:rsidRDefault="00CF27EF" w:rsidP="00F01505">
      <w:pPr>
        <w:spacing w:line="300" w:lineRule="atLeast"/>
        <w:ind w:left="2268"/>
        <w:rPr>
          <w:rtl/>
        </w:rPr>
      </w:pPr>
    </w:p>
    <w:p w14:paraId="7B9FB1F6" w14:textId="77777777" w:rsidR="00CF27EF" w:rsidRDefault="00CF27EF" w:rsidP="00F01505">
      <w:pPr>
        <w:spacing w:line="300" w:lineRule="atLeast"/>
        <w:ind w:left="2268"/>
        <w:rPr>
          <w:rtl/>
        </w:rPr>
      </w:pPr>
    </w:p>
    <w:p w14:paraId="3AE7DE0C" w14:textId="77777777" w:rsidR="00A36D1D" w:rsidRDefault="00A36D1D" w:rsidP="00A36D1D">
      <w:pPr>
        <w:widowControl w:val="0"/>
        <w:spacing w:line="300" w:lineRule="atLeast"/>
        <w:ind w:left="2268"/>
        <w:rPr>
          <w:rtl/>
        </w:rPr>
      </w:pPr>
    </w:p>
    <w:p w14:paraId="2BDE9F22" w14:textId="360A7229" w:rsidR="00A36D1D" w:rsidRPr="00F901F3" w:rsidRDefault="00765B9C" w:rsidP="00273B23">
      <w:pPr>
        <w:pStyle w:val="20"/>
        <w:keepNext w:val="0"/>
        <w:widowControl w:val="0"/>
        <w:numPr>
          <w:ilvl w:val="2"/>
          <w:numId w:val="8"/>
        </w:numPr>
        <w:spacing w:before="0" w:after="0" w:line="300" w:lineRule="atLeast"/>
        <w:ind w:right="0"/>
        <w:rPr>
          <w:i w:val="0"/>
          <w:rtl/>
          <w:lang w:eastAsia="en-US"/>
        </w:rPr>
      </w:pPr>
      <w:r>
        <w:rPr>
          <w:rFonts w:hint="cs"/>
          <w:i w:val="0"/>
          <w:rtl/>
          <w:lang w:eastAsia="en-US"/>
        </w:rPr>
        <w:lastRenderedPageBreak/>
        <w:t>סוגי הבקרים</w:t>
      </w:r>
      <w:r w:rsidR="00A36D1D" w:rsidRPr="00F901F3">
        <w:rPr>
          <w:rFonts w:hint="cs"/>
          <w:i w:val="0"/>
          <w:rtl/>
          <w:lang w:eastAsia="en-US"/>
        </w:rPr>
        <w:t xml:space="preserve"> הנדרשים במסגרת מכרז זה</w:t>
      </w:r>
    </w:p>
    <w:p w14:paraId="168BAB01" w14:textId="77777777" w:rsidR="00897BC3" w:rsidRDefault="00897BC3" w:rsidP="00A472A5">
      <w:pPr>
        <w:pStyle w:val="20"/>
        <w:keepNext w:val="0"/>
        <w:widowControl w:val="0"/>
        <w:spacing w:before="0" w:after="0" w:line="240" w:lineRule="auto"/>
        <w:ind w:left="2268" w:right="0"/>
        <w:rPr>
          <w:i w:val="0"/>
          <w:lang w:eastAsia="en-US"/>
        </w:rPr>
      </w:pPr>
    </w:p>
    <w:p w14:paraId="072BFC11" w14:textId="784C97BE" w:rsidR="004A24E6" w:rsidRDefault="00765B9C" w:rsidP="00273B23">
      <w:pPr>
        <w:pStyle w:val="20"/>
        <w:keepNext w:val="0"/>
        <w:widowControl w:val="0"/>
        <w:numPr>
          <w:ilvl w:val="3"/>
          <w:numId w:val="8"/>
        </w:numPr>
        <w:spacing w:before="0" w:after="0" w:line="300" w:lineRule="atLeast"/>
        <w:ind w:right="0"/>
        <w:rPr>
          <w:rFonts w:ascii="David" w:eastAsia="Calibri" w:hAnsi="David"/>
          <w:b w:val="0"/>
          <w:bCs w:val="0"/>
          <w:u w:val="none"/>
          <w:lang w:eastAsia="en-US"/>
        </w:rPr>
      </w:pPr>
      <w:r>
        <w:rPr>
          <w:rFonts w:ascii="David" w:eastAsia="Calibri" w:hAnsi="David" w:hint="cs"/>
          <w:b w:val="0"/>
          <w:bCs w:val="0"/>
          <w:u w:val="none"/>
          <w:rtl/>
          <w:lang w:eastAsia="en-US"/>
        </w:rPr>
        <w:t>סוגי</w:t>
      </w:r>
      <w:r w:rsidR="00FD7913">
        <w:rPr>
          <w:rFonts w:ascii="David" w:eastAsia="Calibri" w:hAnsi="David" w:hint="cs"/>
          <w:b w:val="0"/>
          <w:bCs w:val="0"/>
          <w:u w:val="none"/>
          <w:rtl/>
          <w:lang w:eastAsia="en-US"/>
        </w:rPr>
        <w:t xml:space="preserve"> </w:t>
      </w:r>
      <w:r>
        <w:rPr>
          <w:rFonts w:ascii="David" w:eastAsia="Calibri" w:hAnsi="David" w:hint="cs"/>
          <w:b w:val="0"/>
          <w:bCs w:val="0"/>
          <w:u w:val="none"/>
          <w:rtl/>
          <w:lang w:eastAsia="en-US"/>
        </w:rPr>
        <w:t>הבקרים</w:t>
      </w:r>
      <w:r w:rsidR="009C287E">
        <w:rPr>
          <w:rFonts w:ascii="David" w:eastAsia="Calibri" w:hAnsi="David" w:hint="cs"/>
          <w:b w:val="0"/>
          <w:bCs w:val="0"/>
          <w:u w:val="none"/>
          <w:rtl/>
          <w:lang w:eastAsia="en-US"/>
        </w:rPr>
        <w:t xml:space="preserve"> המפורטים בטבלה יועסקו בהעסקה ישירה על ידי </w:t>
      </w:r>
      <w:r w:rsidR="00F219E9" w:rsidRPr="009C287E">
        <w:rPr>
          <w:rFonts w:ascii="David" w:eastAsia="Calibri" w:hAnsi="David" w:hint="cs"/>
          <w:b w:val="0"/>
          <w:bCs w:val="0"/>
          <w:u w:val="none"/>
          <w:rtl/>
          <w:lang w:eastAsia="en-US"/>
        </w:rPr>
        <w:t xml:space="preserve">הקבלן </w:t>
      </w:r>
      <w:r w:rsidR="009C287E">
        <w:rPr>
          <w:rFonts w:ascii="David" w:eastAsia="Calibri" w:hAnsi="David" w:hint="cs"/>
          <w:b w:val="0"/>
          <w:bCs w:val="0"/>
          <w:u w:val="none"/>
          <w:rtl/>
          <w:lang w:eastAsia="en-US"/>
        </w:rPr>
        <w:t xml:space="preserve">כך </w:t>
      </w:r>
      <w:r w:rsidR="00F219E9" w:rsidRPr="009C287E">
        <w:rPr>
          <w:rFonts w:ascii="David" w:eastAsia="Calibri" w:hAnsi="David" w:hint="cs"/>
          <w:b w:val="0"/>
          <w:bCs w:val="0"/>
          <w:u w:val="none"/>
          <w:rtl/>
          <w:lang w:eastAsia="en-US"/>
        </w:rPr>
        <w:t xml:space="preserve">שמתקיימים </w:t>
      </w:r>
      <w:r w:rsidR="009C287E">
        <w:rPr>
          <w:rFonts w:ascii="David" w:eastAsia="Calibri" w:hAnsi="David" w:hint="cs"/>
          <w:b w:val="0"/>
          <w:bCs w:val="0"/>
          <w:u w:val="none"/>
          <w:rtl/>
          <w:lang w:eastAsia="en-US"/>
        </w:rPr>
        <w:t xml:space="preserve">בין הקבלן לעובדים הללו </w:t>
      </w:r>
      <w:r w:rsidR="00F219E9" w:rsidRPr="009C287E">
        <w:rPr>
          <w:rFonts w:ascii="David" w:eastAsia="Calibri" w:hAnsi="David" w:hint="cs"/>
          <w:b w:val="0"/>
          <w:bCs w:val="0"/>
          <w:u w:val="none"/>
          <w:rtl/>
          <w:lang w:eastAsia="en-US"/>
        </w:rPr>
        <w:t>יחסי עובד מעביד</w:t>
      </w:r>
      <w:r w:rsidR="009C287E">
        <w:rPr>
          <w:rFonts w:ascii="David" w:eastAsia="Calibri" w:hAnsi="David" w:hint="cs"/>
          <w:b w:val="0"/>
          <w:bCs w:val="0"/>
          <w:u w:val="none"/>
          <w:rtl/>
          <w:lang w:eastAsia="en-US"/>
        </w:rPr>
        <w:t>.</w:t>
      </w:r>
    </w:p>
    <w:p w14:paraId="3D71BC37" w14:textId="77777777" w:rsidR="00F219E9" w:rsidRDefault="004A24E6" w:rsidP="00273B23">
      <w:pPr>
        <w:pStyle w:val="20"/>
        <w:keepNext w:val="0"/>
        <w:widowControl w:val="0"/>
        <w:numPr>
          <w:ilvl w:val="3"/>
          <w:numId w:val="8"/>
        </w:numPr>
        <w:spacing w:before="0" w:after="0" w:line="300" w:lineRule="atLeast"/>
        <w:ind w:right="0"/>
        <w:rPr>
          <w:rFonts w:ascii="David" w:eastAsia="Calibri" w:hAnsi="David"/>
          <w:b w:val="0"/>
          <w:bCs w:val="0"/>
          <w:u w:val="none"/>
          <w:rtl/>
          <w:lang w:eastAsia="en-US"/>
        </w:rPr>
      </w:pPr>
      <w:r>
        <w:rPr>
          <w:rFonts w:ascii="David" w:eastAsia="Calibri" w:hAnsi="David" w:hint="cs"/>
          <w:b w:val="0"/>
          <w:bCs w:val="0"/>
          <w:u w:val="none"/>
          <w:rtl/>
          <w:lang w:eastAsia="en-US"/>
        </w:rPr>
        <w:t>הקבלן באישור מראש של המינהל, יוכל להעסיק בעלי תפקידים כקבלני משנה (</w:t>
      </w:r>
      <w:r w:rsidR="00F219E9" w:rsidRPr="009C287E">
        <w:rPr>
          <w:rFonts w:ascii="David" w:eastAsia="Calibri" w:hAnsi="David" w:hint="cs"/>
          <w:b w:val="0"/>
          <w:bCs w:val="0"/>
          <w:u w:val="none"/>
          <w:rtl/>
          <w:lang w:eastAsia="en-US"/>
        </w:rPr>
        <w:t>פרי לנסרים</w:t>
      </w:r>
      <w:r>
        <w:rPr>
          <w:rFonts w:ascii="David" w:eastAsia="Calibri" w:hAnsi="David" w:hint="cs"/>
          <w:b w:val="0"/>
          <w:bCs w:val="0"/>
          <w:u w:val="none"/>
          <w:rtl/>
          <w:lang w:eastAsia="en-US"/>
        </w:rPr>
        <w:t xml:space="preserve">) ובלבד שיועסקו </w:t>
      </w:r>
      <w:r w:rsidR="00F219E9" w:rsidRPr="009C287E">
        <w:rPr>
          <w:rFonts w:ascii="David" w:eastAsia="Calibri" w:hAnsi="David" w:hint="cs"/>
          <w:b w:val="0"/>
          <w:bCs w:val="0"/>
          <w:u w:val="none"/>
          <w:rtl/>
          <w:lang w:eastAsia="en-US"/>
        </w:rPr>
        <w:t>באופן אישי (ולא יוכלו להעסיק או להעביר העבודה לגורם אחר)</w:t>
      </w:r>
      <w:r>
        <w:rPr>
          <w:rFonts w:ascii="David" w:eastAsia="Calibri" w:hAnsi="David" w:hint="cs"/>
          <w:b w:val="0"/>
          <w:bCs w:val="0"/>
          <w:u w:val="none"/>
          <w:rtl/>
          <w:lang w:eastAsia="en-US"/>
        </w:rPr>
        <w:t>.</w:t>
      </w:r>
    </w:p>
    <w:p w14:paraId="033DCDE3" w14:textId="3672C3AB" w:rsidR="00426DD7" w:rsidRPr="00426DD7" w:rsidRDefault="00BF2DE8" w:rsidP="00273B23">
      <w:pPr>
        <w:pStyle w:val="20"/>
        <w:keepNext w:val="0"/>
        <w:widowControl w:val="0"/>
        <w:numPr>
          <w:ilvl w:val="3"/>
          <w:numId w:val="8"/>
        </w:numPr>
        <w:spacing w:before="0" w:after="0" w:line="300" w:lineRule="atLeast"/>
        <w:ind w:right="0"/>
        <w:rPr>
          <w:rFonts w:ascii="David" w:eastAsia="Calibri" w:hAnsi="David"/>
          <w:b w:val="0"/>
          <w:bCs w:val="0"/>
          <w:u w:val="none"/>
          <w:rtl/>
          <w:lang w:eastAsia="en-US"/>
        </w:rPr>
      </w:pPr>
      <w:r w:rsidRPr="00BF2DE8">
        <w:rPr>
          <w:rFonts w:ascii="David" w:eastAsia="Calibri" w:hAnsi="David" w:hint="cs"/>
          <w:b w:val="0"/>
          <w:bCs w:val="0"/>
          <w:u w:val="none"/>
          <w:rtl/>
          <w:lang w:eastAsia="en-US"/>
        </w:rPr>
        <w:t>להלן פירוט בעלי התפקידים שיופעלו במסגרת המכרז</w:t>
      </w:r>
      <w:r>
        <w:rPr>
          <w:rFonts w:ascii="David" w:eastAsia="Calibri" w:hAnsi="David" w:hint="cs"/>
          <w:b w:val="0"/>
          <w:bCs w:val="0"/>
          <w:u w:val="none"/>
          <w:rtl/>
          <w:lang w:eastAsia="en-US"/>
        </w:rPr>
        <w:t xml:space="preserve"> </w:t>
      </w:r>
      <w:r w:rsidR="004A3AB1">
        <w:rPr>
          <w:rFonts w:ascii="David" w:eastAsia="Calibri" w:hAnsi="David" w:hint="cs"/>
          <w:b w:val="0"/>
          <w:bCs w:val="0"/>
          <w:u w:val="none"/>
          <w:rtl/>
          <w:lang w:eastAsia="en-US"/>
        </w:rPr>
        <w:t>:</w:t>
      </w:r>
    </w:p>
    <w:p w14:paraId="670CAD80" w14:textId="77777777" w:rsidR="00CF27EF" w:rsidRPr="00CF27EF" w:rsidRDefault="00CF27EF" w:rsidP="00CF27EF">
      <w:pPr>
        <w:rPr>
          <w:rtl/>
          <w:lang w:eastAsia="en-US"/>
        </w:rPr>
      </w:pPr>
    </w:p>
    <w:tbl>
      <w:tblPr>
        <w:tblpPr w:leftFromText="180" w:rightFromText="180" w:vertAnchor="text" w:horzAnchor="page" w:tblpX="975" w:tblpY="-55"/>
        <w:bidiVisual/>
        <w:tblW w:w="7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3261"/>
        <w:gridCol w:w="2835"/>
      </w:tblGrid>
      <w:tr w:rsidR="00CF27EF" w:rsidRPr="007A4153" w14:paraId="5E906B3F" w14:textId="77777777" w:rsidTr="00A472A5">
        <w:trPr>
          <w:trHeight w:val="132"/>
        </w:trPr>
        <w:tc>
          <w:tcPr>
            <w:tcW w:w="1275" w:type="dxa"/>
            <w:shd w:val="clear" w:color="auto" w:fill="E7E6E6"/>
            <w:vAlign w:val="center"/>
          </w:tcPr>
          <w:p w14:paraId="1FFA1092" w14:textId="77777777" w:rsidR="00CF27EF" w:rsidRPr="007A4153" w:rsidRDefault="00CF27EF" w:rsidP="00A472A5">
            <w:pPr>
              <w:overflowPunct/>
              <w:autoSpaceDE/>
              <w:autoSpaceDN/>
              <w:adjustRightInd/>
              <w:spacing w:line="240" w:lineRule="auto"/>
              <w:jc w:val="center"/>
              <w:textAlignment w:val="auto"/>
              <w:rPr>
                <w:rFonts w:ascii="David" w:eastAsia="Calibri" w:hAnsi="David"/>
                <w:b/>
                <w:bCs/>
                <w:rtl/>
                <w:lang w:eastAsia="en-US"/>
              </w:rPr>
            </w:pPr>
            <w:r w:rsidRPr="007A4153">
              <w:rPr>
                <w:rFonts w:ascii="David" w:eastAsia="Calibri" w:hAnsi="David"/>
                <w:b/>
                <w:bCs/>
                <w:rtl/>
                <w:lang w:eastAsia="en-US"/>
              </w:rPr>
              <w:t>בעל התפקיד</w:t>
            </w:r>
          </w:p>
        </w:tc>
        <w:tc>
          <w:tcPr>
            <w:tcW w:w="3261" w:type="dxa"/>
            <w:shd w:val="clear" w:color="auto" w:fill="E7E6E6"/>
            <w:vAlign w:val="center"/>
          </w:tcPr>
          <w:p w14:paraId="575A785F" w14:textId="77777777" w:rsidR="00CF27EF" w:rsidRPr="007A4153" w:rsidRDefault="00CF27EF" w:rsidP="00A472A5">
            <w:pPr>
              <w:overflowPunct/>
              <w:autoSpaceDE/>
              <w:autoSpaceDN/>
              <w:adjustRightInd/>
              <w:spacing w:line="240" w:lineRule="auto"/>
              <w:jc w:val="center"/>
              <w:textAlignment w:val="auto"/>
              <w:rPr>
                <w:rFonts w:ascii="David" w:eastAsia="Calibri" w:hAnsi="David"/>
                <w:b/>
                <w:bCs/>
                <w:rtl/>
                <w:lang w:eastAsia="en-US"/>
              </w:rPr>
            </w:pPr>
            <w:r w:rsidRPr="007A4153">
              <w:rPr>
                <w:rFonts w:ascii="David" w:eastAsia="Calibri" w:hAnsi="David"/>
                <w:b/>
                <w:bCs/>
                <w:rtl/>
                <w:lang w:eastAsia="en-US"/>
              </w:rPr>
              <w:t>הכשרה</w:t>
            </w:r>
          </w:p>
        </w:tc>
        <w:tc>
          <w:tcPr>
            <w:tcW w:w="2835" w:type="dxa"/>
            <w:shd w:val="clear" w:color="auto" w:fill="E7E6E6"/>
            <w:vAlign w:val="center"/>
          </w:tcPr>
          <w:p w14:paraId="44C8AB5B" w14:textId="77777777" w:rsidR="00CF27EF" w:rsidRPr="007A4153" w:rsidRDefault="00CF27EF" w:rsidP="00A472A5">
            <w:pPr>
              <w:overflowPunct/>
              <w:autoSpaceDE/>
              <w:autoSpaceDN/>
              <w:adjustRightInd/>
              <w:spacing w:line="240" w:lineRule="auto"/>
              <w:jc w:val="center"/>
              <w:textAlignment w:val="auto"/>
              <w:rPr>
                <w:rFonts w:ascii="David" w:eastAsia="Calibri" w:hAnsi="David"/>
                <w:b/>
                <w:bCs/>
                <w:rtl/>
                <w:lang w:eastAsia="en-US"/>
              </w:rPr>
            </w:pPr>
            <w:r w:rsidRPr="007A4153">
              <w:rPr>
                <w:rFonts w:ascii="David" w:eastAsia="Calibri" w:hAnsi="David"/>
                <w:b/>
                <w:bCs/>
                <w:rtl/>
                <w:lang w:eastAsia="en-US"/>
              </w:rPr>
              <w:t>ניסיון</w:t>
            </w:r>
          </w:p>
        </w:tc>
      </w:tr>
      <w:tr w:rsidR="00CF27EF" w:rsidRPr="007A4153" w14:paraId="382552FD" w14:textId="77777777" w:rsidTr="00A472A5">
        <w:tc>
          <w:tcPr>
            <w:tcW w:w="1275" w:type="dxa"/>
            <w:vAlign w:val="center"/>
          </w:tcPr>
          <w:p w14:paraId="7DD7F1B2" w14:textId="77777777" w:rsidR="00A472A5" w:rsidRDefault="00CF27EF" w:rsidP="00CF27EF">
            <w:pPr>
              <w:overflowPunct/>
              <w:autoSpaceDE/>
              <w:autoSpaceDN/>
              <w:adjustRightInd/>
              <w:spacing w:line="276" w:lineRule="auto"/>
              <w:jc w:val="center"/>
              <w:textAlignment w:val="auto"/>
              <w:rPr>
                <w:rFonts w:ascii="David" w:hAnsi="David"/>
                <w:b/>
                <w:bCs/>
                <w:color w:val="000000"/>
                <w:rtl/>
              </w:rPr>
            </w:pPr>
            <w:r w:rsidRPr="006A08F2">
              <w:rPr>
                <w:rFonts w:ascii="David" w:hAnsi="David"/>
                <w:b/>
                <w:bCs/>
                <w:color w:val="000000"/>
                <w:rtl/>
              </w:rPr>
              <w:t xml:space="preserve">בקר </w:t>
            </w:r>
          </w:p>
          <w:p w14:paraId="656F356A" w14:textId="606031EC" w:rsidR="00CF27EF" w:rsidRPr="006A08F2" w:rsidRDefault="00CF27EF" w:rsidP="00CF27EF">
            <w:pPr>
              <w:overflowPunct/>
              <w:autoSpaceDE/>
              <w:autoSpaceDN/>
              <w:adjustRightInd/>
              <w:spacing w:line="276" w:lineRule="auto"/>
              <w:jc w:val="center"/>
              <w:textAlignment w:val="auto"/>
              <w:rPr>
                <w:rFonts w:ascii="David" w:eastAsia="Calibri" w:hAnsi="David"/>
                <w:b/>
                <w:bCs/>
                <w:rtl/>
                <w:lang w:eastAsia="en-US"/>
              </w:rPr>
            </w:pPr>
            <w:r w:rsidRPr="006A08F2">
              <w:rPr>
                <w:rFonts w:ascii="David" w:hAnsi="David"/>
                <w:b/>
                <w:bCs/>
                <w:color w:val="000000"/>
                <w:rtl/>
              </w:rPr>
              <w:t>מינהלי</w:t>
            </w:r>
          </w:p>
        </w:tc>
        <w:tc>
          <w:tcPr>
            <w:tcW w:w="3261" w:type="dxa"/>
          </w:tcPr>
          <w:p w14:paraId="76610210" w14:textId="4FF0A1AC" w:rsidR="00CF27EF" w:rsidRPr="007A4153" w:rsidRDefault="00CF27EF" w:rsidP="00CF27EF">
            <w:pPr>
              <w:overflowPunct/>
              <w:autoSpaceDE/>
              <w:autoSpaceDN/>
              <w:adjustRightInd/>
              <w:spacing w:line="276" w:lineRule="auto"/>
              <w:jc w:val="left"/>
              <w:textAlignment w:val="auto"/>
              <w:rPr>
                <w:rFonts w:ascii="David" w:eastAsia="Calibri" w:hAnsi="David"/>
                <w:rtl/>
                <w:lang w:eastAsia="en-US"/>
              </w:rPr>
            </w:pPr>
            <w:r w:rsidRPr="007A4153">
              <w:rPr>
                <w:rFonts w:ascii="David" w:hAnsi="David"/>
                <w:color w:val="000000"/>
                <w:rtl/>
              </w:rPr>
              <w:t>בעל תואר מקצועי מוכר או בעל תעודת רישום מרשם ההנדסאים והטכנאים המוסמכים</w:t>
            </w:r>
            <w:r>
              <w:rPr>
                <w:rFonts w:ascii="David" w:hAnsi="David" w:hint="cs"/>
                <w:color w:val="000000"/>
                <w:rtl/>
              </w:rPr>
              <w:t xml:space="preserve">, </w:t>
            </w:r>
            <w:r w:rsidRPr="00AC0472">
              <w:rPr>
                <w:rFonts w:ascii="David" w:eastAsia="Calibri" w:hAnsi="David" w:hint="cs"/>
                <w:rtl/>
                <w:lang w:eastAsia="en-US"/>
              </w:rPr>
              <w:t xml:space="preserve"> </w:t>
            </w:r>
            <w:r w:rsidRPr="00AC0472">
              <w:rPr>
                <w:rFonts w:ascii="David" w:hAnsi="David" w:hint="cs"/>
                <w:color w:val="000000"/>
                <w:rtl/>
              </w:rPr>
              <w:t xml:space="preserve">בתחום התוכן של הבקרה </w:t>
            </w:r>
            <w:r>
              <w:rPr>
                <w:rFonts w:ascii="David" w:hAnsi="David" w:hint="cs"/>
                <w:color w:val="000000"/>
                <w:rtl/>
              </w:rPr>
              <w:t xml:space="preserve"> </w:t>
            </w:r>
          </w:p>
        </w:tc>
        <w:tc>
          <w:tcPr>
            <w:tcW w:w="2835" w:type="dxa"/>
            <w:vAlign w:val="center"/>
          </w:tcPr>
          <w:p w14:paraId="029928DC" w14:textId="1C0F0D4A" w:rsidR="00CF27EF" w:rsidRPr="007A4153" w:rsidRDefault="00CF27EF" w:rsidP="00CF27EF">
            <w:pPr>
              <w:overflowPunct/>
              <w:autoSpaceDE/>
              <w:autoSpaceDN/>
              <w:adjustRightInd/>
              <w:spacing w:line="276" w:lineRule="auto"/>
              <w:jc w:val="left"/>
              <w:textAlignment w:val="auto"/>
              <w:rPr>
                <w:rFonts w:ascii="David" w:eastAsia="Calibri" w:hAnsi="David"/>
                <w:rtl/>
                <w:lang w:eastAsia="en-US"/>
              </w:rPr>
            </w:pPr>
            <w:r w:rsidRPr="007A4153">
              <w:rPr>
                <w:rFonts w:ascii="David" w:hAnsi="David"/>
                <w:color w:val="000000"/>
                <w:rtl/>
              </w:rPr>
              <w:t>לא נדרש</w:t>
            </w:r>
          </w:p>
        </w:tc>
      </w:tr>
      <w:tr w:rsidR="00CF27EF" w:rsidRPr="007A4153" w14:paraId="7E91C518" w14:textId="77777777" w:rsidTr="00A472A5">
        <w:tc>
          <w:tcPr>
            <w:tcW w:w="1275" w:type="dxa"/>
            <w:vMerge w:val="restart"/>
            <w:vAlign w:val="center"/>
          </w:tcPr>
          <w:p w14:paraId="6568191A" w14:textId="77777777" w:rsidR="00A472A5" w:rsidRDefault="00CF27EF" w:rsidP="00CF27EF">
            <w:pPr>
              <w:overflowPunct/>
              <w:autoSpaceDE/>
              <w:autoSpaceDN/>
              <w:adjustRightInd/>
              <w:spacing w:line="276" w:lineRule="auto"/>
              <w:jc w:val="center"/>
              <w:textAlignment w:val="auto"/>
              <w:rPr>
                <w:rFonts w:ascii="David" w:hAnsi="David"/>
                <w:b/>
                <w:bCs/>
                <w:color w:val="000000"/>
                <w:rtl/>
              </w:rPr>
            </w:pPr>
            <w:r w:rsidRPr="006A08F2">
              <w:rPr>
                <w:rFonts w:ascii="David" w:hAnsi="David"/>
                <w:b/>
                <w:bCs/>
                <w:color w:val="000000"/>
                <w:rtl/>
              </w:rPr>
              <w:t>בקר</w:t>
            </w:r>
          </w:p>
          <w:p w14:paraId="0AED7480" w14:textId="6597E9A3" w:rsidR="00CF27EF" w:rsidRPr="006A08F2" w:rsidRDefault="00CF27EF" w:rsidP="00CF27EF">
            <w:pPr>
              <w:overflowPunct/>
              <w:autoSpaceDE/>
              <w:autoSpaceDN/>
              <w:adjustRightInd/>
              <w:spacing w:line="276" w:lineRule="auto"/>
              <w:jc w:val="center"/>
              <w:textAlignment w:val="auto"/>
              <w:rPr>
                <w:rFonts w:ascii="David" w:eastAsia="Calibri" w:hAnsi="David"/>
                <w:b/>
                <w:bCs/>
                <w:rtl/>
                <w:lang w:eastAsia="en-US"/>
              </w:rPr>
            </w:pPr>
            <w:r w:rsidRPr="006A08F2">
              <w:rPr>
                <w:rFonts w:ascii="David" w:hAnsi="David"/>
                <w:b/>
                <w:bCs/>
                <w:color w:val="000000"/>
                <w:rtl/>
              </w:rPr>
              <w:t xml:space="preserve"> מומחה א'</w:t>
            </w:r>
          </w:p>
        </w:tc>
        <w:tc>
          <w:tcPr>
            <w:tcW w:w="3261" w:type="dxa"/>
          </w:tcPr>
          <w:p w14:paraId="529B1C01" w14:textId="6DD12751" w:rsidR="00CF27EF" w:rsidRPr="007A4153" w:rsidRDefault="00CF27EF" w:rsidP="00CF27EF">
            <w:pPr>
              <w:overflowPunct/>
              <w:autoSpaceDE/>
              <w:autoSpaceDN/>
              <w:adjustRightInd/>
              <w:spacing w:line="276" w:lineRule="auto"/>
              <w:jc w:val="left"/>
              <w:textAlignment w:val="auto"/>
              <w:rPr>
                <w:rFonts w:ascii="David" w:eastAsia="Calibri" w:hAnsi="David"/>
                <w:rtl/>
                <w:lang w:eastAsia="en-US"/>
              </w:rPr>
            </w:pPr>
            <w:r w:rsidRPr="007A4153">
              <w:rPr>
                <w:rFonts w:ascii="David" w:hAnsi="David"/>
                <w:color w:val="000000"/>
                <w:rtl/>
              </w:rPr>
              <w:t xml:space="preserve"> בעל תואר אקדמאי</w:t>
            </w:r>
            <w:r>
              <w:rPr>
                <w:rFonts w:ascii="David" w:eastAsia="Calibri" w:hAnsi="David" w:hint="cs"/>
                <w:rtl/>
                <w:lang w:eastAsia="en-US"/>
              </w:rPr>
              <w:t xml:space="preserve"> בתחום </w:t>
            </w:r>
            <w:r>
              <w:rPr>
                <w:rFonts w:ascii="David" w:hAnsi="David" w:hint="cs"/>
                <w:color w:val="000000"/>
                <w:rtl/>
              </w:rPr>
              <w:t xml:space="preserve">, </w:t>
            </w:r>
            <w:r w:rsidRPr="00AC0472">
              <w:rPr>
                <w:rFonts w:ascii="David" w:eastAsia="Calibri" w:hAnsi="David" w:hint="cs"/>
                <w:rtl/>
                <w:lang w:eastAsia="en-US"/>
              </w:rPr>
              <w:t xml:space="preserve"> </w:t>
            </w:r>
            <w:r w:rsidRPr="00AC0472">
              <w:rPr>
                <w:rFonts w:ascii="David" w:hAnsi="David" w:hint="cs"/>
                <w:color w:val="000000"/>
                <w:rtl/>
              </w:rPr>
              <w:t xml:space="preserve">בתחום התוכן של הבקרה </w:t>
            </w:r>
            <w:r>
              <w:rPr>
                <w:rFonts w:ascii="David" w:hAnsi="David" w:hint="cs"/>
                <w:color w:val="000000"/>
                <w:rtl/>
              </w:rPr>
              <w:t xml:space="preserve"> </w:t>
            </w:r>
          </w:p>
        </w:tc>
        <w:tc>
          <w:tcPr>
            <w:tcW w:w="2835" w:type="dxa"/>
          </w:tcPr>
          <w:p w14:paraId="238E3379" w14:textId="0A1AB315" w:rsidR="00CF27EF" w:rsidRPr="007A4153" w:rsidRDefault="00CF27EF" w:rsidP="00CF27EF">
            <w:pPr>
              <w:overflowPunct/>
              <w:autoSpaceDE/>
              <w:autoSpaceDN/>
              <w:adjustRightInd/>
              <w:spacing w:line="276" w:lineRule="auto"/>
              <w:jc w:val="left"/>
              <w:textAlignment w:val="auto"/>
              <w:rPr>
                <w:rFonts w:ascii="David" w:eastAsia="Calibri" w:hAnsi="David"/>
                <w:rtl/>
                <w:lang w:eastAsia="en-US"/>
              </w:rPr>
            </w:pPr>
            <w:r w:rsidRPr="007A4153">
              <w:rPr>
                <w:rFonts w:ascii="David" w:hAnsi="David"/>
                <w:color w:val="000000"/>
                <w:rtl/>
              </w:rPr>
              <w:t xml:space="preserve">ניסיון מקצועי של </w:t>
            </w:r>
            <w:r>
              <w:rPr>
                <w:rFonts w:ascii="David" w:hAnsi="David" w:hint="cs"/>
                <w:color w:val="000000"/>
                <w:rtl/>
              </w:rPr>
              <w:t>1-</w:t>
            </w:r>
            <w:r w:rsidRPr="007A4153">
              <w:rPr>
                <w:rFonts w:ascii="David" w:hAnsi="David"/>
                <w:color w:val="000000"/>
                <w:rtl/>
              </w:rPr>
              <w:t xml:space="preserve"> 5 שנים בתחום הרלוונטי בו נדרשת עבודת הבקרה.</w:t>
            </w:r>
          </w:p>
        </w:tc>
      </w:tr>
      <w:tr w:rsidR="00CF27EF" w:rsidRPr="007A4153" w14:paraId="336C72F3" w14:textId="77777777" w:rsidTr="00A472A5">
        <w:tc>
          <w:tcPr>
            <w:tcW w:w="1275" w:type="dxa"/>
            <w:vMerge/>
            <w:vAlign w:val="center"/>
          </w:tcPr>
          <w:p w14:paraId="4BFE8DFF" w14:textId="77777777" w:rsidR="00CF27EF" w:rsidRPr="006A08F2" w:rsidRDefault="00CF27EF" w:rsidP="00CF27EF">
            <w:pPr>
              <w:overflowPunct/>
              <w:autoSpaceDE/>
              <w:autoSpaceDN/>
              <w:adjustRightInd/>
              <w:spacing w:line="276" w:lineRule="auto"/>
              <w:jc w:val="center"/>
              <w:textAlignment w:val="auto"/>
              <w:rPr>
                <w:rFonts w:ascii="David" w:hAnsi="David"/>
                <w:b/>
                <w:bCs/>
                <w:color w:val="000000"/>
                <w:rtl/>
              </w:rPr>
            </w:pPr>
          </w:p>
        </w:tc>
        <w:tc>
          <w:tcPr>
            <w:tcW w:w="3261" w:type="dxa"/>
          </w:tcPr>
          <w:p w14:paraId="7F9A5E27" w14:textId="4E3A5E90" w:rsidR="00CF27EF" w:rsidRPr="007A4153" w:rsidRDefault="00CF27EF" w:rsidP="00CF27EF">
            <w:pPr>
              <w:overflowPunct/>
              <w:autoSpaceDE/>
              <w:autoSpaceDN/>
              <w:adjustRightInd/>
              <w:spacing w:line="276" w:lineRule="auto"/>
              <w:jc w:val="left"/>
              <w:textAlignment w:val="auto"/>
              <w:rPr>
                <w:rFonts w:ascii="David" w:hAnsi="David"/>
                <w:color w:val="000000"/>
                <w:rtl/>
              </w:rPr>
            </w:pPr>
            <w:r w:rsidRPr="007A4153">
              <w:rPr>
                <w:rFonts w:ascii="David" w:hAnsi="David"/>
                <w:color w:val="000000"/>
                <w:rtl/>
              </w:rPr>
              <w:t>בעל תואר מקצועי מוכר או בעל תעודת רישום מרשם ההנדסאים והטכנאים המוסמכים</w:t>
            </w:r>
            <w:r>
              <w:rPr>
                <w:rFonts w:ascii="David" w:hAnsi="David" w:hint="cs"/>
                <w:color w:val="000000"/>
                <w:rtl/>
              </w:rPr>
              <w:t xml:space="preserve">, </w:t>
            </w:r>
            <w:r w:rsidRPr="00AC0472">
              <w:rPr>
                <w:rFonts w:ascii="David" w:eastAsia="Calibri" w:hAnsi="David" w:hint="cs"/>
                <w:rtl/>
                <w:lang w:eastAsia="en-US"/>
              </w:rPr>
              <w:t xml:space="preserve"> </w:t>
            </w:r>
            <w:r w:rsidRPr="00AC0472">
              <w:rPr>
                <w:rFonts w:ascii="David" w:hAnsi="David" w:hint="cs"/>
                <w:color w:val="000000"/>
                <w:rtl/>
              </w:rPr>
              <w:t xml:space="preserve">בתחום התוכן של הבקרה </w:t>
            </w:r>
            <w:r>
              <w:rPr>
                <w:rFonts w:ascii="David" w:hAnsi="David" w:hint="cs"/>
                <w:color w:val="000000"/>
                <w:rtl/>
              </w:rPr>
              <w:t xml:space="preserve"> </w:t>
            </w:r>
          </w:p>
        </w:tc>
        <w:tc>
          <w:tcPr>
            <w:tcW w:w="2835" w:type="dxa"/>
          </w:tcPr>
          <w:p w14:paraId="601AFB4C" w14:textId="3D54D0AB" w:rsidR="00CF27EF" w:rsidRPr="007A4153" w:rsidRDefault="00CF27EF" w:rsidP="00CF27EF">
            <w:pPr>
              <w:overflowPunct/>
              <w:autoSpaceDE/>
              <w:autoSpaceDN/>
              <w:adjustRightInd/>
              <w:spacing w:line="276" w:lineRule="auto"/>
              <w:jc w:val="left"/>
              <w:textAlignment w:val="auto"/>
              <w:rPr>
                <w:rFonts w:ascii="David" w:hAnsi="David"/>
                <w:color w:val="000000"/>
                <w:rtl/>
              </w:rPr>
            </w:pPr>
            <w:r w:rsidRPr="007A4153">
              <w:rPr>
                <w:rFonts w:ascii="David" w:hAnsi="David"/>
                <w:color w:val="000000"/>
                <w:rtl/>
              </w:rPr>
              <w:t>ניסיון</w:t>
            </w:r>
            <w:r w:rsidRPr="007A4153">
              <w:rPr>
                <w:rFonts w:ascii="David" w:hAnsi="David"/>
                <w:color w:val="000000"/>
              </w:rPr>
              <w:t xml:space="preserve"> </w:t>
            </w:r>
            <w:r w:rsidRPr="007A4153">
              <w:rPr>
                <w:rFonts w:ascii="David" w:hAnsi="David"/>
                <w:color w:val="000000"/>
                <w:rtl/>
              </w:rPr>
              <w:t>מקצועי של 5-8 שנים בתחום הרלוונטי בו נדרשת עבודת הבקרה</w:t>
            </w:r>
            <w:r w:rsidRPr="007A4153">
              <w:rPr>
                <w:rFonts w:ascii="David" w:hAnsi="David"/>
                <w:color w:val="000000"/>
              </w:rPr>
              <w:t>.</w:t>
            </w:r>
          </w:p>
        </w:tc>
      </w:tr>
      <w:tr w:rsidR="00CF27EF" w:rsidRPr="007A4153" w14:paraId="067AAF6B" w14:textId="77777777" w:rsidTr="00A472A5">
        <w:tc>
          <w:tcPr>
            <w:tcW w:w="1275" w:type="dxa"/>
            <w:vMerge w:val="restart"/>
            <w:vAlign w:val="center"/>
          </w:tcPr>
          <w:p w14:paraId="0FEB0156" w14:textId="77777777" w:rsidR="00A472A5" w:rsidRDefault="00CF27EF" w:rsidP="00CF27EF">
            <w:pPr>
              <w:spacing w:line="276" w:lineRule="auto"/>
              <w:jc w:val="center"/>
              <w:rPr>
                <w:rFonts w:ascii="David" w:hAnsi="David"/>
                <w:b/>
                <w:bCs/>
                <w:color w:val="000000"/>
                <w:rtl/>
              </w:rPr>
            </w:pPr>
            <w:r w:rsidRPr="006A08F2">
              <w:rPr>
                <w:rFonts w:ascii="David" w:hAnsi="David"/>
                <w:b/>
                <w:bCs/>
                <w:color w:val="000000"/>
                <w:rtl/>
              </w:rPr>
              <w:t>בקר</w:t>
            </w:r>
          </w:p>
          <w:p w14:paraId="39431C49" w14:textId="459F0207" w:rsidR="00CF27EF" w:rsidRPr="006A08F2" w:rsidRDefault="00CF27EF" w:rsidP="00CF27EF">
            <w:pPr>
              <w:spacing w:line="276" w:lineRule="auto"/>
              <w:jc w:val="center"/>
              <w:rPr>
                <w:rFonts w:ascii="David" w:eastAsia="Calibri" w:hAnsi="David"/>
                <w:b/>
                <w:bCs/>
                <w:rtl/>
                <w:lang w:eastAsia="en-US"/>
              </w:rPr>
            </w:pPr>
            <w:r w:rsidRPr="006A08F2">
              <w:rPr>
                <w:rFonts w:ascii="David" w:hAnsi="David"/>
                <w:b/>
                <w:bCs/>
                <w:color w:val="000000"/>
                <w:rtl/>
              </w:rPr>
              <w:t xml:space="preserve"> מומחה ב'</w:t>
            </w:r>
          </w:p>
        </w:tc>
        <w:tc>
          <w:tcPr>
            <w:tcW w:w="3261" w:type="dxa"/>
          </w:tcPr>
          <w:p w14:paraId="5EA0EC04" w14:textId="2FC51233" w:rsidR="00CF27EF" w:rsidRPr="007A4153" w:rsidRDefault="00CF27EF" w:rsidP="00CF27EF">
            <w:pPr>
              <w:overflowPunct/>
              <w:autoSpaceDE/>
              <w:autoSpaceDN/>
              <w:adjustRightInd/>
              <w:spacing w:line="276" w:lineRule="auto"/>
              <w:jc w:val="left"/>
              <w:textAlignment w:val="auto"/>
              <w:rPr>
                <w:rFonts w:ascii="David" w:eastAsia="Calibri" w:hAnsi="David"/>
                <w:rtl/>
                <w:lang w:eastAsia="en-US"/>
              </w:rPr>
            </w:pPr>
            <w:r w:rsidRPr="007A4153">
              <w:rPr>
                <w:rFonts w:ascii="David" w:hAnsi="David"/>
                <w:color w:val="000000"/>
                <w:rtl/>
              </w:rPr>
              <w:t xml:space="preserve"> בעל תואר אקדמאי או בעל תואר מהנדס או בעל תואר אדריכל או בעל תעודת רישום מרשם המהנדסים והאדריכלים</w:t>
            </w:r>
            <w:r>
              <w:rPr>
                <w:rFonts w:ascii="David" w:hAnsi="David" w:hint="cs"/>
                <w:color w:val="000000"/>
                <w:rtl/>
              </w:rPr>
              <w:t xml:space="preserve">, </w:t>
            </w:r>
            <w:r w:rsidRPr="00AC0472">
              <w:rPr>
                <w:rFonts w:ascii="David" w:eastAsia="Calibri" w:hAnsi="David" w:hint="cs"/>
                <w:rtl/>
                <w:lang w:eastAsia="en-US"/>
              </w:rPr>
              <w:t xml:space="preserve"> </w:t>
            </w:r>
            <w:r w:rsidRPr="00AC0472">
              <w:rPr>
                <w:rFonts w:ascii="David" w:hAnsi="David" w:hint="cs"/>
                <w:color w:val="000000"/>
                <w:rtl/>
              </w:rPr>
              <w:t xml:space="preserve">בתחום התוכן של הבקרה </w:t>
            </w:r>
            <w:r>
              <w:rPr>
                <w:rFonts w:ascii="David" w:hAnsi="David" w:hint="cs"/>
                <w:color w:val="000000"/>
                <w:rtl/>
              </w:rPr>
              <w:t xml:space="preserve"> </w:t>
            </w:r>
          </w:p>
        </w:tc>
        <w:tc>
          <w:tcPr>
            <w:tcW w:w="2835" w:type="dxa"/>
          </w:tcPr>
          <w:p w14:paraId="3986CE94" w14:textId="77777777" w:rsidR="00CF27EF" w:rsidRDefault="00CF27EF" w:rsidP="00CF27EF">
            <w:pPr>
              <w:overflowPunct/>
              <w:autoSpaceDE/>
              <w:autoSpaceDN/>
              <w:adjustRightInd/>
              <w:spacing w:line="276" w:lineRule="auto"/>
              <w:jc w:val="left"/>
              <w:textAlignment w:val="auto"/>
              <w:rPr>
                <w:rFonts w:ascii="David" w:hAnsi="David"/>
                <w:color w:val="000000"/>
                <w:rtl/>
              </w:rPr>
            </w:pPr>
            <w:r w:rsidRPr="007A4153">
              <w:rPr>
                <w:rFonts w:ascii="David" w:hAnsi="David"/>
                <w:color w:val="000000"/>
                <w:rtl/>
              </w:rPr>
              <w:t>ניסיון מקצועי של</w:t>
            </w:r>
          </w:p>
          <w:p w14:paraId="5E8B4AF0" w14:textId="03AFE10E" w:rsidR="00CF27EF" w:rsidRPr="007A4153" w:rsidRDefault="00CF27EF" w:rsidP="00CF27EF">
            <w:pPr>
              <w:overflowPunct/>
              <w:autoSpaceDE/>
              <w:autoSpaceDN/>
              <w:adjustRightInd/>
              <w:spacing w:line="276" w:lineRule="auto"/>
              <w:jc w:val="left"/>
              <w:textAlignment w:val="auto"/>
              <w:rPr>
                <w:rFonts w:ascii="David" w:eastAsia="Calibri" w:hAnsi="David"/>
                <w:rtl/>
                <w:lang w:eastAsia="en-US"/>
              </w:rPr>
            </w:pPr>
            <w:r w:rsidRPr="007A4153">
              <w:rPr>
                <w:rFonts w:ascii="David" w:hAnsi="David"/>
                <w:color w:val="000000"/>
                <w:rtl/>
              </w:rPr>
              <w:t xml:space="preserve"> 5-10 שנים בתחום הרלוונטי בו נדרשת עבודת הבקרה.</w:t>
            </w:r>
          </w:p>
        </w:tc>
      </w:tr>
      <w:tr w:rsidR="00CF27EF" w:rsidRPr="007A4153" w14:paraId="690E540D" w14:textId="77777777" w:rsidTr="00A472A5">
        <w:tc>
          <w:tcPr>
            <w:tcW w:w="1275" w:type="dxa"/>
            <w:vMerge/>
            <w:vAlign w:val="center"/>
          </w:tcPr>
          <w:p w14:paraId="2BA85AE3" w14:textId="1E2FE8A2" w:rsidR="00CF27EF" w:rsidRPr="006A08F2" w:rsidRDefault="00CF27EF" w:rsidP="00CF27EF">
            <w:pPr>
              <w:overflowPunct/>
              <w:autoSpaceDE/>
              <w:autoSpaceDN/>
              <w:adjustRightInd/>
              <w:spacing w:line="276" w:lineRule="auto"/>
              <w:jc w:val="center"/>
              <w:textAlignment w:val="auto"/>
              <w:rPr>
                <w:rFonts w:ascii="David" w:eastAsia="Calibri" w:hAnsi="David"/>
                <w:b/>
                <w:bCs/>
                <w:rtl/>
                <w:lang w:eastAsia="en-US"/>
              </w:rPr>
            </w:pPr>
          </w:p>
        </w:tc>
        <w:tc>
          <w:tcPr>
            <w:tcW w:w="3261" w:type="dxa"/>
          </w:tcPr>
          <w:p w14:paraId="74B38716" w14:textId="2443314C" w:rsidR="00CF27EF" w:rsidRPr="007A4153" w:rsidRDefault="00CF27EF" w:rsidP="00CF27EF">
            <w:pPr>
              <w:overflowPunct/>
              <w:autoSpaceDE/>
              <w:autoSpaceDN/>
              <w:adjustRightInd/>
              <w:spacing w:line="276" w:lineRule="auto"/>
              <w:jc w:val="left"/>
              <w:textAlignment w:val="auto"/>
              <w:rPr>
                <w:rFonts w:ascii="David" w:eastAsia="Calibri" w:hAnsi="David"/>
                <w:rtl/>
                <w:lang w:eastAsia="en-US"/>
              </w:rPr>
            </w:pPr>
            <w:r w:rsidRPr="007A4153">
              <w:rPr>
                <w:rFonts w:ascii="David" w:hAnsi="David"/>
                <w:color w:val="000000"/>
                <w:rtl/>
              </w:rPr>
              <w:t>בעל תואר מקצועי מוכר או בעל תעודת רישום מרשם ההנדסאים והטכנאים המוסמכים</w:t>
            </w:r>
            <w:r w:rsidRPr="00AC0472">
              <w:rPr>
                <w:rFonts w:ascii="David" w:hAnsi="David" w:hint="cs"/>
                <w:color w:val="000000"/>
                <w:rtl/>
              </w:rPr>
              <w:t xml:space="preserve">,  בתחום התוכן של הבקרה  </w:t>
            </w:r>
          </w:p>
        </w:tc>
        <w:tc>
          <w:tcPr>
            <w:tcW w:w="2835" w:type="dxa"/>
          </w:tcPr>
          <w:p w14:paraId="265241EB" w14:textId="139295D5" w:rsidR="00CF27EF" w:rsidRPr="007A4153" w:rsidRDefault="00CF27EF" w:rsidP="00CF27EF">
            <w:pPr>
              <w:overflowPunct/>
              <w:autoSpaceDE/>
              <w:autoSpaceDN/>
              <w:adjustRightInd/>
              <w:spacing w:line="276" w:lineRule="auto"/>
              <w:jc w:val="left"/>
              <w:textAlignment w:val="auto"/>
              <w:rPr>
                <w:rFonts w:ascii="David" w:eastAsia="Calibri" w:hAnsi="David"/>
                <w:rtl/>
                <w:lang w:eastAsia="en-US"/>
              </w:rPr>
            </w:pPr>
            <w:r w:rsidRPr="007A4153">
              <w:rPr>
                <w:rFonts w:ascii="David" w:hAnsi="David"/>
                <w:color w:val="000000"/>
                <w:rtl/>
              </w:rPr>
              <w:t>ניסיון מקצועי של מעל 8 שנים בתחום הרלוונטי בו נדרשת עבודת הבקרה</w:t>
            </w:r>
          </w:p>
        </w:tc>
      </w:tr>
      <w:tr w:rsidR="00CF27EF" w:rsidRPr="007A4153" w14:paraId="117E09B7" w14:textId="77777777" w:rsidTr="00A472A5">
        <w:tc>
          <w:tcPr>
            <w:tcW w:w="1275" w:type="dxa"/>
            <w:vAlign w:val="center"/>
          </w:tcPr>
          <w:p w14:paraId="23C88936" w14:textId="0B46E164" w:rsidR="00CF27EF" w:rsidRPr="006A08F2" w:rsidRDefault="00CF27EF" w:rsidP="00CF27EF">
            <w:pPr>
              <w:overflowPunct/>
              <w:autoSpaceDE/>
              <w:autoSpaceDN/>
              <w:adjustRightInd/>
              <w:spacing w:line="276" w:lineRule="auto"/>
              <w:jc w:val="center"/>
              <w:textAlignment w:val="auto"/>
              <w:rPr>
                <w:rFonts w:ascii="David" w:eastAsia="Calibri" w:hAnsi="David"/>
                <w:b/>
                <w:bCs/>
                <w:rtl/>
                <w:lang w:eastAsia="en-US"/>
              </w:rPr>
            </w:pPr>
            <w:r w:rsidRPr="006A08F2">
              <w:rPr>
                <w:rFonts w:ascii="David" w:eastAsia="Calibri" w:hAnsi="David"/>
                <w:b/>
                <w:bCs/>
                <w:rtl/>
                <w:lang w:eastAsia="en-US"/>
              </w:rPr>
              <w:t>רכז משימות בקרה</w:t>
            </w:r>
          </w:p>
        </w:tc>
        <w:tc>
          <w:tcPr>
            <w:tcW w:w="3261" w:type="dxa"/>
          </w:tcPr>
          <w:p w14:paraId="5F44A6DF" w14:textId="434DF411" w:rsidR="00CF27EF" w:rsidRPr="007A4153" w:rsidRDefault="00CF27EF" w:rsidP="00CF27EF">
            <w:pPr>
              <w:overflowPunct/>
              <w:autoSpaceDE/>
              <w:autoSpaceDN/>
              <w:adjustRightInd/>
              <w:spacing w:line="276" w:lineRule="auto"/>
              <w:jc w:val="left"/>
              <w:textAlignment w:val="auto"/>
              <w:rPr>
                <w:rFonts w:ascii="David" w:eastAsia="Calibri" w:hAnsi="David"/>
                <w:rtl/>
                <w:lang w:eastAsia="en-US"/>
              </w:rPr>
            </w:pPr>
            <w:r w:rsidRPr="007A4153">
              <w:rPr>
                <w:rFonts w:ascii="David" w:hAnsi="David"/>
                <w:color w:val="000000"/>
                <w:rtl/>
              </w:rPr>
              <w:t xml:space="preserve"> בעל תואר אקדמאי</w:t>
            </w:r>
            <w:r w:rsidRPr="00AC0472">
              <w:rPr>
                <w:rFonts w:ascii="David" w:eastAsia="Calibri" w:hAnsi="David" w:hint="cs"/>
                <w:rtl/>
                <w:lang w:eastAsia="en-US"/>
              </w:rPr>
              <w:t xml:space="preserve"> </w:t>
            </w:r>
          </w:p>
        </w:tc>
        <w:tc>
          <w:tcPr>
            <w:tcW w:w="2835" w:type="dxa"/>
          </w:tcPr>
          <w:p w14:paraId="67C29313" w14:textId="09D38B45" w:rsidR="00CF27EF" w:rsidRPr="007A4153" w:rsidRDefault="00CF27EF" w:rsidP="00CF27EF">
            <w:pPr>
              <w:overflowPunct/>
              <w:autoSpaceDE/>
              <w:autoSpaceDN/>
              <w:adjustRightInd/>
              <w:spacing w:line="276" w:lineRule="auto"/>
              <w:jc w:val="left"/>
              <w:textAlignment w:val="auto"/>
              <w:rPr>
                <w:rFonts w:ascii="David" w:eastAsia="Calibri" w:hAnsi="David"/>
                <w:rtl/>
                <w:lang w:eastAsia="en-US"/>
              </w:rPr>
            </w:pPr>
            <w:r w:rsidRPr="007A4153">
              <w:rPr>
                <w:rFonts w:ascii="David" w:hAnsi="David"/>
                <w:color w:val="000000"/>
                <w:rtl/>
              </w:rPr>
              <w:t xml:space="preserve">ניסיון מקצועי של </w:t>
            </w:r>
            <w:r>
              <w:rPr>
                <w:rFonts w:ascii="David" w:hAnsi="David" w:hint="cs"/>
                <w:color w:val="000000"/>
                <w:rtl/>
              </w:rPr>
              <w:t>1-</w:t>
            </w:r>
            <w:r w:rsidRPr="007A4153">
              <w:rPr>
                <w:rFonts w:ascii="David" w:hAnsi="David"/>
                <w:color w:val="000000"/>
                <w:rtl/>
              </w:rPr>
              <w:t xml:space="preserve"> 5 שנים בתחום הרלוונטי בו נדרשת עבודת הבקרה.</w:t>
            </w:r>
          </w:p>
        </w:tc>
      </w:tr>
    </w:tbl>
    <w:p w14:paraId="1B5A3BD5" w14:textId="77777777" w:rsidR="0003449D" w:rsidRDefault="0003449D" w:rsidP="0003449D">
      <w:pPr>
        <w:overflowPunct/>
        <w:autoSpaceDE/>
        <w:autoSpaceDN/>
        <w:bidi w:val="0"/>
        <w:adjustRightInd/>
        <w:spacing w:line="240" w:lineRule="auto"/>
        <w:jc w:val="left"/>
        <w:textAlignment w:val="auto"/>
        <w:rPr>
          <w:i/>
          <w:lang w:eastAsia="en-US"/>
        </w:rPr>
      </w:pPr>
    </w:p>
    <w:p w14:paraId="4EFEC5E1" w14:textId="77777777" w:rsidR="00A472A5" w:rsidRDefault="00A472A5" w:rsidP="00A472A5">
      <w:pPr>
        <w:pStyle w:val="20"/>
        <w:keepNext w:val="0"/>
        <w:widowControl w:val="0"/>
        <w:spacing w:before="0" w:after="0" w:line="300" w:lineRule="atLeast"/>
        <w:ind w:left="2835" w:right="0"/>
        <w:rPr>
          <w:rFonts w:ascii="David" w:eastAsia="Calibri" w:hAnsi="David"/>
          <w:b w:val="0"/>
          <w:bCs w:val="0"/>
          <w:u w:val="none"/>
          <w:rtl/>
          <w:lang w:eastAsia="en-US"/>
        </w:rPr>
      </w:pPr>
    </w:p>
    <w:p w14:paraId="1EFA3324" w14:textId="77777777" w:rsidR="00A472A5" w:rsidRDefault="00A472A5" w:rsidP="00A472A5">
      <w:pPr>
        <w:rPr>
          <w:rFonts w:eastAsia="Calibri"/>
          <w:rtl/>
          <w:lang w:eastAsia="en-US"/>
        </w:rPr>
      </w:pPr>
    </w:p>
    <w:p w14:paraId="7F889CDA" w14:textId="77777777" w:rsidR="00A472A5" w:rsidRDefault="00A472A5" w:rsidP="00A472A5">
      <w:pPr>
        <w:rPr>
          <w:rFonts w:eastAsia="Calibri"/>
          <w:rtl/>
          <w:lang w:eastAsia="en-US"/>
        </w:rPr>
      </w:pPr>
    </w:p>
    <w:p w14:paraId="36F660EA" w14:textId="77777777" w:rsidR="00A472A5" w:rsidRDefault="00A472A5" w:rsidP="00A472A5">
      <w:pPr>
        <w:rPr>
          <w:rFonts w:eastAsia="Calibri"/>
          <w:rtl/>
          <w:lang w:eastAsia="en-US"/>
        </w:rPr>
      </w:pPr>
    </w:p>
    <w:p w14:paraId="24F0C54E" w14:textId="77777777" w:rsidR="00A472A5" w:rsidRDefault="00A472A5" w:rsidP="00A472A5">
      <w:pPr>
        <w:rPr>
          <w:rFonts w:eastAsia="Calibri"/>
          <w:rtl/>
          <w:lang w:eastAsia="en-US"/>
        </w:rPr>
      </w:pPr>
    </w:p>
    <w:p w14:paraId="43CE0213" w14:textId="77777777" w:rsidR="00A472A5" w:rsidRDefault="00A472A5" w:rsidP="00A472A5">
      <w:pPr>
        <w:rPr>
          <w:rFonts w:eastAsia="Calibri"/>
          <w:rtl/>
          <w:lang w:eastAsia="en-US"/>
        </w:rPr>
      </w:pPr>
    </w:p>
    <w:p w14:paraId="51326A58" w14:textId="77777777" w:rsidR="00A472A5" w:rsidRDefault="00A472A5" w:rsidP="00A472A5">
      <w:pPr>
        <w:rPr>
          <w:rFonts w:eastAsia="Calibri"/>
          <w:rtl/>
          <w:lang w:eastAsia="en-US"/>
        </w:rPr>
      </w:pPr>
    </w:p>
    <w:p w14:paraId="16268AD6" w14:textId="77777777" w:rsidR="00A472A5" w:rsidRDefault="00A472A5" w:rsidP="00A472A5">
      <w:pPr>
        <w:rPr>
          <w:rFonts w:eastAsia="Calibri"/>
          <w:rtl/>
          <w:lang w:eastAsia="en-US"/>
        </w:rPr>
      </w:pPr>
    </w:p>
    <w:p w14:paraId="5FA8F78D" w14:textId="77777777" w:rsidR="00A472A5" w:rsidRDefault="00A472A5" w:rsidP="00A472A5">
      <w:pPr>
        <w:rPr>
          <w:rFonts w:eastAsia="Calibri"/>
          <w:rtl/>
          <w:lang w:eastAsia="en-US"/>
        </w:rPr>
      </w:pPr>
    </w:p>
    <w:p w14:paraId="702DC4D2" w14:textId="77777777" w:rsidR="00A472A5" w:rsidRDefault="00A472A5" w:rsidP="00A472A5">
      <w:pPr>
        <w:rPr>
          <w:rFonts w:eastAsia="Calibri"/>
          <w:rtl/>
          <w:lang w:eastAsia="en-US"/>
        </w:rPr>
      </w:pPr>
    </w:p>
    <w:p w14:paraId="26E49C02" w14:textId="77777777" w:rsidR="00A472A5" w:rsidRDefault="00A472A5" w:rsidP="00A472A5">
      <w:pPr>
        <w:rPr>
          <w:rFonts w:eastAsia="Calibri"/>
          <w:rtl/>
          <w:lang w:eastAsia="en-US"/>
        </w:rPr>
      </w:pPr>
    </w:p>
    <w:p w14:paraId="2B41CBF9" w14:textId="77777777" w:rsidR="00A472A5" w:rsidRDefault="00A472A5" w:rsidP="00A472A5">
      <w:pPr>
        <w:rPr>
          <w:rFonts w:eastAsia="Calibri"/>
          <w:rtl/>
          <w:lang w:eastAsia="en-US"/>
        </w:rPr>
      </w:pPr>
    </w:p>
    <w:p w14:paraId="163AE1BB" w14:textId="77777777" w:rsidR="00A472A5" w:rsidRDefault="00A472A5" w:rsidP="00A472A5">
      <w:pPr>
        <w:rPr>
          <w:rFonts w:eastAsia="Calibri"/>
          <w:rtl/>
          <w:lang w:eastAsia="en-US"/>
        </w:rPr>
      </w:pPr>
    </w:p>
    <w:p w14:paraId="6BF28757" w14:textId="77777777" w:rsidR="00A472A5" w:rsidRDefault="00A472A5" w:rsidP="00A472A5">
      <w:pPr>
        <w:rPr>
          <w:rFonts w:eastAsia="Calibri"/>
          <w:rtl/>
          <w:lang w:eastAsia="en-US"/>
        </w:rPr>
      </w:pPr>
    </w:p>
    <w:p w14:paraId="523F0E97" w14:textId="77777777" w:rsidR="00A472A5" w:rsidRDefault="00A472A5" w:rsidP="00A472A5">
      <w:pPr>
        <w:rPr>
          <w:rFonts w:eastAsia="Calibri"/>
          <w:rtl/>
          <w:lang w:eastAsia="en-US"/>
        </w:rPr>
      </w:pPr>
    </w:p>
    <w:p w14:paraId="581F859B" w14:textId="77777777" w:rsidR="00A472A5" w:rsidRDefault="00A472A5" w:rsidP="00A472A5">
      <w:pPr>
        <w:rPr>
          <w:rFonts w:eastAsia="Calibri"/>
          <w:rtl/>
          <w:lang w:eastAsia="en-US"/>
        </w:rPr>
      </w:pPr>
    </w:p>
    <w:p w14:paraId="4C55617A" w14:textId="77777777" w:rsidR="00A472A5" w:rsidRDefault="00A472A5" w:rsidP="00A472A5">
      <w:pPr>
        <w:rPr>
          <w:rFonts w:eastAsia="Calibri"/>
          <w:rtl/>
          <w:lang w:eastAsia="en-US"/>
        </w:rPr>
      </w:pPr>
    </w:p>
    <w:p w14:paraId="02895AD1" w14:textId="77777777" w:rsidR="00A472A5" w:rsidRDefault="00A472A5" w:rsidP="00A472A5">
      <w:pPr>
        <w:rPr>
          <w:rFonts w:eastAsia="Calibri"/>
          <w:rtl/>
          <w:lang w:eastAsia="en-US"/>
        </w:rPr>
      </w:pPr>
    </w:p>
    <w:p w14:paraId="6A6DC111" w14:textId="77777777" w:rsidR="00A472A5" w:rsidRDefault="00A472A5" w:rsidP="00A472A5">
      <w:pPr>
        <w:rPr>
          <w:rFonts w:eastAsia="Calibri"/>
          <w:rtl/>
          <w:lang w:eastAsia="en-US"/>
        </w:rPr>
      </w:pPr>
    </w:p>
    <w:p w14:paraId="266E689C" w14:textId="53807629" w:rsidR="00963947" w:rsidRDefault="00963947" w:rsidP="00ED6CC8">
      <w:pPr>
        <w:pStyle w:val="20"/>
        <w:keepNext w:val="0"/>
        <w:widowControl w:val="0"/>
        <w:numPr>
          <w:ilvl w:val="3"/>
          <w:numId w:val="8"/>
        </w:numPr>
        <w:spacing w:before="0" w:after="0" w:line="300" w:lineRule="atLeast"/>
        <w:ind w:right="-142"/>
        <w:rPr>
          <w:rFonts w:ascii="David" w:eastAsia="Calibri" w:hAnsi="David"/>
          <w:b w:val="0"/>
          <w:bCs w:val="0"/>
          <w:u w:val="none"/>
          <w:rtl/>
          <w:lang w:eastAsia="en-US"/>
        </w:rPr>
      </w:pPr>
      <w:r w:rsidRPr="00963947">
        <w:rPr>
          <w:rFonts w:ascii="David" w:eastAsia="Calibri" w:hAnsi="David" w:hint="cs"/>
          <w:b w:val="0"/>
          <w:bCs w:val="0"/>
          <w:u w:val="none"/>
          <w:rtl/>
          <w:lang w:eastAsia="en-US"/>
        </w:rPr>
        <w:t>אחד מ</w:t>
      </w:r>
      <w:r w:rsidR="0026764B">
        <w:rPr>
          <w:rFonts w:ascii="David" w:eastAsia="Calibri" w:hAnsi="David" w:hint="cs"/>
          <w:b w:val="0"/>
          <w:bCs w:val="0"/>
          <w:u w:val="none"/>
          <w:rtl/>
          <w:lang w:eastAsia="en-US"/>
        </w:rPr>
        <w:t>סוגי ה</w:t>
      </w:r>
      <w:r w:rsidRPr="00963947">
        <w:rPr>
          <w:rFonts w:ascii="David" w:eastAsia="Calibri" w:hAnsi="David" w:hint="cs"/>
          <w:b w:val="0"/>
          <w:bCs w:val="0"/>
          <w:u w:val="none"/>
          <w:rtl/>
          <w:lang w:eastAsia="en-US"/>
        </w:rPr>
        <w:t>בקרי</w:t>
      </w:r>
      <w:r w:rsidR="0026764B">
        <w:rPr>
          <w:rFonts w:ascii="David" w:eastAsia="Calibri" w:hAnsi="David" w:hint="cs"/>
          <w:b w:val="0"/>
          <w:bCs w:val="0"/>
          <w:u w:val="none"/>
          <w:rtl/>
          <w:lang w:eastAsia="en-US"/>
        </w:rPr>
        <w:t>ם</w:t>
      </w:r>
      <w:r w:rsidRPr="00963947">
        <w:rPr>
          <w:rFonts w:ascii="David" w:eastAsia="Calibri" w:hAnsi="David" w:hint="cs"/>
          <w:b w:val="0"/>
          <w:bCs w:val="0"/>
          <w:u w:val="none"/>
          <w:rtl/>
          <w:lang w:eastAsia="en-US"/>
        </w:rPr>
        <w:t xml:space="preserve"> </w:t>
      </w:r>
      <w:r w:rsidR="0026764B">
        <w:rPr>
          <w:rFonts w:ascii="David" w:eastAsia="Calibri" w:hAnsi="David" w:hint="cs"/>
          <w:b w:val="0"/>
          <w:bCs w:val="0"/>
          <w:u w:val="none"/>
          <w:rtl/>
          <w:lang w:eastAsia="en-US"/>
        </w:rPr>
        <w:t>בעל השכלה בתחום המיחשוב</w:t>
      </w:r>
      <w:r w:rsidRPr="00963947">
        <w:rPr>
          <w:rFonts w:ascii="David" w:eastAsia="Calibri" w:hAnsi="David" w:hint="cs"/>
          <w:b w:val="0"/>
          <w:bCs w:val="0"/>
          <w:u w:val="none"/>
          <w:rtl/>
          <w:lang w:eastAsia="en-US"/>
        </w:rPr>
        <w:t xml:space="preserve"> שיאושר על ידי המינהל, ישמש </w:t>
      </w:r>
      <w:r w:rsidR="0026764B">
        <w:rPr>
          <w:rFonts w:ascii="David" w:eastAsia="Calibri" w:hAnsi="David" w:hint="cs"/>
          <w:b w:val="0"/>
          <w:bCs w:val="0"/>
          <w:u w:val="none"/>
          <w:rtl/>
          <w:lang w:eastAsia="en-US"/>
        </w:rPr>
        <w:t xml:space="preserve">גם </w:t>
      </w:r>
      <w:r w:rsidRPr="00963947">
        <w:rPr>
          <w:rFonts w:ascii="David" w:eastAsia="Calibri" w:hAnsi="David" w:hint="cs"/>
          <w:b w:val="0"/>
          <w:bCs w:val="0"/>
          <w:u w:val="none"/>
          <w:rtl/>
          <w:lang w:eastAsia="en-US"/>
        </w:rPr>
        <w:t>כמנהל מערכת</w:t>
      </w:r>
      <w:r>
        <w:rPr>
          <w:rFonts w:ascii="David" w:eastAsia="Calibri" w:hAnsi="David" w:hint="cs"/>
          <w:b w:val="0"/>
          <w:bCs w:val="0"/>
          <w:u w:val="none"/>
          <w:rtl/>
          <w:lang w:eastAsia="en-US"/>
        </w:rPr>
        <w:t xml:space="preserve"> לביצוע הפעילות כמפורט בסעיף </w:t>
      </w:r>
      <w:r w:rsidRPr="00963947">
        <w:rPr>
          <w:rFonts w:ascii="David" w:eastAsia="Calibri" w:hAnsi="David" w:hint="cs"/>
          <w:u w:val="none"/>
          <w:rtl/>
          <w:lang w:eastAsia="en-US"/>
        </w:rPr>
        <w:t>4.</w:t>
      </w:r>
      <w:r w:rsidR="00ED6CC8">
        <w:rPr>
          <w:rFonts w:ascii="David" w:eastAsia="Calibri" w:hAnsi="David" w:hint="cs"/>
          <w:u w:val="none"/>
          <w:rtl/>
          <w:lang w:eastAsia="en-US"/>
        </w:rPr>
        <w:t>9</w:t>
      </w:r>
      <w:r w:rsidRPr="00963947">
        <w:rPr>
          <w:rFonts w:ascii="David" w:eastAsia="Calibri" w:hAnsi="David" w:hint="cs"/>
          <w:u w:val="none"/>
          <w:rtl/>
          <w:lang w:eastAsia="en-US"/>
        </w:rPr>
        <w:t>.5</w:t>
      </w:r>
      <w:r w:rsidR="00E1021D">
        <w:rPr>
          <w:rFonts w:ascii="David" w:eastAsia="Calibri" w:hAnsi="David" w:hint="cs"/>
          <w:b w:val="0"/>
          <w:bCs w:val="0"/>
          <w:u w:val="none"/>
          <w:rtl/>
          <w:lang w:eastAsia="en-US"/>
        </w:rPr>
        <w:t xml:space="preserve"> ולמתן מענה לבקרים בתפעול המערכת.</w:t>
      </w:r>
    </w:p>
    <w:p w14:paraId="19ED7600" w14:textId="77777777" w:rsidR="00E1021D" w:rsidRPr="00E1021D" w:rsidRDefault="00E1021D" w:rsidP="00A472A5">
      <w:pPr>
        <w:spacing w:line="240" w:lineRule="auto"/>
        <w:ind w:right="-142"/>
        <w:rPr>
          <w:rFonts w:eastAsia="Calibri"/>
          <w:rtl/>
          <w:lang w:eastAsia="en-US"/>
        </w:rPr>
      </w:pPr>
    </w:p>
    <w:p w14:paraId="6CFC9F68" w14:textId="67CB7E26" w:rsidR="00A36D1D" w:rsidRPr="00F901F3" w:rsidRDefault="00A36D1D" w:rsidP="00A472A5">
      <w:pPr>
        <w:pStyle w:val="20"/>
        <w:keepNext w:val="0"/>
        <w:widowControl w:val="0"/>
        <w:numPr>
          <w:ilvl w:val="2"/>
          <w:numId w:val="8"/>
        </w:numPr>
        <w:spacing w:before="0" w:after="0" w:line="300" w:lineRule="atLeast"/>
        <w:ind w:right="-142"/>
        <w:rPr>
          <w:i w:val="0"/>
          <w:rtl/>
          <w:lang w:eastAsia="en-US"/>
        </w:rPr>
      </w:pPr>
      <w:r w:rsidRPr="00F901F3">
        <w:rPr>
          <w:rFonts w:hint="cs"/>
          <w:i w:val="0"/>
          <w:rtl/>
          <w:lang w:eastAsia="en-US"/>
        </w:rPr>
        <w:t>עובדי מינהל</w:t>
      </w:r>
    </w:p>
    <w:p w14:paraId="327C4880" w14:textId="77777777" w:rsidR="00A36D1D" w:rsidRDefault="00A36D1D" w:rsidP="00ED6CC8">
      <w:pPr>
        <w:pStyle w:val="af7"/>
        <w:widowControl w:val="0"/>
        <w:spacing w:line="240" w:lineRule="auto"/>
        <w:ind w:left="2268" w:right="-142"/>
        <w:rPr>
          <w:color w:val="000000"/>
          <w:rtl/>
          <w:lang w:eastAsia="en-US"/>
        </w:rPr>
      </w:pPr>
    </w:p>
    <w:p w14:paraId="64F629BE" w14:textId="77777777" w:rsidR="00A36D1D" w:rsidRDefault="00A36D1D" w:rsidP="00A472A5">
      <w:pPr>
        <w:pStyle w:val="af7"/>
        <w:widowControl w:val="0"/>
        <w:spacing w:line="300" w:lineRule="atLeast"/>
        <w:ind w:left="2268" w:right="-142"/>
        <w:rPr>
          <w:rtl/>
          <w:lang w:eastAsia="en-US"/>
        </w:rPr>
      </w:pPr>
      <w:r>
        <w:rPr>
          <w:rFonts w:hint="cs"/>
          <w:color w:val="000000"/>
          <w:rtl/>
          <w:lang w:eastAsia="en-US"/>
        </w:rPr>
        <w:t>הקבלן יפעיל, לצרכיו הוא, על חשבונו, עובדי מינהלה, לוגיסטיקה, מזכירות קליטת נתונים, עיבוד נתונים על מנת לספק בשלמות את כלל התפוקות הנדרשות במכרז, בלוחות הזמנים הנדרשים.</w:t>
      </w:r>
    </w:p>
    <w:p w14:paraId="5BF78854" w14:textId="77777777" w:rsidR="009405B5" w:rsidRDefault="009405B5" w:rsidP="00A472A5">
      <w:pPr>
        <w:pStyle w:val="20"/>
        <w:keepNext w:val="0"/>
        <w:widowControl w:val="0"/>
        <w:spacing w:before="0" w:after="0" w:line="300" w:lineRule="atLeast"/>
        <w:ind w:left="1418" w:right="-142"/>
        <w:rPr>
          <w:i w:val="0"/>
          <w:lang w:eastAsia="en-US"/>
        </w:rPr>
      </w:pPr>
    </w:p>
    <w:p w14:paraId="388555CE" w14:textId="77777777" w:rsidR="00A36D1D" w:rsidRDefault="00A36D1D" w:rsidP="00A472A5">
      <w:pPr>
        <w:pStyle w:val="20"/>
        <w:keepNext w:val="0"/>
        <w:widowControl w:val="0"/>
        <w:numPr>
          <w:ilvl w:val="1"/>
          <w:numId w:val="8"/>
        </w:numPr>
        <w:spacing w:before="0" w:after="0" w:line="300" w:lineRule="atLeast"/>
        <w:ind w:right="-142"/>
        <w:rPr>
          <w:i w:val="0"/>
          <w:rtl/>
          <w:lang w:eastAsia="en-US"/>
        </w:rPr>
      </w:pPr>
      <w:r>
        <w:rPr>
          <w:i w:val="0"/>
          <w:rtl/>
          <w:lang w:eastAsia="en-US"/>
        </w:rPr>
        <w:t>משרד</w:t>
      </w:r>
      <w:r>
        <w:rPr>
          <w:rFonts w:hint="cs"/>
          <w:i w:val="0"/>
          <w:rtl/>
          <w:lang w:eastAsia="en-US"/>
        </w:rPr>
        <w:t>ים</w:t>
      </w:r>
      <w:r>
        <w:rPr>
          <w:i w:val="0"/>
          <w:rtl/>
          <w:lang w:eastAsia="en-US"/>
        </w:rPr>
        <w:t>/אתר</w:t>
      </w:r>
      <w:r>
        <w:rPr>
          <w:rFonts w:hint="cs"/>
          <w:i w:val="0"/>
          <w:rtl/>
          <w:lang w:eastAsia="en-US"/>
        </w:rPr>
        <w:t>י</w:t>
      </w:r>
      <w:r>
        <w:rPr>
          <w:i w:val="0"/>
          <w:rtl/>
          <w:lang w:eastAsia="en-US"/>
        </w:rPr>
        <w:t xml:space="preserve"> עבודה</w:t>
      </w:r>
    </w:p>
    <w:p w14:paraId="6E399374" w14:textId="77777777" w:rsidR="00A36D1D" w:rsidRDefault="00A36D1D" w:rsidP="00ED6CC8">
      <w:pPr>
        <w:pStyle w:val="af7"/>
        <w:widowControl w:val="0"/>
        <w:spacing w:line="240" w:lineRule="auto"/>
        <w:ind w:left="1417" w:right="-142"/>
        <w:jc w:val="left"/>
        <w:rPr>
          <w:rtl/>
          <w:lang w:eastAsia="en-US"/>
        </w:rPr>
      </w:pPr>
    </w:p>
    <w:p w14:paraId="31DABE41" w14:textId="77777777" w:rsidR="00A36D1D" w:rsidRDefault="00A36D1D" w:rsidP="00A472A5">
      <w:pPr>
        <w:widowControl w:val="0"/>
        <w:spacing w:line="300" w:lineRule="atLeast"/>
        <w:ind w:left="1417" w:right="-426"/>
        <w:rPr>
          <w:rtl/>
          <w:lang w:eastAsia="en-US"/>
        </w:rPr>
      </w:pPr>
      <w:r>
        <w:rPr>
          <w:rFonts w:hint="cs"/>
          <w:rtl/>
          <w:lang w:eastAsia="en-US"/>
        </w:rPr>
        <w:t>על הקבלן להקצות על חשבונו אתר עבודה פעיל לצורך ביצוע הפעילות במסגרת פרוייקט זה.</w:t>
      </w:r>
    </w:p>
    <w:p w14:paraId="2FC199DB" w14:textId="77777777" w:rsidR="00A36D1D" w:rsidRDefault="00A36D1D" w:rsidP="00A472A5">
      <w:pPr>
        <w:pStyle w:val="af7"/>
        <w:widowControl w:val="0"/>
        <w:spacing w:line="300" w:lineRule="atLeast"/>
        <w:ind w:left="1417" w:right="-426"/>
        <w:rPr>
          <w:rtl/>
          <w:lang w:eastAsia="en-US"/>
        </w:rPr>
      </w:pPr>
      <w:r>
        <w:rPr>
          <w:rFonts w:hint="cs"/>
          <w:rtl/>
          <w:lang w:eastAsia="en-US"/>
        </w:rPr>
        <w:t>אתר העבודה הנ"ל יכלול את כל הכלים והאמצעים הנדרשים לצורך ביצוע מלא ושלם של הפעילות.</w:t>
      </w:r>
    </w:p>
    <w:p w14:paraId="5747AC04" w14:textId="77777777" w:rsidR="00A472A5" w:rsidRDefault="00A472A5" w:rsidP="00A472A5">
      <w:pPr>
        <w:pStyle w:val="20"/>
        <w:keepNext w:val="0"/>
        <w:widowControl w:val="0"/>
        <w:spacing w:before="0" w:after="0" w:line="300" w:lineRule="atLeast"/>
        <w:ind w:left="1418" w:right="0"/>
        <w:rPr>
          <w:position w:val="2"/>
          <w:sz w:val="22"/>
          <w:u w:val="none"/>
        </w:rPr>
      </w:pPr>
    </w:p>
    <w:p w14:paraId="566FF633" w14:textId="77777777" w:rsidR="00A36D1D" w:rsidRPr="004C2034" w:rsidRDefault="00A36D1D" w:rsidP="00273B23">
      <w:pPr>
        <w:pStyle w:val="20"/>
        <w:keepNext w:val="0"/>
        <w:widowControl w:val="0"/>
        <w:numPr>
          <w:ilvl w:val="1"/>
          <w:numId w:val="8"/>
        </w:numPr>
        <w:spacing w:before="0" w:after="0" w:line="300" w:lineRule="atLeast"/>
        <w:ind w:right="0"/>
        <w:rPr>
          <w:position w:val="2"/>
          <w:sz w:val="22"/>
          <w:u w:val="none"/>
          <w:rtl/>
        </w:rPr>
      </w:pPr>
      <w:r w:rsidRPr="004C2034">
        <w:rPr>
          <w:position w:val="2"/>
          <w:sz w:val="22"/>
          <w:u w:val="none"/>
          <w:rtl/>
        </w:rPr>
        <w:t>כל הוצאות השכירות, הציוד, התפעול וכל הוצאה אחרת הקשורה במתן השרות יהיו על חשבון הקבלן.</w:t>
      </w:r>
    </w:p>
    <w:p w14:paraId="0E1724B1" w14:textId="5F79621E" w:rsidR="00A36D1D" w:rsidRPr="00803E5E" w:rsidRDefault="00A36D1D" w:rsidP="00273B23">
      <w:pPr>
        <w:widowControl w:val="0"/>
        <w:numPr>
          <w:ilvl w:val="0"/>
          <w:numId w:val="8"/>
        </w:numPr>
        <w:spacing w:line="300" w:lineRule="atLeast"/>
        <w:rPr>
          <w:b/>
          <w:bCs/>
          <w:sz w:val="28"/>
          <w:szCs w:val="28"/>
          <w:u w:val="single"/>
        </w:rPr>
      </w:pPr>
      <w:r w:rsidRPr="00803E5E">
        <w:rPr>
          <w:rFonts w:hint="cs"/>
          <w:b/>
          <w:bCs/>
          <w:sz w:val="28"/>
          <w:szCs w:val="28"/>
          <w:u w:val="single"/>
          <w:rtl/>
        </w:rPr>
        <w:lastRenderedPageBreak/>
        <w:t>פיצוי מוסכם</w:t>
      </w:r>
    </w:p>
    <w:p w14:paraId="28E75DE3" w14:textId="77777777" w:rsidR="00A36D1D" w:rsidRDefault="00A36D1D" w:rsidP="00A36D1D">
      <w:pPr>
        <w:widowControl w:val="0"/>
        <w:spacing w:line="300" w:lineRule="atLeast"/>
        <w:rPr>
          <w:sz w:val="20"/>
          <w:szCs w:val="20"/>
          <w:rtl/>
          <w:lang w:eastAsia="en-US"/>
        </w:rPr>
      </w:pPr>
    </w:p>
    <w:p w14:paraId="4F09A129" w14:textId="77777777" w:rsidR="00A36D1D" w:rsidRDefault="00A36D1D" w:rsidP="00273B23">
      <w:pPr>
        <w:widowControl w:val="0"/>
        <w:numPr>
          <w:ilvl w:val="1"/>
          <w:numId w:val="8"/>
        </w:numPr>
        <w:spacing w:line="300" w:lineRule="atLeast"/>
        <w:textAlignment w:val="auto"/>
        <w:rPr>
          <w:lang w:eastAsia="en-US"/>
        </w:rPr>
      </w:pPr>
      <w:r>
        <w:rPr>
          <w:rFonts w:hint="cs"/>
          <w:rtl/>
          <w:lang w:eastAsia="en-US"/>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3F78779D" w14:textId="77777777" w:rsidR="00A36D1D" w:rsidRDefault="00A36D1D" w:rsidP="00A36D1D">
      <w:pPr>
        <w:widowControl w:val="0"/>
        <w:spacing w:line="300" w:lineRule="atLeast"/>
        <w:rPr>
          <w:sz w:val="20"/>
          <w:szCs w:val="20"/>
          <w:lang w:eastAsia="en-US"/>
        </w:rPr>
      </w:pPr>
    </w:p>
    <w:p w14:paraId="1761B9E7" w14:textId="77777777" w:rsidR="00B449CC" w:rsidRPr="00BB6BC6" w:rsidRDefault="00B449CC" w:rsidP="00B449CC">
      <w:pPr>
        <w:widowControl w:val="0"/>
        <w:numPr>
          <w:ilvl w:val="1"/>
          <w:numId w:val="8"/>
        </w:numPr>
        <w:spacing w:line="300" w:lineRule="atLeast"/>
        <w:textAlignment w:val="auto"/>
        <w:rPr>
          <w:lang w:eastAsia="en-US"/>
        </w:rPr>
      </w:pPr>
      <w:r w:rsidRPr="00BB6BC6">
        <w:rPr>
          <w:rFonts w:hint="cs"/>
          <w:rtl/>
          <w:lang w:eastAsia="en-US"/>
        </w:rPr>
        <w:t xml:space="preserve">האירועים לגביהם תישקל הטלת פיצוי מוסכם </w:t>
      </w:r>
      <w:r w:rsidRPr="00ED6CC8">
        <w:rPr>
          <w:rFonts w:hint="eastAsia"/>
          <w:rtl/>
          <w:lang w:eastAsia="en-US"/>
        </w:rPr>
        <w:t>עד</w:t>
      </w:r>
      <w:r w:rsidRPr="00ED6CC8">
        <w:rPr>
          <w:rtl/>
          <w:lang w:eastAsia="en-US"/>
        </w:rPr>
        <w:t xml:space="preserve"> </w:t>
      </w:r>
      <w:r w:rsidRPr="00ED6CC8">
        <w:rPr>
          <w:rFonts w:hint="eastAsia"/>
          <w:rtl/>
          <w:lang w:eastAsia="en-US"/>
        </w:rPr>
        <w:t>לסכומים</w:t>
      </w:r>
      <w:r w:rsidRPr="00ED6CC8">
        <w:rPr>
          <w:rtl/>
          <w:lang w:eastAsia="en-US"/>
        </w:rPr>
        <w:t xml:space="preserve"> </w:t>
      </w:r>
      <w:r w:rsidRPr="00ED6CC8">
        <w:rPr>
          <w:rFonts w:hint="eastAsia"/>
          <w:rtl/>
          <w:lang w:eastAsia="en-US"/>
        </w:rPr>
        <w:t>הבאים</w:t>
      </w:r>
      <w:r w:rsidRPr="00ED6CC8">
        <w:rPr>
          <w:rtl/>
          <w:lang w:eastAsia="en-US"/>
        </w:rPr>
        <w:t>:</w:t>
      </w:r>
    </w:p>
    <w:p w14:paraId="6AEABF7F" w14:textId="77777777" w:rsidR="00A36D1D" w:rsidRPr="00B449CC" w:rsidRDefault="00A36D1D" w:rsidP="00A36D1D">
      <w:pPr>
        <w:widowControl w:val="0"/>
        <w:spacing w:line="300" w:lineRule="atLeast"/>
        <w:rPr>
          <w:sz w:val="20"/>
          <w:szCs w:val="20"/>
          <w:rtl/>
          <w:lang w:eastAsia="en-US"/>
        </w:rPr>
      </w:pPr>
    </w:p>
    <w:tbl>
      <w:tblPr>
        <w:bidiVisual/>
        <w:tblW w:w="8330" w:type="dxa"/>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4830"/>
        <w:gridCol w:w="2967"/>
      </w:tblGrid>
      <w:tr w:rsidR="00A36D1D" w14:paraId="62971211" w14:textId="77777777" w:rsidTr="00ED6CC8">
        <w:trPr>
          <w:cantSplit/>
        </w:trPr>
        <w:tc>
          <w:tcPr>
            <w:tcW w:w="5363" w:type="dxa"/>
            <w:gridSpan w:val="2"/>
            <w:tcBorders>
              <w:top w:val="single" w:sz="18" w:space="0" w:color="auto"/>
              <w:left w:val="single" w:sz="18" w:space="0" w:color="auto"/>
              <w:bottom w:val="single" w:sz="18" w:space="0" w:color="auto"/>
              <w:right w:val="single" w:sz="4" w:space="0" w:color="auto"/>
            </w:tcBorders>
            <w:shd w:val="pct5" w:color="auto" w:fill="auto"/>
          </w:tcPr>
          <w:p w14:paraId="4AC14B1F" w14:textId="77777777" w:rsidR="00A36D1D" w:rsidRDefault="00A36D1D" w:rsidP="003B5FDC">
            <w:pPr>
              <w:widowControl w:val="0"/>
              <w:spacing w:line="300" w:lineRule="atLeast"/>
              <w:jc w:val="center"/>
              <w:rPr>
                <w:b/>
                <w:bCs/>
                <w:lang w:eastAsia="en-US"/>
              </w:rPr>
            </w:pPr>
            <w:r>
              <w:rPr>
                <w:rFonts w:hint="cs"/>
                <w:b/>
                <w:bCs/>
                <w:rtl/>
                <w:lang w:eastAsia="en-US"/>
              </w:rPr>
              <w:t>אירוע</w:t>
            </w:r>
          </w:p>
        </w:tc>
        <w:tc>
          <w:tcPr>
            <w:tcW w:w="2967" w:type="dxa"/>
            <w:tcBorders>
              <w:top w:val="single" w:sz="18" w:space="0" w:color="auto"/>
              <w:left w:val="single" w:sz="4" w:space="0" w:color="auto"/>
              <w:bottom w:val="single" w:sz="18" w:space="0" w:color="auto"/>
              <w:right w:val="single" w:sz="18" w:space="0" w:color="auto"/>
            </w:tcBorders>
            <w:shd w:val="pct5" w:color="auto" w:fill="auto"/>
          </w:tcPr>
          <w:p w14:paraId="746BB1F6" w14:textId="77777777" w:rsidR="00A36D1D" w:rsidRDefault="00A36D1D" w:rsidP="003B5FDC">
            <w:pPr>
              <w:widowControl w:val="0"/>
              <w:spacing w:line="300" w:lineRule="atLeast"/>
              <w:jc w:val="center"/>
              <w:rPr>
                <w:b/>
                <w:bCs/>
                <w:lang w:eastAsia="en-US"/>
              </w:rPr>
            </w:pPr>
            <w:r>
              <w:rPr>
                <w:rFonts w:hint="cs"/>
                <w:b/>
                <w:bCs/>
                <w:rtl/>
                <w:lang w:eastAsia="en-US"/>
              </w:rPr>
              <w:t>סכום הפיצוי המוסכם, כולל מע"מ</w:t>
            </w:r>
          </w:p>
        </w:tc>
      </w:tr>
      <w:tr w:rsidR="00147C04" w14:paraId="43ABB43B" w14:textId="77777777" w:rsidTr="00ED6CC8">
        <w:tc>
          <w:tcPr>
            <w:tcW w:w="533" w:type="dxa"/>
            <w:tcBorders>
              <w:top w:val="single" w:sz="18" w:space="0" w:color="auto"/>
              <w:left w:val="single" w:sz="18" w:space="0" w:color="auto"/>
              <w:bottom w:val="single" w:sz="4" w:space="0" w:color="auto"/>
              <w:right w:val="single" w:sz="4" w:space="0" w:color="auto"/>
            </w:tcBorders>
          </w:tcPr>
          <w:p w14:paraId="589CFF00" w14:textId="77777777" w:rsidR="00147C04" w:rsidRDefault="00147C04" w:rsidP="00273B23">
            <w:pPr>
              <w:widowControl w:val="0"/>
              <w:numPr>
                <w:ilvl w:val="3"/>
                <w:numId w:val="6"/>
              </w:numPr>
              <w:spacing w:line="300" w:lineRule="atLeast"/>
              <w:ind w:right="0"/>
              <w:textAlignment w:val="auto"/>
              <w:rPr>
                <w:lang w:eastAsia="en-US"/>
              </w:rPr>
            </w:pPr>
          </w:p>
        </w:tc>
        <w:tc>
          <w:tcPr>
            <w:tcW w:w="4830" w:type="dxa"/>
            <w:tcBorders>
              <w:top w:val="single" w:sz="18" w:space="0" w:color="auto"/>
              <w:left w:val="single" w:sz="4" w:space="0" w:color="auto"/>
              <w:bottom w:val="single" w:sz="4" w:space="0" w:color="auto"/>
              <w:right w:val="single" w:sz="4" w:space="0" w:color="auto"/>
            </w:tcBorders>
          </w:tcPr>
          <w:p w14:paraId="19EF8143" w14:textId="77777777" w:rsidR="00147C04" w:rsidRPr="00A831E6" w:rsidRDefault="00147C04" w:rsidP="00B74A6F">
            <w:pPr>
              <w:widowControl w:val="0"/>
              <w:spacing w:line="300" w:lineRule="atLeast"/>
              <w:contextualSpacing/>
            </w:pPr>
            <w:r w:rsidRPr="00A831E6">
              <w:rPr>
                <w:rFonts w:hint="cs"/>
                <w:rtl/>
              </w:rPr>
              <w:t>אי גיוס בקרים בהתאם לתוכנית הבקרות</w:t>
            </w:r>
          </w:p>
        </w:tc>
        <w:tc>
          <w:tcPr>
            <w:tcW w:w="2967" w:type="dxa"/>
            <w:tcBorders>
              <w:top w:val="single" w:sz="18" w:space="0" w:color="auto"/>
              <w:left w:val="single" w:sz="4" w:space="0" w:color="auto"/>
              <w:bottom w:val="single" w:sz="4" w:space="0" w:color="auto"/>
              <w:right w:val="single" w:sz="18" w:space="0" w:color="auto"/>
            </w:tcBorders>
          </w:tcPr>
          <w:p w14:paraId="143EAE26" w14:textId="77777777" w:rsidR="00147C04" w:rsidRPr="001B15E7" w:rsidRDefault="00147C04" w:rsidP="005E32C1">
            <w:pPr>
              <w:widowControl w:val="0"/>
              <w:spacing w:line="300" w:lineRule="atLeast"/>
              <w:jc w:val="left"/>
              <w:rPr>
                <w:rtl/>
                <w:lang w:eastAsia="en-US"/>
              </w:rPr>
            </w:pPr>
            <w:r w:rsidRPr="00482414">
              <w:rPr>
                <w:rFonts w:hint="cs"/>
                <w:b/>
                <w:bCs/>
                <w:rtl/>
                <w:lang w:eastAsia="en-US"/>
              </w:rPr>
              <w:t>5</w:t>
            </w:r>
            <w:r>
              <w:rPr>
                <w:rFonts w:hint="cs"/>
                <w:b/>
                <w:bCs/>
                <w:rtl/>
                <w:lang w:eastAsia="en-US"/>
              </w:rPr>
              <w:t>,</w:t>
            </w:r>
            <w:r w:rsidRPr="00482414">
              <w:rPr>
                <w:rFonts w:hint="cs"/>
                <w:b/>
                <w:bCs/>
                <w:rtl/>
                <w:lang w:eastAsia="en-US"/>
              </w:rPr>
              <w:t>00</w:t>
            </w:r>
            <w:r>
              <w:rPr>
                <w:rFonts w:hint="cs"/>
                <w:b/>
                <w:bCs/>
                <w:rtl/>
                <w:lang w:eastAsia="en-US"/>
              </w:rPr>
              <w:t>0</w:t>
            </w:r>
            <w:r w:rsidRPr="00482414">
              <w:rPr>
                <w:rFonts w:hint="cs"/>
                <w:b/>
                <w:bCs/>
                <w:rtl/>
                <w:lang w:eastAsia="en-US"/>
              </w:rPr>
              <w:t xml:space="preserve"> </w:t>
            </w:r>
            <w:r w:rsidRPr="001B15E7">
              <w:rPr>
                <w:rFonts w:hint="cs"/>
                <w:rtl/>
                <w:lang w:eastAsia="en-US"/>
              </w:rPr>
              <w:t>₪</w:t>
            </w:r>
            <w:r>
              <w:rPr>
                <w:rFonts w:hint="cs"/>
                <w:rtl/>
                <w:lang w:eastAsia="en-US"/>
              </w:rPr>
              <w:t xml:space="preserve"> לכל יום איחור בגיוס בקר חסר</w:t>
            </w:r>
          </w:p>
        </w:tc>
      </w:tr>
      <w:tr w:rsidR="00147C04" w14:paraId="5720325B" w14:textId="77777777" w:rsidTr="00ED6CC8">
        <w:tc>
          <w:tcPr>
            <w:tcW w:w="533" w:type="dxa"/>
            <w:tcBorders>
              <w:top w:val="single" w:sz="4" w:space="0" w:color="auto"/>
              <w:left w:val="single" w:sz="18" w:space="0" w:color="auto"/>
              <w:bottom w:val="single" w:sz="4" w:space="0" w:color="auto"/>
              <w:right w:val="single" w:sz="4" w:space="0" w:color="auto"/>
            </w:tcBorders>
          </w:tcPr>
          <w:p w14:paraId="2D2E1FC4" w14:textId="77777777" w:rsidR="00147C04" w:rsidRDefault="00147C04" w:rsidP="00273B23">
            <w:pPr>
              <w:widowControl w:val="0"/>
              <w:numPr>
                <w:ilvl w:val="3"/>
                <w:numId w:val="6"/>
              </w:numPr>
              <w:spacing w:line="300" w:lineRule="atLeast"/>
              <w:ind w:right="0"/>
              <w:textAlignment w:val="auto"/>
              <w:rPr>
                <w:lang w:eastAsia="en-US"/>
              </w:rPr>
            </w:pPr>
          </w:p>
        </w:tc>
        <w:tc>
          <w:tcPr>
            <w:tcW w:w="4830" w:type="dxa"/>
            <w:tcBorders>
              <w:top w:val="single" w:sz="4" w:space="0" w:color="auto"/>
              <w:left w:val="single" w:sz="4" w:space="0" w:color="auto"/>
              <w:bottom w:val="single" w:sz="4" w:space="0" w:color="auto"/>
              <w:right w:val="single" w:sz="4" w:space="0" w:color="auto"/>
            </w:tcBorders>
          </w:tcPr>
          <w:p w14:paraId="5D855DFF" w14:textId="77777777" w:rsidR="00147C04" w:rsidRPr="00A831E6" w:rsidRDefault="00147C04" w:rsidP="00B74A6F">
            <w:pPr>
              <w:widowControl w:val="0"/>
              <w:spacing w:line="300" w:lineRule="atLeast"/>
              <w:contextualSpacing/>
            </w:pPr>
            <w:r w:rsidRPr="00A831E6">
              <w:rPr>
                <w:rFonts w:hint="cs"/>
                <w:rtl/>
              </w:rPr>
              <w:t>העסקת כח אדם שאינו עונה לדרישות המכרז</w:t>
            </w:r>
          </w:p>
        </w:tc>
        <w:tc>
          <w:tcPr>
            <w:tcW w:w="2967" w:type="dxa"/>
            <w:tcBorders>
              <w:top w:val="single" w:sz="4" w:space="0" w:color="auto"/>
              <w:left w:val="single" w:sz="4" w:space="0" w:color="auto"/>
              <w:bottom w:val="single" w:sz="4" w:space="0" w:color="auto"/>
              <w:right w:val="single" w:sz="18" w:space="0" w:color="auto"/>
            </w:tcBorders>
          </w:tcPr>
          <w:p w14:paraId="6073D787" w14:textId="77777777" w:rsidR="00147C04" w:rsidRPr="001B15E7" w:rsidRDefault="00147C04" w:rsidP="005E32C1">
            <w:pPr>
              <w:widowControl w:val="0"/>
              <w:spacing w:line="300" w:lineRule="atLeast"/>
              <w:jc w:val="left"/>
              <w:rPr>
                <w:rtl/>
                <w:lang w:eastAsia="en-US"/>
              </w:rPr>
            </w:pPr>
            <w:r w:rsidRPr="00482414">
              <w:rPr>
                <w:rFonts w:hint="cs"/>
                <w:b/>
                <w:bCs/>
                <w:rtl/>
                <w:lang w:eastAsia="en-US"/>
              </w:rPr>
              <w:t>5</w:t>
            </w:r>
            <w:r>
              <w:rPr>
                <w:rFonts w:hint="cs"/>
                <w:b/>
                <w:bCs/>
                <w:rtl/>
                <w:lang w:eastAsia="en-US"/>
              </w:rPr>
              <w:t>,</w:t>
            </w:r>
            <w:r w:rsidRPr="00482414">
              <w:rPr>
                <w:rFonts w:hint="cs"/>
                <w:b/>
                <w:bCs/>
                <w:rtl/>
                <w:lang w:eastAsia="en-US"/>
              </w:rPr>
              <w:t>00</w:t>
            </w:r>
            <w:r>
              <w:rPr>
                <w:rFonts w:hint="cs"/>
                <w:b/>
                <w:bCs/>
                <w:rtl/>
                <w:lang w:eastAsia="en-US"/>
              </w:rPr>
              <w:t>0</w:t>
            </w:r>
            <w:r w:rsidRPr="00482414">
              <w:rPr>
                <w:rFonts w:hint="cs"/>
                <w:b/>
                <w:bCs/>
                <w:rtl/>
                <w:lang w:eastAsia="en-US"/>
              </w:rPr>
              <w:t xml:space="preserve"> </w:t>
            </w:r>
            <w:r w:rsidRPr="001B15E7">
              <w:rPr>
                <w:rFonts w:hint="cs"/>
                <w:rtl/>
                <w:lang w:eastAsia="en-US"/>
              </w:rPr>
              <w:t>₪</w:t>
            </w:r>
            <w:r>
              <w:rPr>
                <w:rFonts w:hint="cs"/>
                <w:rtl/>
                <w:lang w:eastAsia="en-US"/>
              </w:rPr>
              <w:t xml:space="preserve"> לכל יום בו הועסק בעל תפקיד </w:t>
            </w:r>
            <w:r w:rsidR="006827CD">
              <w:rPr>
                <w:rFonts w:hint="cs"/>
                <w:rtl/>
                <w:lang w:eastAsia="en-US"/>
              </w:rPr>
              <w:t>שאינו עונה על הדרישות</w:t>
            </w:r>
          </w:p>
        </w:tc>
      </w:tr>
      <w:tr w:rsidR="00147C04" w14:paraId="0940F0A1" w14:textId="77777777" w:rsidTr="00ED6CC8">
        <w:tc>
          <w:tcPr>
            <w:tcW w:w="533" w:type="dxa"/>
            <w:tcBorders>
              <w:top w:val="single" w:sz="4" w:space="0" w:color="auto"/>
              <w:left w:val="single" w:sz="18" w:space="0" w:color="auto"/>
              <w:bottom w:val="single" w:sz="4" w:space="0" w:color="auto"/>
              <w:right w:val="single" w:sz="4" w:space="0" w:color="auto"/>
            </w:tcBorders>
          </w:tcPr>
          <w:p w14:paraId="6C1CE124" w14:textId="77777777" w:rsidR="00147C04" w:rsidRDefault="00147C04" w:rsidP="00273B23">
            <w:pPr>
              <w:widowControl w:val="0"/>
              <w:numPr>
                <w:ilvl w:val="3"/>
                <w:numId w:val="6"/>
              </w:numPr>
              <w:spacing w:line="300" w:lineRule="atLeast"/>
              <w:ind w:right="0"/>
              <w:textAlignment w:val="auto"/>
              <w:rPr>
                <w:lang w:eastAsia="en-US"/>
              </w:rPr>
            </w:pPr>
          </w:p>
        </w:tc>
        <w:tc>
          <w:tcPr>
            <w:tcW w:w="4830" w:type="dxa"/>
            <w:tcBorders>
              <w:top w:val="single" w:sz="4" w:space="0" w:color="auto"/>
              <w:left w:val="single" w:sz="4" w:space="0" w:color="auto"/>
              <w:bottom w:val="single" w:sz="4" w:space="0" w:color="auto"/>
              <w:right w:val="single" w:sz="4" w:space="0" w:color="auto"/>
            </w:tcBorders>
          </w:tcPr>
          <w:p w14:paraId="2AF61A6A" w14:textId="77777777" w:rsidR="00147C04" w:rsidRPr="00A831E6" w:rsidRDefault="00147C04" w:rsidP="00B74A6F">
            <w:pPr>
              <w:widowControl w:val="0"/>
              <w:spacing w:line="300" w:lineRule="atLeast"/>
              <w:contextualSpacing/>
            </w:pPr>
            <w:r w:rsidRPr="00A831E6">
              <w:rPr>
                <w:rFonts w:hint="cs"/>
                <w:rtl/>
              </w:rPr>
              <w:t>התנהגות בלתי הולמת של בקר</w:t>
            </w:r>
          </w:p>
        </w:tc>
        <w:tc>
          <w:tcPr>
            <w:tcW w:w="2967" w:type="dxa"/>
            <w:tcBorders>
              <w:top w:val="single" w:sz="4" w:space="0" w:color="auto"/>
              <w:left w:val="single" w:sz="4" w:space="0" w:color="auto"/>
              <w:bottom w:val="single" w:sz="4" w:space="0" w:color="auto"/>
              <w:right w:val="single" w:sz="18" w:space="0" w:color="auto"/>
            </w:tcBorders>
          </w:tcPr>
          <w:p w14:paraId="3E60238F" w14:textId="77777777" w:rsidR="00147C04" w:rsidRPr="001B15E7" w:rsidRDefault="00147C04" w:rsidP="005E32C1">
            <w:pPr>
              <w:widowControl w:val="0"/>
              <w:spacing w:line="300" w:lineRule="atLeast"/>
              <w:jc w:val="left"/>
              <w:rPr>
                <w:rtl/>
                <w:lang w:eastAsia="en-US"/>
              </w:rPr>
            </w:pPr>
            <w:r>
              <w:rPr>
                <w:rFonts w:hint="cs"/>
                <w:b/>
                <w:bCs/>
                <w:rtl/>
                <w:lang w:eastAsia="en-US"/>
              </w:rPr>
              <w:t>3,</w:t>
            </w:r>
            <w:r w:rsidRPr="00482414">
              <w:rPr>
                <w:rFonts w:hint="cs"/>
                <w:b/>
                <w:bCs/>
                <w:rtl/>
                <w:lang w:eastAsia="en-US"/>
              </w:rPr>
              <w:t>00</w:t>
            </w:r>
            <w:r>
              <w:rPr>
                <w:rFonts w:hint="cs"/>
                <w:b/>
                <w:bCs/>
                <w:rtl/>
                <w:lang w:eastAsia="en-US"/>
              </w:rPr>
              <w:t>0</w:t>
            </w:r>
            <w:r w:rsidRPr="00482414">
              <w:rPr>
                <w:rFonts w:hint="cs"/>
                <w:b/>
                <w:bCs/>
                <w:rtl/>
                <w:lang w:eastAsia="en-US"/>
              </w:rPr>
              <w:t xml:space="preserve"> </w:t>
            </w:r>
            <w:r w:rsidRPr="001B15E7">
              <w:rPr>
                <w:rFonts w:hint="cs"/>
                <w:rtl/>
                <w:lang w:eastAsia="en-US"/>
              </w:rPr>
              <w:t>₪</w:t>
            </w:r>
            <w:r>
              <w:rPr>
                <w:rFonts w:hint="cs"/>
                <w:rtl/>
                <w:lang w:eastAsia="en-US"/>
              </w:rPr>
              <w:t xml:space="preserve"> לכל אירוע</w:t>
            </w:r>
          </w:p>
        </w:tc>
      </w:tr>
      <w:tr w:rsidR="00147C04" w14:paraId="1E6896E0" w14:textId="77777777" w:rsidTr="00ED6CC8">
        <w:tc>
          <w:tcPr>
            <w:tcW w:w="533" w:type="dxa"/>
            <w:tcBorders>
              <w:top w:val="single" w:sz="4" w:space="0" w:color="auto"/>
              <w:left w:val="single" w:sz="18" w:space="0" w:color="auto"/>
              <w:bottom w:val="single" w:sz="4" w:space="0" w:color="auto"/>
              <w:right w:val="single" w:sz="4" w:space="0" w:color="auto"/>
            </w:tcBorders>
          </w:tcPr>
          <w:p w14:paraId="1B5C1580" w14:textId="77777777" w:rsidR="00147C04" w:rsidRDefault="00147C04" w:rsidP="00273B23">
            <w:pPr>
              <w:widowControl w:val="0"/>
              <w:numPr>
                <w:ilvl w:val="3"/>
                <w:numId w:val="6"/>
              </w:numPr>
              <w:spacing w:line="300" w:lineRule="atLeast"/>
              <w:ind w:right="0"/>
              <w:textAlignment w:val="auto"/>
              <w:rPr>
                <w:lang w:eastAsia="en-US"/>
              </w:rPr>
            </w:pPr>
          </w:p>
        </w:tc>
        <w:tc>
          <w:tcPr>
            <w:tcW w:w="4830" w:type="dxa"/>
            <w:tcBorders>
              <w:top w:val="single" w:sz="4" w:space="0" w:color="auto"/>
              <w:left w:val="single" w:sz="4" w:space="0" w:color="auto"/>
              <w:bottom w:val="single" w:sz="4" w:space="0" w:color="auto"/>
              <w:right w:val="single" w:sz="4" w:space="0" w:color="auto"/>
            </w:tcBorders>
          </w:tcPr>
          <w:p w14:paraId="36B18E24" w14:textId="77777777" w:rsidR="00147C04" w:rsidRPr="00A831E6" w:rsidRDefault="00147C04" w:rsidP="00B74A6F">
            <w:pPr>
              <w:widowControl w:val="0"/>
              <w:spacing w:line="300" w:lineRule="atLeast"/>
              <w:contextualSpacing/>
            </w:pPr>
            <w:r w:rsidRPr="00A831E6">
              <w:rPr>
                <w:rFonts w:hint="cs"/>
                <w:rtl/>
              </w:rPr>
              <w:t>איחור בהפקת ו/או משלוח דוח לגורם המבוקר</w:t>
            </w:r>
          </w:p>
        </w:tc>
        <w:tc>
          <w:tcPr>
            <w:tcW w:w="2967" w:type="dxa"/>
            <w:tcBorders>
              <w:top w:val="single" w:sz="4" w:space="0" w:color="auto"/>
              <w:left w:val="single" w:sz="4" w:space="0" w:color="auto"/>
              <w:bottom w:val="single" w:sz="4" w:space="0" w:color="auto"/>
              <w:right w:val="single" w:sz="18" w:space="0" w:color="auto"/>
            </w:tcBorders>
          </w:tcPr>
          <w:p w14:paraId="54A6CF39" w14:textId="77777777" w:rsidR="00147C04" w:rsidRPr="001B15E7" w:rsidRDefault="00147C04" w:rsidP="005E32C1">
            <w:pPr>
              <w:widowControl w:val="0"/>
              <w:spacing w:line="300" w:lineRule="atLeast"/>
              <w:jc w:val="left"/>
              <w:rPr>
                <w:rtl/>
                <w:lang w:eastAsia="en-US"/>
              </w:rPr>
            </w:pPr>
            <w:r w:rsidRPr="00482414">
              <w:rPr>
                <w:rFonts w:hint="cs"/>
                <w:b/>
                <w:bCs/>
                <w:rtl/>
                <w:lang w:eastAsia="en-US"/>
              </w:rPr>
              <w:t>5</w:t>
            </w:r>
            <w:r>
              <w:rPr>
                <w:rFonts w:hint="cs"/>
                <w:b/>
                <w:bCs/>
                <w:rtl/>
                <w:lang w:eastAsia="en-US"/>
              </w:rPr>
              <w:t>,</w:t>
            </w:r>
            <w:r w:rsidRPr="00482414">
              <w:rPr>
                <w:rFonts w:hint="cs"/>
                <w:b/>
                <w:bCs/>
                <w:rtl/>
                <w:lang w:eastAsia="en-US"/>
              </w:rPr>
              <w:t>00</w:t>
            </w:r>
            <w:r>
              <w:rPr>
                <w:rFonts w:hint="cs"/>
                <w:b/>
                <w:bCs/>
                <w:rtl/>
                <w:lang w:eastAsia="en-US"/>
              </w:rPr>
              <w:t>0</w:t>
            </w:r>
            <w:r w:rsidRPr="00482414">
              <w:rPr>
                <w:rFonts w:hint="cs"/>
                <w:b/>
                <w:bCs/>
                <w:rtl/>
                <w:lang w:eastAsia="en-US"/>
              </w:rPr>
              <w:t xml:space="preserve"> </w:t>
            </w:r>
            <w:r w:rsidRPr="001B15E7">
              <w:rPr>
                <w:rFonts w:hint="cs"/>
                <w:rtl/>
                <w:lang w:eastAsia="en-US"/>
              </w:rPr>
              <w:t>₪</w:t>
            </w:r>
            <w:r>
              <w:rPr>
                <w:rFonts w:hint="cs"/>
                <w:rtl/>
                <w:lang w:eastAsia="en-US"/>
              </w:rPr>
              <w:t xml:space="preserve"> לכל יום איחור</w:t>
            </w:r>
          </w:p>
        </w:tc>
      </w:tr>
      <w:tr w:rsidR="00147C04" w14:paraId="2489C9AD" w14:textId="77777777" w:rsidTr="00ED6CC8">
        <w:tc>
          <w:tcPr>
            <w:tcW w:w="533" w:type="dxa"/>
            <w:tcBorders>
              <w:top w:val="single" w:sz="4" w:space="0" w:color="auto"/>
              <w:left w:val="single" w:sz="18" w:space="0" w:color="auto"/>
              <w:bottom w:val="single" w:sz="4" w:space="0" w:color="auto"/>
              <w:right w:val="single" w:sz="4" w:space="0" w:color="auto"/>
            </w:tcBorders>
          </w:tcPr>
          <w:p w14:paraId="2D70C8B2" w14:textId="77777777" w:rsidR="00147C04" w:rsidRDefault="00147C04" w:rsidP="00273B23">
            <w:pPr>
              <w:widowControl w:val="0"/>
              <w:numPr>
                <w:ilvl w:val="3"/>
                <w:numId w:val="6"/>
              </w:numPr>
              <w:spacing w:line="300" w:lineRule="atLeast"/>
              <w:ind w:right="0"/>
              <w:textAlignment w:val="auto"/>
              <w:rPr>
                <w:lang w:eastAsia="en-US"/>
              </w:rPr>
            </w:pPr>
          </w:p>
        </w:tc>
        <w:tc>
          <w:tcPr>
            <w:tcW w:w="4830" w:type="dxa"/>
            <w:tcBorders>
              <w:top w:val="single" w:sz="4" w:space="0" w:color="auto"/>
              <w:left w:val="single" w:sz="4" w:space="0" w:color="auto"/>
              <w:bottom w:val="single" w:sz="4" w:space="0" w:color="auto"/>
              <w:right w:val="single" w:sz="4" w:space="0" w:color="auto"/>
            </w:tcBorders>
          </w:tcPr>
          <w:p w14:paraId="5AD02CC7" w14:textId="77777777" w:rsidR="00147C04" w:rsidRPr="00A831E6" w:rsidRDefault="00147C04" w:rsidP="00B74A6F">
            <w:pPr>
              <w:widowControl w:val="0"/>
              <w:spacing w:line="300" w:lineRule="atLeast"/>
              <w:contextualSpacing/>
            </w:pPr>
            <w:r w:rsidRPr="00A831E6">
              <w:rPr>
                <w:rFonts w:hint="cs"/>
                <w:rtl/>
              </w:rPr>
              <w:t xml:space="preserve">איחור בהפקת ו/או משלוח דוח מטה ארצי מסכם, דוח מחוזי מסכם, דוח מקצועי מיוחד </w:t>
            </w:r>
          </w:p>
        </w:tc>
        <w:tc>
          <w:tcPr>
            <w:tcW w:w="2967" w:type="dxa"/>
            <w:tcBorders>
              <w:top w:val="single" w:sz="4" w:space="0" w:color="auto"/>
              <w:left w:val="single" w:sz="4" w:space="0" w:color="auto"/>
              <w:bottom w:val="single" w:sz="4" w:space="0" w:color="auto"/>
              <w:right w:val="single" w:sz="18" w:space="0" w:color="auto"/>
            </w:tcBorders>
          </w:tcPr>
          <w:p w14:paraId="7F52BF82" w14:textId="77777777" w:rsidR="00147C04" w:rsidRPr="001B15E7" w:rsidRDefault="00147C04" w:rsidP="005E32C1">
            <w:pPr>
              <w:widowControl w:val="0"/>
              <w:spacing w:line="300" w:lineRule="atLeast"/>
              <w:jc w:val="left"/>
              <w:rPr>
                <w:lang w:eastAsia="en-US"/>
              </w:rPr>
            </w:pPr>
            <w:r w:rsidRPr="00482414">
              <w:rPr>
                <w:rFonts w:hint="cs"/>
                <w:b/>
                <w:bCs/>
                <w:rtl/>
                <w:lang w:eastAsia="en-US"/>
              </w:rPr>
              <w:t xml:space="preserve">4,000 </w:t>
            </w:r>
            <w:r w:rsidRPr="001B15E7">
              <w:rPr>
                <w:rFonts w:hint="cs"/>
                <w:rtl/>
                <w:lang w:eastAsia="en-US"/>
              </w:rPr>
              <w:t>₪</w:t>
            </w:r>
            <w:r>
              <w:rPr>
                <w:rFonts w:hint="cs"/>
                <w:rtl/>
                <w:lang w:eastAsia="en-US"/>
              </w:rPr>
              <w:t xml:space="preserve"> </w:t>
            </w:r>
            <w:r w:rsidRPr="005855CA">
              <w:rPr>
                <w:rFonts w:hint="cs"/>
                <w:rtl/>
                <w:lang w:eastAsia="en-US"/>
              </w:rPr>
              <w:t>לכל יום איחור</w:t>
            </w:r>
          </w:p>
        </w:tc>
      </w:tr>
      <w:tr w:rsidR="00147C04" w14:paraId="1CB0BFB3" w14:textId="77777777" w:rsidTr="00ED6CC8">
        <w:tc>
          <w:tcPr>
            <w:tcW w:w="533" w:type="dxa"/>
            <w:tcBorders>
              <w:top w:val="single" w:sz="4" w:space="0" w:color="auto"/>
              <w:left w:val="single" w:sz="18" w:space="0" w:color="auto"/>
              <w:bottom w:val="single" w:sz="4" w:space="0" w:color="auto"/>
              <w:right w:val="single" w:sz="4" w:space="0" w:color="auto"/>
            </w:tcBorders>
          </w:tcPr>
          <w:p w14:paraId="550AB79B" w14:textId="77777777" w:rsidR="00147C04" w:rsidRDefault="00147C04" w:rsidP="00273B23">
            <w:pPr>
              <w:widowControl w:val="0"/>
              <w:numPr>
                <w:ilvl w:val="3"/>
                <w:numId w:val="6"/>
              </w:numPr>
              <w:spacing w:line="300" w:lineRule="atLeast"/>
              <w:ind w:right="0"/>
              <w:textAlignment w:val="auto"/>
              <w:rPr>
                <w:lang w:eastAsia="en-US"/>
              </w:rPr>
            </w:pPr>
          </w:p>
        </w:tc>
        <w:tc>
          <w:tcPr>
            <w:tcW w:w="4830" w:type="dxa"/>
            <w:tcBorders>
              <w:top w:val="single" w:sz="4" w:space="0" w:color="auto"/>
              <w:left w:val="single" w:sz="4" w:space="0" w:color="auto"/>
              <w:bottom w:val="single" w:sz="4" w:space="0" w:color="auto"/>
              <w:right w:val="single" w:sz="4" w:space="0" w:color="auto"/>
            </w:tcBorders>
          </w:tcPr>
          <w:p w14:paraId="17329346" w14:textId="51400936" w:rsidR="00147C04" w:rsidRPr="00A831E6" w:rsidRDefault="00147C04" w:rsidP="00B74A6F">
            <w:pPr>
              <w:widowControl w:val="0"/>
              <w:spacing w:line="300" w:lineRule="atLeast"/>
              <w:contextualSpacing/>
            </w:pPr>
            <w:r w:rsidRPr="00A831E6">
              <w:rPr>
                <w:rFonts w:hint="cs"/>
                <w:rtl/>
              </w:rPr>
              <w:t>דוח שהוגש ונמצאו נתונים לא אמ</w:t>
            </w:r>
            <w:r w:rsidR="00E05B72">
              <w:rPr>
                <w:rFonts w:hint="cs"/>
                <w:rtl/>
              </w:rPr>
              <w:t>י</w:t>
            </w:r>
            <w:r w:rsidRPr="00A831E6">
              <w:rPr>
                <w:rFonts w:hint="cs"/>
                <w:rtl/>
              </w:rPr>
              <w:t>תיים, טעויות וליקויים משמעותיים או מנוסח או מעוצב ברשלנות לפי שיקול דעת המינהל</w:t>
            </w:r>
          </w:p>
        </w:tc>
        <w:tc>
          <w:tcPr>
            <w:tcW w:w="2967" w:type="dxa"/>
            <w:tcBorders>
              <w:top w:val="single" w:sz="4" w:space="0" w:color="auto"/>
              <w:left w:val="single" w:sz="4" w:space="0" w:color="auto"/>
              <w:bottom w:val="single" w:sz="4" w:space="0" w:color="auto"/>
              <w:right w:val="single" w:sz="18" w:space="0" w:color="auto"/>
            </w:tcBorders>
          </w:tcPr>
          <w:p w14:paraId="0A488F5E" w14:textId="77777777" w:rsidR="00147C04" w:rsidRDefault="00147C04" w:rsidP="005E32C1">
            <w:pPr>
              <w:widowControl w:val="0"/>
              <w:spacing w:line="300" w:lineRule="atLeast"/>
              <w:jc w:val="left"/>
              <w:rPr>
                <w:lang w:eastAsia="en-US"/>
              </w:rPr>
            </w:pPr>
            <w:r>
              <w:rPr>
                <w:rFonts w:hint="cs"/>
                <w:b/>
                <w:bCs/>
                <w:rtl/>
                <w:lang w:eastAsia="en-US"/>
              </w:rPr>
              <w:t>8</w:t>
            </w:r>
            <w:r w:rsidRPr="00147C04">
              <w:rPr>
                <w:rFonts w:hint="cs"/>
                <w:b/>
                <w:bCs/>
                <w:rtl/>
                <w:lang w:eastAsia="en-US"/>
              </w:rPr>
              <w:t xml:space="preserve">,000 </w:t>
            </w:r>
            <w:r w:rsidRPr="00147C04">
              <w:rPr>
                <w:rFonts w:hint="cs"/>
                <w:rtl/>
                <w:lang w:eastAsia="en-US"/>
              </w:rPr>
              <w:t>₪</w:t>
            </w:r>
            <w:r>
              <w:rPr>
                <w:rFonts w:hint="cs"/>
                <w:rtl/>
                <w:lang w:eastAsia="en-US"/>
              </w:rPr>
              <w:t xml:space="preserve"> לכל דוח שגוי+</w:t>
            </w:r>
            <w:r w:rsidRPr="00147C04">
              <w:rPr>
                <w:rFonts w:hint="cs"/>
                <w:rtl/>
                <w:lang w:eastAsia="en-US"/>
              </w:rPr>
              <w:t xml:space="preserve"> תיקון הדוח</w:t>
            </w:r>
          </w:p>
        </w:tc>
      </w:tr>
      <w:tr w:rsidR="00147C04" w14:paraId="1C452B74" w14:textId="77777777" w:rsidTr="00ED6CC8">
        <w:tc>
          <w:tcPr>
            <w:tcW w:w="533" w:type="dxa"/>
            <w:tcBorders>
              <w:top w:val="single" w:sz="4" w:space="0" w:color="auto"/>
              <w:left w:val="single" w:sz="18" w:space="0" w:color="auto"/>
              <w:bottom w:val="single" w:sz="4" w:space="0" w:color="auto"/>
              <w:right w:val="single" w:sz="4" w:space="0" w:color="auto"/>
            </w:tcBorders>
          </w:tcPr>
          <w:p w14:paraId="43B6F27F" w14:textId="77777777" w:rsidR="00147C04" w:rsidRDefault="00147C04" w:rsidP="00273B23">
            <w:pPr>
              <w:widowControl w:val="0"/>
              <w:numPr>
                <w:ilvl w:val="3"/>
                <w:numId w:val="6"/>
              </w:numPr>
              <w:spacing w:line="300" w:lineRule="atLeast"/>
              <w:ind w:right="0"/>
              <w:textAlignment w:val="auto"/>
              <w:rPr>
                <w:lang w:eastAsia="en-US"/>
              </w:rPr>
            </w:pPr>
          </w:p>
        </w:tc>
        <w:tc>
          <w:tcPr>
            <w:tcW w:w="4830" w:type="dxa"/>
            <w:tcBorders>
              <w:top w:val="single" w:sz="4" w:space="0" w:color="auto"/>
              <w:left w:val="single" w:sz="4" w:space="0" w:color="auto"/>
              <w:bottom w:val="single" w:sz="4" w:space="0" w:color="auto"/>
              <w:right w:val="single" w:sz="4" w:space="0" w:color="auto"/>
            </w:tcBorders>
          </w:tcPr>
          <w:p w14:paraId="5C81BC04" w14:textId="77777777" w:rsidR="00147C04" w:rsidRPr="00A831E6" w:rsidRDefault="00147C04" w:rsidP="00897BC3">
            <w:pPr>
              <w:widowControl w:val="0"/>
              <w:spacing w:line="300" w:lineRule="atLeast"/>
              <w:contextualSpacing/>
            </w:pPr>
            <w:r w:rsidRPr="00A831E6">
              <w:rPr>
                <w:rFonts w:hint="cs"/>
                <w:rtl/>
              </w:rPr>
              <w:t>אי יישום מלא של תכנית הבקרה</w:t>
            </w:r>
          </w:p>
        </w:tc>
        <w:tc>
          <w:tcPr>
            <w:tcW w:w="2967" w:type="dxa"/>
            <w:tcBorders>
              <w:top w:val="single" w:sz="4" w:space="0" w:color="auto"/>
              <w:left w:val="single" w:sz="4" w:space="0" w:color="auto"/>
              <w:bottom w:val="single" w:sz="4" w:space="0" w:color="auto"/>
              <w:right w:val="single" w:sz="18" w:space="0" w:color="auto"/>
            </w:tcBorders>
          </w:tcPr>
          <w:p w14:paraId="7816C309" w14:textId="77777777" w:rsidR="00147C04" w:rsidRPr="001B15E7" w:rsidRDefault="00147C04" w:rsidP="005E32C1">
            <w:pPr>
              <w:widowControl w:val="0"/>
              <w:spacing w:line="300" w:lineRule="atLeast"/>
              <w:jc w:val="left"/>
              <w:rPr>
                <w:lang w:eastAsia="en-US"/>
              </w:rPr>
            </w:pPr>
            <w:r w:rsidRPr="00482414">
              <w:rPr>
                <w:rFonts w:hint="cs"/>
                <w:b/>
                <w:bCs/>
                <w:rtl/>
                <w:lang w:eastAsia="en-US"/>
              </w:rPr>
              <w:t xml:space="preserve">4,000 </w:t>
            </w:r>
            <w:r w:rsidRPr="001B15E7">
              <w:rPr>
                <w:rFonts w:hint="cs"/>
                <w:rtl/>
                <w:lang w:eastAsia="en-US"/>
              </w:rPr>
              <w:t>₪</w:t>
            </w:r>
            <w:r>
              <w:rPr>
                <w:rFonts w:hint="cs"/>
                <w:rtl/>
                <w:lang w:eastAsia="en-US"/>
              </w:rPr>
              <w:t xml:space="preserve"> </w:t>
            </w:r>
            <w:r w:rsidRPr="005855CA">
              <w:rPr>
                <w:rFonts w:hint="cs"/>
                <w:rtl/>
                <w:lang w:eastAsia="en-US"/>
              </w:rPr>
              <w:t xml:space="preserve">לכל </w:t>
            </w:r>
            <w:r>
              <w:rPr>
                <w:rFonts w:hint="cs"/>
                <w:rtl/>
                <w:lang w:eastAsia="en-US"/>
              </w:rPr>
              <w:t>בקרה שלא בוצעה על פי התוכנית</w:t>
            </w:r>
          </w:p>
        </w:tc>
      </w:tr>
      <w:tr w:rsidR="006827CD" w14:paraId="72D932C2" w14:textId="77777777" w:rsidTr="00ED6CC8">
        <w:tc>
          <w:tcPr>
            <w:tcW w:w="533" w:type="dxa"/>
            <w:tcBorders>
              <w:top w:val="single" w:sz="4" w:space="0" w:color="auto"/>
              <w:left w:val="single" w:sz="18" w:space="0" w:color="auto"/>
              <w:bottom w:val="single" w:sz="18" w:space="0" w:color="auto"/>
              <w:right w:val="single" w:sz="4" w:space="0" w:color="auto"/>
            </w:tcBorders>
          </w:tcPr>
          <w:p w14:paraId="24A0CC4C" w14:textId="77777777" w:rsidR="006827CD" w:rsidRDefault="006827CD" w:rsidP="00273B23">
            <w:pPr>
              <w:widowControl w:val="0"/>
              <w:numPr>
                <w:ilvl w:val="3"/>
                <w:numId w:val="6"/>
              </w:numPr>
              <w:spacing w:line="300" w:lineRule="atLeast"/>
              <w:ind w:right="0"/>
              <w:textAlignment w:val="auto"/>
              <w:rPr>
                <w:lang w:eastAsia="en-US"/>
              </w:rPr>
            </w:pPr>
          </w:p>
        </w:tc>
        <w:tc>
          <w:tcPr>
            <w:tcW w:w="4830" w:type="dxa"/>
            <w:tcBorders>
              <w:top w:val="single" w:sz="4" w:space="0" w:color="auto"/>
              <w:left w:val="single" w:sz="4" w:space="0" w:color="auto"/>
              <w:bottom w:val="single" w:sz="18" w:space="0" w:color="auto"/>
              <w:right w:val="single" w:sz="4" w:space="0" w:color="auto"/>
            </w:tcBorders>
          </w:tcPr>
          <w:p w14:paraId="47CA3A34" w14:textId="77777777" w:rsidR="006827CD" w:rsidRPr="00A831E6" w:rsidRDefault="006827CD" w:rsidP="006827CD">
            <w:pPr>
              <w:widowControl w:val="0"/>
              <w:spacing w:line="300" w:lineRule="atLeast"/>
              <w:contextualSpacing/>
            </w:pPr>
            <w:r w:rsidRPr="00A831E6">
              <w:rPr>
                <w:rFonts w:hint="cs"/>
                <w:rtl/>
              </w:rPr>
              <w:t xml:space="preserve">התרשלות בקר בעבודתו ו/או ביצוע עבודה ע"י בקרה שלא בהתאם להנחיות </w:t>
            </w:r>
            <w:r>
              <w:rPr>
                <w:rFonts w:hint="cs"/>
                <w:rtl/>
              </w:rPr>
              <w:t xml:space="preserve">המינהל </w:t>
            </w:r>
          </w:p>
        </w:tc>
        <w:tc>
          <w:tcPr>
            <w:tcW w:w="2967" w:type="dxa"/>
            <w:tcBorders>
              <w:top w:val="single" w:sz="4" w:space="0" w:color="auto"/>
              <w:left w:val="single" w:sz="4" w:space="0" w:color="auto"/>
              <w:bottom w:val="single" w:sz="18" w:space="0" w:color="auto"/>
              <w:right w:val="single" w:sz="18" w:space="0" w:color="auto"/>
            </w:tcBorders>
          </w:tcPr>
          <w:p w14:paraId="3427B861" w14:textId="77777777" w:rsidR="006827CD" w:rsidRPr="001B15E7" w:rsidRDefault="006827CD" w:rsidP="005E32C1">
            <w:pPr>
              <w:widowControl w:val="0"/>
              <w:spacing w:line="300" w:lineRule="atLeast"/>
              <w:jc w:val="left"/>
              <w:rPr>
                <w:rtl/>
                <w:lang w:eastAsia="en-US"/>
              </w:rPr>
            </w:pPr>
            <w:r>
              <w:rPr>
                <w:rFonts w:hint="cs"/>
                <w:b/>
                <w:bCs/>
                <w:rtl/>
                <w:lang w:eastAsia="en-US"/>
              </w:rPr>
              <w:t>3,</w:t>
            </w:r>
            <w:r w:rsidRPr="00482414">
              <w:rPr>
                <w:rFonts w:hint="cs"/>
                <w:b/>
                <w:bCs/>
                <w:rtl/>
                <w:lang w:eastAsia="en-US"/>
              </w:rPr>
              <w:t>00</w:t>
            </w:r>
            <w:r>
              <w:rPr>
                <w:rFonts w:hint="cs"/>
                <w:b/>
                <w:bCs/>
                <w:rtl/>
                <w:lang w:eastAsia="en-US"/>
              </w:rPr>
              <w:t>0</w:t>
            </w:r>
            <w:r w:rsidRPr="00482414">
              <w:rPr>
                <w:rFonts w:hint="cs"/>
                <w:b/>
                <w:bCs/>
                <w:rtl/>
                <w:lang w:eastAsia="en-US"/>
              </w:rPr>
              <w:t xml:space="preserve"> </w:t>
            </w:r>
            <w:r w:rsidRPr="001B15E7">
              <w:rPr>
                <w:rFonts w:hint="cs"/>
                <w:rtl/>
                <w:lang w:eastAsia="en-US"/>
              </w:rPr>
              <w:t>₪</w:t>
            </w:r>
            <w:r>
              <w:rPr>
                <w:rFonts w:hint="cs"/>
                <w:rtl/>
                <w:lang w:eastAsia="en-US"/>
              </w:rPr>
              <w:t xml:space="preserve"> לכל אירוע</w:t>
            </w:r>
          </w:p>
        </w:tc>
      </w:tr>
    </w:tbl>
    <w:p w14:paraId="117D2E4C" w14:textId="77777777" w:rsidR="00A36D1D" w:rsidRDefault="00A36D1D" w:rsidP="00A36D1D">
      <w:pPr>
        <w:widowControl w:val="0"/>
        <w:spacing w:line="300" w:lineRule="atLeast"/>
        <w:ind w:left="1418"/>
        <w:textAlignment w:val="auto"/>
        <w:rPr>
          <w:lang w:eastAsia="en-US"/>
        </w:rPr>
      </w:pPr>
    </w:p>
    <w:p w14:paraId="0A65C9CB" w14:textId="77777777" w:rsidR="00A36D1D" w:rsidRPr="00120FF5" w:rsidRDefault="00A36D1D" w:rsidP="00273B23">
      <w:pPr>
        <w:widowControl w:val="0"/>
        <w:numPr>
          <w:ilvl w:val="1"/>
          <w:numId w:val="8"/>
        </w:numPr>
        <w:spacing w:line="280" w:lineRule="atLeast"/>
        <w:textAlignment w:val="auto"/>
        <w:rPr>
          <w:rFonts w:ascii="David" w:hAnsi="David"/>
          <w:color w:val="1F497D"/>
          <w:sz w:val="22"/>
          <w:szCs w:val="22"/>
          <w:lang w:eastAsia="en-US"/>
        </w:rPr>
      </w:pPr>
      <w:r w:rsidRPr="00120FF5">
        <w:rPr>
          <w:rFonts w:ascii="David" w:hAnsi="David"/>
          <w:rtl/>
        </w:rPr>
        <w:t xml:space="preserve">מבלי לגרוע מהאמור לעיל, זוכה במכרז אשר ימצא שהוא תיאם הצעות טרם הזכיה במכרז זה, או במסגרת מתן שירותים לפי מכרז זה , </w:t>
      </w:r>
      <w:proofErr w:type="spellStart"/>
      <w:r w:rsidRPr="00120FF5">
        <w:rPr>
          <w:rFonts w:ascii="David" w:hAnsi="David"/>
          <w:rtl/>
        </w:rPr>
        <w:t>יחוייב</w:t>
      </w:r>
      <w:proofErr w:type="spellEnd"/>
      <w:r w:rsidRPr="00120FF5">
        <w:rPr>
          <w:rFonts w:ascii="David" w:hAnsi="David"/>
          <w:rtl/>
        </w:rPr>
        <w:t xml:space="preserve"> בתשלום פיצוי מוסכם בשיעור של </w:t>
      </w:r>
      <w:r w:rsidRPr="00BB008F">
        <w:rPr>
          <w:rFonts w:ascii="David" w:hAnsi="David"/>
          <w:b/>
          <w:bCs/>
          <w:rtl/>
        </w:rPr>
        <w:t>5</w:t>
      </w:r>
      <w:r w:rsidRPr="00120FF5">
        <w:rPr>
          <w:rFonts w:ascii="David" w:hAnsi="David"/>
          <w:rtl/>
        </w:rPr>
        <w:t>%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7DFB1C5A" w14:textId="77777777" w:rsidR="00A36D1D" w:rsidRPr="00A40358" w:rsidRDefault="00A36D1D" w:rsidP="00A36D1D">
      <w:pPr>
        <w:widowControl w:val="0"/>
        <w:spacing w:line="300" w:lineRule="atLeast"/>
        <w:rPr>
          <w:b/>
          <w:bCs/>
          <w:sz w:val="28"/>
          <w:szCs w:val="28"/>
          <w:u w:val="single"/>
          <w:rtl/>
          <w:lang w:eastAsia="en-US"/>
        </w:rPr>
      </w:pPr>
    </w:p>
    <w:p w14:paraId="257B9DF6" w14:textId="77777777" w:rsidR="00A36D1D" w:rsidRDefault="00A36D1D" w:rsidP="00273B23">
      <w:pPr>
        <w:widowControl w:val="0"/>
        <w:numPr>
          <w:ilvl w:val="1"/>
          <w:numId w:val="8"/>
        </w:numPr>
        <w:spacing w:line="300" w:lineRule="atLeast"/>
        <w:textAlignment w:val="auto"/>
        <w:rPr>
          <w:rtl/>
        </w:rPr>
      </w:pPr>
      <w:r>
        <w:rPr>
          <w:rFonts w:hint="cs"/>
          <w:rtl/>
        </w:rPr>
        <w:t xml:space="preserve">המשרד יהא זכאי לנכות את סכום הפיצויים המוסכמים הנקובים מכל תשלום שיגיע לקבלן או לגבותם בכל דרך חוקית אחרת. </w:t>
      </w:r>
    </w:p>
    <w:p w14:paraId="1267A430" w14:textId="77777777" w:rsidR="00A36D1D" w:rsidRDefault="00A36D1D" w:rsidP="00A36D1D">
      <w:pPr>
        <w:widowControl w:val="0"/>
        <w:spacing w:line="300" w:lineRule="atLeast"/>
        <w:rPr>
          <w:rtl/>
        </w:rPr>
      </w:pPr>
    </w:p>
    <w:p w14:paraId="2D12734C" w14:textId="77777777" w:rsidR="00A36D1D" w:rsidRDefault="00A36D1D" w:rsidP="00273B23">
      <w:pPr>
        <w:widowControl w:val="0"/>
        <w:numPr>
          <w:ilvl w:val="1"/>
          <w:numId w:val="8"/>
        </w:numPr>
        <w:spacing w:line="300" w:lineRule="atLeast"/>
        <w:textAlignment w:val="auto"/>
        <w:rPr>
          <w:rtl/>
        </w:rPr>
      </w:pPr>
      <w:r>
        <w:rPr>
          <w:rFonts w:hint="cs"/>
          <w:rtl/>
        </w:rPr>
        <w:t xml:space="preserve">תשלום הפיצויים או ניכויים מסכומים המגיעים לקבלן לא ישחררו את הקבלן מהתחייבויותיו על פי מסמכי המכרז. </w:t>
      </w:r>
    </w:p>
    <w:p w14:paraId="37DDE461" w14:textId="77777777" w:rsidR="00A36D1D" w:rsidRDefault="00A36D1D" w:rsidP="00A36D1D">
      <w:pPr>
        <w:widowControl w:val="0"/>
        <w:spacing w:line="300" w:lineRule="atLeast"/>
        <w:rPr>
          <w:rtl/>
        </w:rPr>
      </w:pPr>
    </w:p>
    <w:p w14:paraId="568F38CD" w14:textId="77777777" w:rsidR="00A36D1D" w:rsidRDefault="00A36D1D" w:rsidP="00273B23">
      <w:pPr>
        <w:widowControl w:val="0"/>
        <w:numPr>
          <w:ilvl w:val="1"/>
          <w:numId w:val="8"/>
        </w:numPr>
        <w:spacing w:line="300" w:lineRule="atLeast"/>
        <w:textAlignment w:val="auto"/>
        <w:rPr>
          <w:rtl/>
        </w:rPr>
      </w:pPr>
      <w:r>
        <w:rPr>
          <w:rFonts w:hint="cs"/>
          <w:rtl/>
        </w:rPr>
        <w:t>הקבלן אינו רשאי לגרוע סכום הפיצוי המוסכם משכר עובדיו.</w:t>
      </w:r>
    </w:p>
    <w:p w14:paraId="4F82E8F6" w14:textId="77777777" w:rsidR="00A36D1D" w:rsidRDefault="00A36D1D" w:rsidP="00A36D1D">
      <w:pPr>
        <w:widowControl w:val="0"/>
        <w:spacing w:line="300" w:lineRule="atLeast"/>
        <w:ind w:left="709"/>
        <w:rPr>
          <w:rtl/>
        </w:rPr>
      </w:pPr>
    </w:p>
    <w:p w14:paraId="6C30130F" w14:textId="77777777" w:rsidR="00A36D1D" w:rsidRDefault="00A36D1D" w:rsidP="00273B23">
      <w:pPr>
        <w:widowControl w:val="0"/>
        <w:numPr>
          <w:ilvl w:val="1"/>
          <w:numId w:val="8"/>
        </w:numPr>
        <w:spacing w:line="300" w:lineRule="atLeast"/>
        <w:textAlignment w:val="auto"/>
        <w:rPr>
          <w:rtl/>
        </w:rPr>
      </w:pPr>
      <w:r>
        <w:rPr>
          <w:rFonts w:hint="cs"/>
          <w:rtl/>
        </w:rPr>
        <w:t xml:space="preserve">אין האמור בא לפגוע בכל זכות אחרת שהמשרד זכאי לה לפי מכרז זה ועל פי כל דין. </w:t>
      </w:r>
    </w:p>
    <w:p w14:paraId="0B5823A8" w14:textId="77777777" w:rsidR="00A36D1D" w:rsidRDefault="00A36D1D" w:rsidP="00A36D1D">
      <w:pPr>
        <w:widowControl w:val="0"/>
        <w:spacing w:line="300" w:lineRule="atLeast"/>
        <w:rPr>
          <w:rtl/>
        </w:rPr>
      </w:pPr>
      <w:r>
        <w:rPr>
          <w:rtl/>
        </w:rPr>
        <w:br w:type="page"/>
      </w:r>
    </w:p>
    <w:p w14:paraId="4F5CAB96" w14:textId="77777777" w:rsidR="00D0224F" w:rsidRPr="00803E5E" w:rsidRDefault="00D0224F" w:rsidP="00273B23">
      <w:pPr>
        <w:widowControl w:val="0"/>
        <w:numPr>
          <w:ilvl w:val="0"/>
          <w:numId w:val="8"/>
        </w:numPr>
        <w:spacing w:line="300" w:lineRule="atLeast"/>
        <w:rPr>
          <w:b/>
          <w:bCs/>
          <w:sz w:val="28"/>
          <w:szCs w:val="28"/>
          <w:u w:val="single"/>
          <w:rtl/>
        </w:rPr>
      </w:pPr>
      <w:r w:rsidRPr="00803E5E">
        <w:rPr>
          <w:rFonts w:hint="cs"/>
          <w:b/>
          <w:bCs/>
          <w:sz w:val="28"/>
          <w:szCs w:val="28"/>
          <w:u w:val="single"/>
          <w:rtl/>
        </w:rPr>
        <w:lastRenderedPageBreak/>
        <w:t xml:space="preserve">חפיפה </w:t>
      </w:r>
    </w:p>
    <w:p w14:paraId="312F853E" w14:textId="77777777" w:rsidR="00D0224F" w:rsidRDefault="00D0224F" w:rsidP="00BD3B27">
      <w:pPr>
        <w:widowControl w:val="0"/>
        <w:spacing w:line="300" w:lineRule="atLeast"/>
        <w:ind w:left="720"/>
        <w:rPr>
          <w:rtl/>
          <w:lang w:eastAsia="en-US"/>
        </w:rPr>
      </w:pPr>
    </w:p>
    <w:p w14:paraId="071756A5" w14:textId="77777777" w:rsidR="00D0224F" w:rsidRDefault="00D0224F" w:rsidP="00BD3B27">
      <w:pPr>
        <w:widowControl w:val="0"/>
        <w:spacing w:line="300" w:lineRule="atLeast"/>
        <w:ind w:left="720"/>
        <w:rPr>
          <w:rtl/>
          <w:lang w:eastAsia="en-US"/>
        </w:rPr>
      </w:pPr>
      <w:r>
        <w:rPr>
          <w:rFonts w:hint="cs"/>
          <w:rtl/>
          <w:lang w:eastAsia="en-US"/>
        </w:rPr>
        <w:t>על הקבלן החדש להתארגן ולארגן את כח האדם המקצועי כנדרש.</w:t>
      </w:r>
    </w:p>
    <w:p w14:paraId="2563B77C" w14:textId="77777777" w:rsidR="00D0224F" w:rsidRDefault="00D0224F" w:rsidP="00BD3B27">
      <w:pPr>
        <w:widowControl w:val="0"/>
        <w:spacing w:line="300" w:lineRule="atLeast"/>
        <w:ind w:left="720"/>
        <w:rPr>
          <w:rtl/>
          <w:lang w:eastAsia="en-US"/>
        </w:rPr>
      </w:pPr>
    </w:p>
    <w:p w14:paraId="7D82C4B8" w14:textId="77777777" w:rsidR="00D0224F" w:rsidRDefault="00D0224F" w:rsidP="00BD3B27">
      <w:pPr>
        <w:widowControl w:val="0"/>
        <w:spacing w:line="300" w:lineRule="atLeast"/>
        <w:ind w:left="720"/>
        <w:rPr>
          <w:rtl/>
          <w:lang w:eastAsia="en-US"/>
        </w:rPr>
      </w:pPr>
      <w:r>
        <w:rPr>
          <w:rFonts w:hint="cs"/>
          <w:rtl/>
          <w:lang w:eastAsia="en-US"/>
        </w:rPr>
        <w:t>על הקבלן שיבחר להתארגן כך שבמועד חתימת החוזה הוא יפעיל בלעדית את התוכנית כולה על פי לוח זמנים המוגדר במכרז זה.</w:t>
      </w:r>
    </w:p>
    <w:p w14:paraId="1CC1BB49" w14:textId="77777777" w:rsidR="00D0224F" w:rsidRDefault="00D0224F" w:rsidP="00BD3B27">
      <w:pPr>
        <w:widowControl w:val="0"/>
        <w:spacing w:line="300" w:lineRule="atLeast"/>
        <w:ind w:left="720"/>
        <w:rPr>
          <w:rtl/>
          <w:lang w:eastAsia="en-US"/>
        </w:rPr>
      </w:pPr>
    </w:p>
    <w:p w14:paraId="4F3A9D7C" w14:textId="77777777" w:rsidR="00D0224F" w:rsidRDefault="00D0224F" w:rsidP="00BD3B27">
      <w:pPr>
        <w:widowControl w:val="0"/>
        <w:spacing w:line="300" w:lineRule="atLeast"/>
        <w:ind w:left="720"/>
        <w:rPr>
          <w:rtl/>
          <w:lang w:eastAsia="en-US"/>
        </w:rPr>
      </w:pPr>
      <w:r>
        <w:rPr>
          <w:rFonts w:hint="cs"/>
          <w:rtl/>
          <w:lang w:eastAsia="en-US"/>
        </w:rPr>
        <w:t xml:space="preserve">בתום ההתקשרות, במידה </w:t>
      </w:r>
      <w:r w:rsidR="00285FB1">
        <w:rPr>
          <w:rFonts w:hint="cs"/>
          <w:rtl/>
          <w:lang w:eastAsia="en-US"/>
        </w:rPr>
        <w:t>ש</w:t>
      </w:r>
      <w:r>
        <w:rPr>
          <w:rFonts w:hint="cs"/>
          <w:rtl/>
          <w:lang w:eastAsia="en-US"/>
        </w:rPr>
        <w:t>ייקבע קבלן אחר לביצוע הפעילות יפעל הקבלן כדלקמן:</w:t>
      </w:r>
    </w:p>
    <w:p w14:paraId="16B88035" w14:textId="77777777" w:rsidR="00D0224F" w:rsidRDefault="00D0224F" w:rsidP="00BD3B27">
      <w:pPr>
        <w:widowControl w:val="0"/>
        <w:spacing w:line="300" w:lineRule="atLeast"/>
        <w:ind w:left="720"/>
        <w:rPr>
          <w:rtl/>
          <w:lang w:eastAsia="en-US"/>
        </w:rPr>
      </w:pPr>
    </w:p>
    <w:p w14:paraId="3F1B22C8" w14:textId="77777777" w:rsidR="00FA1774" w:rsidRPr="00FA1774" w:rsidRDefault="00FA1774" w:rsidP="00273B23">
      <w:pPr>
        <w:widowControl w:val="0"/>
        <w:numPr>
          <w:ilvl w:val="1"/>
          <w:numId w:val="8"/>
        </w:numPr>
        <w:spacing w:line="300" w:lineRule="atLeast"/>
        <w:textAlignment w:val="auto"/>
        <w:rPr>
          <w:rFonts w:ascii="Arial" w:hAnsi="Arial"/>
          <w:lang w:eastAsia="en-US"/>
        </w:rPr>
      </w:pPr>
      <w:r w:rsidRPr="00FA1774">
        <w:rPr>
          <w:rFonts w:ascii="Arial" w:hAnsi="Arial" w:hint="cs"/>
          <w:rtl/>
          <w:lang w:eastAsia="en-US"/>
        </w:rPr>
        <w:t>על הקבלן המוסר לשתף</w:t>
      </w:r>
      <w:r w:rsidRPr="00FA1774">
        <w:rPr>
          <w:rFonts w:ascii="Arial" w:hAnsi="Arial"/>
          <w:rtl/>
          <w:lang w:eastAsia="en-US"/>
        </w:rPr>
        <w:t xml:space="preserve"> פעולה באופן מלא עם המשרד ועם </w:t>
      </w:r>
      <w:r w:rsidRPr="00FA1774">
        <w:rPr>
          <w:rFonts w:ascii="Arial" w:hAnsi="Arial" w:hint="cs"/>
          <w:rtl/>
          <w:lang w:eastAsia="en-US"/>
        </w:rPr>
        <w:t>הספק החדש שיבחר</w:t>
      </w:r>
      <w:r w:rsidRPr="00FA1774">
        <w:rPr>
          <w:rFonts w:ascii="Arial" w:hAnsi="Arial"/>
          <w:rtl/>
          <w:lang w:eastAsia="en-US"/>
        </w:rPr>
        <w:t>, כדי לאפשר את ההתארגנות, ההחלפה והמשכה התקין של הפעילות לאחר סיום ההתקשרות עמו.</w:t>
      </w:r>
    </w:p>
    <w:p w14:paraId="0F122EF9" w14:textId="77777777" w:rsidR="002216AE" w:rsidRPr="00EB4B51" w:rsidRDefault="002216AE" w:rsidP="00BD3B27">
      <w:pPr>
        <w:widowControl w:val="0"/>
        <w:spacing w:line="300" w:lineRule="atLeast"/>
        <w:ind w:left="1418"/>
        <w:textAlignment w:val="auto"/>
        <w:rPr>
          <w:rFonts w:ascii="Arial" w:hAnsi="Arial"/>
          <w:rtl/>
          <w:lang w:eastAsia="en-US"/>
        </w:rPr>
      </w:pPr>
    </w:p>
    <w:p w14:paraId="47A0B18A" w14:textId="77777777" w:rsidR="00D0224F" w:rsidRDefault="00D0224F" w:rsidP="00273B23">
      <w:pPr>
        <w:widowControl w:val="0"/>
        <w:numPr>
          <w:ilvl w:val="1"/>
          <w:numId w:val="8"/>
        </w:numPr>
        <w:spacing w:line="300" w:lineRule="atLeast"/>
        <w:textAlignment w:val="auto"/>
        <w:rPr>
          <w:rFonts w:ascii="Arial" w:hAnsi="Arial"/>
          <w:rtl/>
          <w:lang w:eastAsia="en-US"/>
        </w:rPr>
      </w:pPr>
      <w:r>
        <w:rPr>
          <w:rFonts w:ascii="Arial" w:hAnsi="Arial" w:hint="cs"/>
          <w:rtl/>
          <w:lang w:eastAsia="en-US"/>
        </w:rPr>
        <w:t>הקבלן המוסר יקבל תמורה רק עבור תפוקות שבוצעו במהלך החפיפה, עפ"י כללי החוזה על פיו הוא קשור עם המשרד.</w:t>
      </w:r>
    </w:p>
    <w:p w14:paraId="7AC7E5FA" w14:textId="77777777" w:rsidR="00D0224F" w:rsidRDefault="00D0224F" w:rsidP="00BD3B27">
      <w:pPr>
        <w:widowControl w:val="0"/>
        <w:spacing w:line="300" w:lineRule="atLeast"/>
        <w:ind w:left="720"/>
        <w:rPr>
          <w:rFonts w:ascii="Arial" w:hAnsi="Arial"/>
          <w:rtl/>
          <w:lang w:eastAsia="en-US"/>
        </w:rPr>
      </w:pPr>
    </w:p>
    <w:p w14:paraId="61CEA8C5" w14:textId="77777777" w:rsidR="00D0224F" w:rsidRDefault="00D0224F" w:rsidP="00273B23">
      <w:pPr>
        <w:widowControl w:val="0"/>
        <w:numPr>
          <w:ilvl w:val="1"/>
          <w:numId w:val="8"/>
        </w:numPr>
        <w:spacing w:line="300" w:lineRule="atLeast"/>
        <w:textAlignment w:val="auto"/>
        <w:rPr>
          <w:rFonts w:ascii="Arial" w:hAnsi="Arial"/>
          <w:rtl/>
          <w:lang w:eastAsia="en-US"/>
        </w:rPr>
      </w:pPr>
      <w:r>
        <w:rPr>
          <w:rFonts w:ascii="Arial" w:hAnsi="Arial" w:hint="cs"/>
          <w:rtl/>
          <w:lang w:eastAsia="en-US"/>
        </w:rPr>
        <w:t>הקבלן המוסר לא יקבל תמורה מיוחדת עבור ביצוע החפיפה.</w:t>
      </w:r>
    </w:p>
    <w:p w14:paraId="502D7EA2" w14:textId="77777777" w:rsidR="00D0224F" w:rsidRDefault="00D0224F" w:rsidP="00BD3B27">
      <w:pPr>
        <w:widowControl w:val="0"/>
        <w:spacing w:line="300" w:lineRule="atLeast"/>
        <w:ind w:left="720"/>
        <w:rPr>
          <w:rFonts w:ascii="Arial" w:hAnsi="Arial"/>
          <w:rtl/>
          <w:lang w:eastAsia="en-US"/>
        </w:rPr>
      </w:pPr>
    </w:p>
    <w:p w14:paraId="7C5FEA5C" w14:textId="77777777" w:rsidR="00D0224F" w:rsidRDefault="00D0224F" w:rsidP="00273B23">
      <w:pPr>
        <w:widowControl w:val="0"/>
        <w:numPr>
          <w:ilvl w:val="1"/>
          <w:numId w:val="8"/>
        </w:numPr>
        <w:spacing w:line="300" w:lineRule="atLeast"/>
        <w:textAlignment w:val="auto"/>
        <w:rPr>
          <w:rFonts w:ascii="Arial" w:hAnsi="Arial"/>
          <w:rtl/>
          <w:lang w:eastAsia="en-US"/>
        </w:rPr>
      </w:pPr>
      <w:r>
        <w:rPr>
          <w:rFonts w:ascii="Arial" w:hAnsi="Arial" w:hint="cs"/>
          <w:rtl/>
          <w:lang w:eastAsia="en-US"/>
        </w:rPr>
        <w:t>הקבלן החדש (המקבל) לא יקבל תמורה כלשהי בגין החפיפה.</w:t>
      </w:r>
    </w:p>
    <w:p w14:paraId="06AEBFA4" w14:textId="77777777" w:rsidR="00D0224F" w:rsidRDefault="00D0224F" w:rsidP="00BD3B27">
      <w:pPr>
        <w:widowControl w:val="0"/>
        <w:spacing w:line="300" w:lineRule="atLeast"/>
        <w:ind w:left="720"/>
        <w:rPr>
          <w:rtl/>
          <w:lang w:eastAsia="en-US"/>
        </w:rPr>
      </w:pPr>
    </w:p>
    <w:p w14:paraId="78FA9F90" w14:textId="77777777" w:rsidR="00D0224F" w:rsidRDefault="00D0224F" w:rsidP="00273B23">
      <w:pPr>
        <w:widowControl w:val="0"/>
        <w:numPr>
          <w:ilvl w:val="1"/>
          <w:numId w:val="8"/>
        </w:numPr>
        <w:spacing w:line="300" w:lineRule="atLeast"/>
        <w:textAlignment w:val="auto"/>
        <w:rPr>
          <w:rtl/>
          <w:lang w:eastAsia="en-US"/>
        </w:rPr>
      </w:pPr>
      <w:r>
        <w:rPr>
          <w:rFonts w:hint="cs"/>
          <w:rtl/>
        </w:rPr>
        <w:t xml:space="preserve">החפיפה כוללת, בין היתר, את הנושאים הבאים: </w:t>
      </w:r>
    </w:p>
    <w:p w14:paraId="41C83EDD" w14:textId="77777777" w:rsidR="00D0224F" w:rsidRDefault="00D0224F" w:rsidP="00BD3B27">
      <w:pPr>
        <w:widowControl w:val="0"/>
        <w:spacing w:line="300" w:lineRule="atLeast"/>
        <w:rPr>
          <w:rtl/>
        </w:rPr>
      </w:pPr>
    </w:p>
    <w:p w14:paraId="3A207F53" w14:textId="77777777" w:rsidR="00360B3A" w:rsidRPr="00B66A5E" w:rsidRDefault="00360B3A" w:rsidP="00273B23">
      <w:pPr>
        <w:widowControl w:val="0"/>
        <w:numPr>
          <w:ilvl w:val="3"/>
          <w:numId w:val="7"/>
        </w:numPr>
        <w:tabs>
          <w:tab w:val="clear" w:pos="1134"/>
          <w:tab w:val="num" w:pos="1985"/>
        </w:tabs>
        <w:spacing w:line="300" w:lineRule="atLeast"/>
        <w:ind w:left="1985" w:right="0" w:hanging="567"/>
        <w:textAlignment w:val="auto"/>
      </w:pPr>
      <w:r w:rsidRPr="00B66A5E">
        <w:rPr>
          <w:rFonts w:hint="cs"/>
          <w:rtl/>
        </w:rPr>
        <w:t>מסירה מאורגנת של כל המידע והידע שהצטברו במהלך הפעילות ואת כל התוצרים שנוצרו במהלך הפרויקט, כשהם מעודכנים ובפורמטים שהוגדרו ואושרו על ידי המשרד.</w:t>
      </w:r>
    </w:p>
    <w:p w14:paraId="0BC1613B" w14:textId="77777777" w:rsidR="00360B3A" w:rsidRPr="00B66A5E" w:rsidRDefault="00360B3A" w:rsidP="00360B3A">
      <w:pPr>
        <w:widowControl w:val="0"/>
        <w:spacing w:line="300" w:lineRule="atLeast"/>
        <w:ind w:left="1985" w:right="2880"/>
        <w:textAlignment w:val="auto"/>
      </w:pPr>
    </w:p>
    <w:p w14:paraId="14BBD241" w14:textId="77777777" w:rsidR="00360B3A" w:rsidRPr="00B66A5E" w:rsidRDefault="00360B3A" w:rsidP="00273B23">
      <w:pPr>
        <w:widowControl w:val="0"/>
        <w:numPr>
          <w:ilvl w:val="3"/>
          <w:numId w:val="7"/>
        </w:numPr>
        <w:tabs>
          <w:tab w:val="clear" w:pos="1134"/>
          <w:tab w:val="num" w:pos="1985"/>
        </w:tabs>
        <w:spacing w:line="300" w:lineRule="atLeast"/>
        <w:ind w:left="1985" w:right="0" w:hanging="567"/>
        <w:textAlignment w:val="auto"/>
        <w:rPr>
          <w:rtl/>
          <w:lang w:eastAsia="en-US"/>
        </w:rPr>
      </w:pPr>
      <w:r w:rsidRPr="00B66A5E">
        <w:rPr>
          <w:rFonts w:hint="cs"/>
          <w:rtl/>
          <w:lang w:eastAsia="en-US"/>
        </w:rPr>
        <w:t xml:space="preserve">מסירה מאורגנת של התוכנה, כולל ספרי תיעוד, מדריכים למשתמש לתוכנה הבסיסית ולכל השינויים שהמוסר ביצע במהלך ההתקשרות </w:t>
      </w:r>
      <w:proofErr w:type="spellStart"/>
      <w:r w:rsidRPr="00B66A5E">
        <w:rPr>
          <w:rFonts w:hint="cs"/>
          <w:rtl/>
          <w:lang w:eastAsia="en-US"/>
        </w:rPr>
        <w:t>איתו</w:t>
      </w:r>
      <w:proofErr w:type="spellEnd"/>
      <w:r w:rsidRPr="00B66A5E">
        <w:rPr>
          <w:rFonts w:hint="cs"/>
          <w:rtl/>
          <w:lang w:eastAsia="en-US"/>
        </w:rPr>
        <w:t xml:space="preserve">. </w:t>
      </w:r>
    </w:p>
    <w:p w14:paraId="047DB579" w14:textId="77777777" w:rsidR="00360B3A" w:rsidRPr="00B66A5E" w:rsidRDefault="00360B3A" w:rsidP="00360B3A">
      <w:pPr>
        <w:widowControl w:val="0"/>
        <w:tabs>
          <w:tab w:val="num" w:pos="1275"/>
        </w:tabs>
        <w:spacing w:line="300" w:lineRule="atLeast"/>
        <w:ind w:left="1985" w:hanging="567"/>
        <w:rPr>
          <w:rtl/>
          <w:lang w:eastAsia="en-US"/>
        </w:rPr>
      </w:pPr>
    </w:p>
    <w:p w14:paraId="65A79CBA" w14:textId="77777777" w:rsidR="00360B3A" w:rsidRPr="00B66A5E" w:rsidRDefault="00360B3A" w:rsidP="00273B23">
      <w:pPr>
        <w:widowControl w:val="0"/>
        <w:numPr>
          <w:ilvl w:val="3"/>
          <w:numId w:val="7"/>
        </w:numPr>
        <w:tabs>
          <w:tab w:val="clear" w:pos="1134"/>
          <w:tab w:val="num" w:pos="1985"/>
        </w:tabs>
        <w:spacing w:line="300" w:lineRule="atLeast"/>
        <w:ind w:left="1985" w:right="0" w:hanging="567"/>
        <w:textAlignment w:val="auto"/>
        <w:rPr>
          <w:lang w:eastAsia="en-US"/>
        </w:rPr>
      </w:pPr>
      <w:r w:rsidRPr="00B66A5E">
        <w:rPr>
          <w:rFonts w:hint="cs"/>
          <w:rtl/>
          <w:lang w:eastAsia="en-US"/>
        </w:rPr>
        <w:t>מסירה מאורגנת ומסודרת של כל מאגרי המידע שנמסרו למוסר ביום תחילת פעילותו וכל השינויים והתוספות שחלו בהם (מידע ממוחשב, תיקים, חוזרים וכו').</w:t>
      </w:r>
    </w:p>
    <w:p w14:paraId="6A346721" w14:textId="77777777" w:rsidR="00360B3A" w:rsidRPr="00B66A5E" w:rsidRDefault="00360B3A" w:rsidP="00360B3A">
      <w:pPr>
        <w:widowControl w:val="0"/>
        <w:tabs>
          <w:tab w:val="num" w:pos="1275"/>
        </w:tabs>
        <w:spacing w:line="300" w:lineRule="atLeast"/>
        <w:ind w:left="1985" w:hanging="567"/>
        <w:rPr>
          <w:lang w:eastAsia="en-US"/>
        </w:rPr>
      </w:pPr>
    </w:p>
    <w:p w14:paraId="77655BD7" w14:textId="77777777" w:rsidR="00360B3A" w:rsidRPr="00B66A5E" w:rsidRDefault="00360B3A" w:rsidP="00273B23">
      <w:pPr>
        <w:widowControl w:val="0"/>
        <w:numPr>
          <w:ilvl w:val="3"/>
          <w:numId w:val="7"/>
        </w:numPr>
        <w:tabs>
          <w:tab w:val="clear" w:pos="1134"/>
          <w:tab w:val="num" w:pos="1985"/>
        </w:tabs>
        <w:spacing w:line="300" w:lineRule="atLeast"/>
        <w:ind w:left="1985" w:right="0" w:hanging="567"/>
        <w:textAlignment w:val="auto"/>
        <w:rPr>
          <w:lang w:eastAsia="en-US"/>
        </w:rPr>
      </w:pPr>
      <w:r w:rsidRPr="00B66A5E">
        <w:rPr>
          <w:rFonts w:hint="cs"/>
          <w:rtl/>
          <w:lang w:eastAsia="en-US"/>
        </w:rPr>
        <w:t xml:space="preserve">מסירה מאורגנת של כל מידע הדרוש למקבל לצורך תפעול מיידי ושלם של הפרוייקט. </w:t>
      </w:r>
    </w:p>
    <w:p w14:paraId="068134CE" w14:textId="77777777" w:rsidR="00D0224F" w:rsidRPr="00360B3A" w:rsidRDefault="00D0224F" w:rsidP="00BD3B27">
      <w:pPr>
        <w:widowControl w:val="0"/>
        <w:tabs>
          <w:tab w:val="num" w:pos="1275"/>
        </w:tabs>
        <w:spacing w:line="300" w:lineRule="atLeast"/>
        <w:ind w:left="1985" w:hanging="567"/>
        <w:rPr>
          <w:rtl/>
          <w:lang w:eastAsia="en-US"/>
        </w:rPr>
      </w:pPr>
    </w:p>
    <w:p w14:paraId="25D37351" w14:textId="77777777" w:rsidR="00D0224F" w:rsidRDefault="00D0224F" w:rsidP="00273B23">
      <w:pPr>
        <w:widowControl w:val="0"/>
        <w:numPr>
          <w:ilvl w:val="3"/>
          <w:numId w:val="7"/>
        </w:numPr>
        <w:tabs>
          <w:tab w:val="clear" w:pos="1134"/>
          <w:tab w:val="num" w:pos="1985"/>
        </w:tabs>
        <w:spacing w:line="300" w:lineRule="atLeast"/>
        <w:ind w:left="1985" w:right="0" w:hanging="567"/>
        <w:textAlignment w:val="auto"/>
        <w:rPr>
          <w:lang w:eastAsia="en-US"/>
        </w:rPr>
      </w:pPr>
      <w:r>
        <w:rPr>
          <w:rFonts w:hint="cs"/>
          <w:rtl/>
          <w:lang w:eastAsia="en-US"/>
        </w:rPr>
        <w:t xml:space="preserve">המוסר והמקבל יעבדו במשותף </w:t>
      </w:r>
      <w:r>
        <w:rPr>
          <w:rFonts w:hint="cs"/>
          <w:b/>
          <w:bCs/>
          <w:u w:val="single"/>
          <w:rtl/>
          <w:lang w:eastAsia="en-US"/>
        </w:rPr>
        <w:t xml:space="preserve">במשך </w:t>
      </w:r>
      <w:r w:rsidR="00450C76">
        <w:rPr>
          <w:rFonts w:hint="cs"/>
          <w:b/>
          <w:bCs/>
          <w:u w:val="single"/>
          <w:rtl/>
          <w:lang w:eastAsia="en-US"/>
        </w:rPr>
        <w:t xml:space="preserve">שבועיים </w:t>
      </w:r>
      <w:r>
        <w:rPr>
          <w:rFonts w:hint="cs"/>
          <w:b/>
          <w:bCs/>
          <w:u w:val="single"/>
          <w:rtl/>
          <w:lang w:eastAsia="en-US"/>
        </w:rPr>
        <w:t>של</w:t>
      </w:r>
      <w:r w:rsidR="00450C76">
        <w:rPr>
          <w:rFonts w:hint="cs"/>
          <w:b/>
          <w:bCs/>
          <w:u w:val="single"/>
          <w:rtl/>
          <w:lang w:eastAsia="en-US"/>
        </w:rPr>
        <w:t>מי</w:t>
      </w:r>
      <w:r>
        <w:rPr>
          <w:rFonts w:hint="cs"/>
          <w:b/>
          <w:bCs/>
          <w:u w:val="single"/>
          <w:rtl/>
          <w:lang w:eastAsia="en-US"/>
        </w:rPr>
        <w:t>ם</w:t>
      </w:r>
      <w:r>
        <w:rPr>
          <w:rFonts w:hint="cs"/>
          <w:rtl/>
          <w:lang w:eastAsia="en-US"/>
        </w:rPr>
        <w:t xml:space="preserve"> לצורך סגירת כל מחויבות המוסר, הדרכה צמודה של המקבל וסיוע למקבל בהפקת הדו"חות החודשיים הנובעים מחודש החפיפה. </w:t>
      </w:r>
    </w:p>
    <w:p w14:paraId="3BFBB1E8" w14:textId="77777777" w:rsidR="00D0224F" w:rsidRDefault="00D0224F" w:rsidP="00BD3B27">
      <w:pPr>
        <w:widowControl w:val="0"/>
        <w:tabs>
          <w:tab w:val="num" w:pos="1275"/>
        </w:tabs>
        <w:spacing w:line="300" w:lineRule="atLeast"/>
        <w:ind w:left="1985" w:hanging="567"/>
        <w:rPr>
          <w:lang w:eastAsia="en-US"/>
        </w:rPr>
      </w:pPr>
    </w:p>
    <w:p w14:paraId="41E4F60F" w14:textId="77777777" w:rsidR="00D0224F" w:rsidRDefault="00D0224F" w:rsidP="00273B23">
      <w:pPr>
        <w:widowControl w:val="0"/>
        <w:numPr>
          <w:ilvl w:val="3"/>
          <w:numId w:val="7"/>
        </w:numPr>
        <w:tabs>
          <w:tab w:val="clear" w:pos="1134"/>
          <w:tab w:val="num" w:pos="1985"/>
        </w:tabs>
        <w:spacing w:line="300" w:lineRule="atLeast"/>
        <w:ind w:left="1985" w:right="0" w:hanging="567"/>
        <w:textAlignment w:val="auto"/>
        <w:rPr>
          <w:rFonts w:ascii="Arial" w:hAnsi="Arial"/>
          <w:lang w:eastAsia="en-US"/>
        </w:rPr>
      </w:pPr>
      <w:r>
        <w:rPr>
          <w:rFonts w:ascii="Arial" w:hAnsi="Arial" w:hint="cs"/>
          <w:rtl/>
          <w:lang w:eastAsia="en-US"/>
        </w:rPr>
        <w:t>תקופת ההתקשרות בין המשרד לקבלן החדש (המקבל) תחל במועד תחילת החפיפה.</w:t>
      </w:r>
    </w:p>
    <w:p w14:paraId="07C0830E" w14:textId="77777777" w:rsidR="00D0224F" w:rsidRDefault="00D0224F" w:rsidP="00BD3B27">
      <w:pPr>
        <w:widowControl w:val="0"/>
        <w:spacing w:line="300" w:lineRule="atLeast"/>
        <w:ind w:left="710"/>
        <w:rPr>
          <w:lang w:eastAsia="en-US"/>
        </w:rPr>
      </w:pPr>
    </w:p>
    <w:p w14:paraId="7F706F3F" w14:textId="77777777" w:rsidR="00D0224F" w:rsidRDefault="00D0224F" w:rsidP="00273B23">
      <w:pPr>
        <w:widowControl w:val="0"/>
        <w:numPr>
          <w:ilvl w:val="3"/>
          <w:numId w:val="7"/>
        </w:numPr>
        <w:tabs>
          <w:tab w:val="clear" w:pos="1134"/>
          <w:tab w:val="num" w:pos="1985"/>
        </w:tabs>
        <w:spacing w:line="300" w:lineRule="atLeast"/>
        <w:ind w:left="1985" w:right="0" w:hanging="567"/>
        <w:textAlignment w:val="auto"/>
        <w:rPr>
          <w:rtl/>
          <w:lang w:eastAsia="en-US"/>
        </w:rPr>
      </w:pPr>
      <w:r>
        <w:rPr>
          <w:rFonts w:hint="cs"/>
          <w:rtl/>
          <w:lang w:eastAsia="en-US"/>
        </w:rPr>
        <w:t>תנאי מחייב לביצוע התשלום האחרון למוסר הינו קיומה של החפיפה לשביעות רצון ה</w:t>
      </w:r>
      <w:r w:rsidR="00F01505">
        <w:rPr>
          <w:rFonts w:hint="cs"/>
          <w:rtl/>
          <w:lang w:eastAsia="en-US"/>
        </w:rPr>
        <w:t xml:space="preserve">מינהל </w:t>
      </w:r>
      <w:r w:rsidR="00B864DE">
        <w:rPr>
          <w:rFonts w:hint="cs"/>
          <w:rtl/>
          <w:lang w:eastAsia="en-US"/>
        </w:rPr>
        <w:t xml:space="preserve"> </w:t>
      </w:r>
      <w:r>
        <w:rPr>
          <w:rFonts w:hint="cs"/>
          <w:rtl/>
          <w:lang w:eastAsia="en-US"/>
        </w:rPr>
        <w:t xml:space="preserve">והגשת דו"ח פעילות סופי, מבוקר ומאושר ע"י רו"ח של המוסר. </w:t>
      </w:r>
    </w:p>
    <w:p w14:paraId="1768C8D0" w14:textId="77777777" w:rsidR="00D0224F" w:rsidRDefault="00D0224F" w:rsidP="00BD3B27">
      <w:pPr>
        <w:widowControl w:val="0"/>
        <w:spacing w:line="300" w:lineRule="atLeast"/>
        <w:rPr>
          <w:rtl/>
        </w:rPr>
      </w:pPr>
    </w:p>
    <w:p w14:paraId="29EC9008" w14:textId="77777777" w:rsidR="00360B3A" w:rsidRDefault="00AF1B62" w:rsidP="00B66A5E">
      <w:pPr>
        <w:widowControl w:val="0"/>
        <w:spacing w:line="300" w:lineRule="atLeast"/>
        <w:ind w:left="709"/>
        <w:rPr>
          <w:position w:val="2"/>
          <w:rtl/>
          <w:lang w:eastAsia="en-US"/>
        </w:rPr>
      </w:pPr>
      <w:r>
        <w:rPr>
          <w:rtl/>
        </w:rPr>
        <w:br w:type="page"/>
      </w:r>
    </w:p>
    <w:p w14:paraId="735E4CC8" w14:textId="77777777" w:rsidR="00D443B3" w:rsidRPr="00803E5E" w:rsidRDefault="00D443B3" w:rsidP="00273B23">
      <w:pPr>
        <w:widowControl w:val="0"/>
        <w:numPr>
          <w:ilvl w:val="0"/>
          <w:numId w:val="8"/>
        </w:numPr>
        <w:spacing w:line="300" w:lineRule="atLeast"/>
        <w:rPr>
          <w:b/>
          <w:bCs/>
          <w:sz w:val="28"/>
          <w:szCs w:val="28"/>
          <w:u w:val="single"/>
          <w:rtl/>
        </w:rPr>
      </w:pPr>
      <w:r>
        <w:rPr>
          <w:rFonts w:hint="cs"/>
          <w:b/>
          <w:bCs/>
          <w:sz w:val="28"/>
          <w:szCs w:val="28"/>
          <w:u w:val="single"/>
          <w:rtl/>
        </w:rPr>
        <w:lastRenderedPageBreak/>
        <w:t>קניין רוחני</w:t>
      </w:r>
    </w:p>
    <w:p w14:paraId="03B4989C" w14:textId="77777777" w:rsidR="00D443B3" w:rsidRDefault="00D443B3" w:rsidP="00D443B3">
      <w:pPr>
        <w:widowControl w:val="0"/>
        <w:numPr>
          <w:ilvl w:val="12"/>
          <w:numId w:val="0"/>
        </w:numPr>
        <w:spacing w:line="300" w:lineRule="atLeast"/>
        <w:ind w:left="720"/>
        <w:rPr>
          <w:rFonts w:ascii="David" w:hAnsi="David"/>
          <w:rtl/>
          <w:lang w:eastAsia="en-US"/>
        </w:rPr>
      </w:pPr>
    </w:p>
    <w:p w14:paraId="424F4734" w14:textId="77777777" w:rsidR="00D443B3" w:rsidRDefault="00D443B3" w:rsidP="00273B23">
      <w:pPr>
        <w:widowControl w:val="0"/>
        <w:numPr>
          <w:ilvl w:val="1"/>
          <w:numId w:val="8"/>
        </w:numPr>
        <w:spacing w:line="300" w:lineRule="atLeast"/>
        <w:ind w:right="-284"/>
        <w:textAlignment w:val="auto"/>
      </w:pPr>
      <w:r w:rsidRPr="009A4B6B">
        <w:rPr>
          <w:rtl/>
        </w:rPr>
        <w:t xml:space="preserve">מוסכם בזאת כי כל זכויות הקניין הרוחני, בישראל ומחוצה לה, </w:t>
      </w:r>
      <w:r w:rsidRPr="008D1522">
        <w:rPr>
          <w:rFonts w:hint="cs"/>
          <w:rtl/>
        </w:rPr>
        <w:t xml:space="preserve">על </w:t>
      </w:r>
      <w:r w:rsidRPr="008D1522">
        <w:rPr>
          <w:rtl/>
        </w:rPr>
        <w:t>התכניות, הספרות</w:t>
      </w:r>
      <w:r w:rsidRPr="008D1522">
        <w:rPr>
          <w:rFonts w:hint="cs"/>
          <w:rtl/>
        </w:rPr>
        <w:t>,</w:t>
      </w:r>
      <w:r w:rsidRPr="008D1522">
        <w:rPr>
          <w:rtl/>
        </w:rPr>
        <w:t xml:space="preserve"> התוכנות</w:t>
      </w:r>
      <w:r w:rsidRPr="008D1522">
        <w:rPr>
          <w:rFonts w:hint="cs"/>
          <w:rtl/>
        </w:rPr>
        <w:t>, היישומים הממוחשבים</w:t>
      </w:r>
      <w:r w:rsidRPr="008D1522" w:rsidDel="00961EDB">
        <w:rPr>
          <w:rFonts w:hint="cs"/>
          <w:rtl/>
        </w:rPr>
        <w:t xml:space="preserve"> </w:t>
      </w:r>
      <w:r w:rsidRPr="009A4B6B">
        <w:rPr>
          <w:rFonts w:hint="cs"/>
          <w:rtl/>
        </w:rPr>
        <w:t>ותוצרי העבודה</w:t>
      </w:r>
      <w:r w:rsidRPr="009A4B6B">
        <w:rPr>
          <w:rtl/>
        </w:rPr>
        <w:t xml:space="preserve"> שיפותחו ו/או יוכנו</w:t>
      </w:r>
      <w:r w:rsidRPr="009A4B6B">
        <w:rPr>
          <w:rFonts w:hint="cs"/>
          <w:rtl/>
        </w:rPr>
        <w:t xml:space="preserve"> או ירכשו או יותאמו</w:t>
      </w:r>
      <w:r w:rsidRPr="009A4B6B">
        <w:rPr>
          <w:rtl/>
        </w:rPr>
        <w:t xml:space="preserve"> על ידי </w:t>
      </w:r>
      <w:r w:rsidRPr="009A4B6B">
        <w:rPr>
          <w:rFonts w:hint="cs"/>
          <w:rtl/>
        </w:rPr>
        <w:t>הקבלן</w:t>
      </w:r>
      <w:r>
        <w:rPr>
          <w:rtl/>
        </w:rPr>
        <w:t xml:space="preserve"> ו/או על-ידי עובדיו ו/או על-ידי מועסקיו, הן ויהיו בבעלות מלאה ובלעדית של המדינה</w:t>
      </w:r>
      <w:r>
        <w:rPr>
          <w:rFonts w:hint="cs"/>
          <w:rtl/>
        </w:rPr>
        <w:t xml:space="preserve">. </w:t>
      </w:r>
      <w:r>
        <w:rPr>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הקבלן, עובדיו, מועסקיו או מי מטעמו.</w:t>
      </w:r>
    </w:p>
    <w:p w14:paraId="766B6802" w14:textId="77777777" w:rsidR="00D443B3" w:rsidRDefault="00D443B3" w:rsidP="00D443B3">
      <w:pPr>
        <w:widowControl w:val="0"/>
        <w:spacing w:line="300" w:lineRule="atLeast"/>
        <w:ind w:left="1418" w:right="-284"/>
        <w:textAlignment w:val="auto"/>
        <w:rPr>
          <w:rtl/>
        </w:rPr>
      </w:pPr>
      <w:r>
        <w:rPr>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t>IPR- Intellectual Property Rights</w:t>
      </w:r>
      <w:r>
        <w:rPr>
          <w:rtl/>
        </w:rPr>
        <w:t xml:space="preserve">), וכן עותקים פיזיים; "זכויות קניין רוחני" – לרבות זכויות לפי חוק זכות יוצרים, </w:t>
      </w:r>
      <w:proofErr w:type="spellStart"/>
      <w:r>
        <w:rPr>
          <w:rtl/>
        </w:rPr>
        <w:t>התשס"ח</w:t>
      </w:r>
      <w:proofErr w:type="spellEnd"/>
      <w:r>
        <w:rPr>
          <w:rtl/>
        </w:rPr>
        <w:t xml:space="preserve">- </w:t>
      </w:r>
      <w:r w:rsidRPr="000711C7">
        <w:rPr>
          <w:b/>
          <w:bCs/>
          <w:rtl/>
        </w:rPr>
        <w:t>2007</w:t>
      </w:r>
      <w:r>
        <w:rPr>
          <w:rtl/>
        </w:rPr>
        <w:t xml:space="preserve">, זכויות בסוד מסחרי לפי חוק עוולות מסחריות, </w:t>
      </w:r>
      <w:proofErr w:type="spellStart"/>
      <w:r>
        <w:rPr>
          <w:rtl/>
        </w:rPr>
        <w:t>התשנ"ט</w:t>
      </w:r>
      <w:proofErr w:type="spellEnd"/>
      <w:r>
        <w:rPr>
          <w:rtl/>
        </w:rPr>
        <w:t xml:space="preserve">- </w:t>
      </w:r>
      <w:r w:rsidRPr="000711C7">
        <w:rPr>
          <w:b/>
          <w:bCs/>
          <w:rtl/>
        </w:rPr>
        <w:t>1999</w:t>
      </w:r>
      <w:r w:rsidRPr="000711C7">
        <w:rPr>
          <w:rtl/>
        </w:rPr>
        <w:t>,</w:t>
      </w:r>
      <w:r>
        <w:rPr>
          <w:rtl/>
        </w:rPr>
        <w:t xml:space="preserve"> זכויות לפי חוק הפטנטים, </w:t>
      </w:r>
      <w:proofErr w:type="spellStart"/>
      <w:r>
        <w:rPr>
          <w:rtl/>
        </w:rPr>
        <w:t>התשכ"ז</w:t>
      </w:r>
      <w:proofErr w:type="spellEnd"/>
      <w:r>
        <w:rPr>
          <w:rtl/>
        </w:rPr>
        <w:t xml:space="preserve">- </w:t>
      </w:r>
      <w:r w:rsidRPr="000711C7">
        <w:rPr>
          <w:b/>
          <w:bCs/>
          <w:rtl/>
        </w:rPr>
        <w:t>1967</w:t>
      </w:r>
      <w:r>
        <w:rPr>
          <w:rtl/>
        </w:rPr>
        <w:t xml:space="preserve">, זכויות לפי חוק העיצובים, התשע"ז-2017, זכויות לפי פקודת סימני מסחר [נוסח חדש], </w:t>
      </w:r>
      <w:proofErr w:type="spellStart"/>
      <w:r>
        <w:rPr>
          <w:rtl/>
        </w:rPr>
        <w:t>התשל"ב</w:t>
      </w:r>
      <w:proofErr w:type="spellEnd"/>
      <w:r>
        <w:rPr>
          <w:rtl/>
        </w:rPr>
        <w:t xml:space="preserve">- </w:t>
      </w:r>
      <w:r w:rsidRPr="000711C7">
        <w:rPr>
          <w:b/>
          <w:bCs/>
          <w:rtl/>
        </w:rPr>
        <w:t>1972</w:t>
      </w:r>
      <w:r>
        <w:rPr>
          <w:rtl/>
        </w:rPr>
        <w:t>, זכויות  לפי פקודת הפטנטים והמדגמים או כל זכות קניין רוחני אחרת.</w:t>
      </w:r>
    </w:p>
    <w:p w14:paraId="118217EE" w14:textId="77777777" w:rsidR="00D443B3" w:rsidRDefault="00D443B3" w:rsidP="00D443B3">
      <w:pPr>
        <w:widowControl w:val="0"/>
        <w:spacing w:line="300" w:lineRule="atLeast"/>
        <w:ind w:right="-284"/>
      </w:pPr>
    </w:p>
    <w:p w14:paraId="46DCBB09" w14:textId="77777777" w:rsidR="00D443B3" w:rsidRPr="00B66A5E" w:rsidRDefault="00D443B3" w:rsidP="00273B23">
      <w:pPr>
        <w:widowControl w:val="0"/>
        <w:numPr>
          <w:ilvl w:val="1"/>
          <w:numId w:val="8"/>
        </w:numPr>
        <w:overflowPunct/>
        <w:autoSpaceDE/>
        <w:autoSpaceDN/>
        <w:adjustRightInd/>
        <w:spacing w:after="120" w:line="264" w:lineRule="auto"/>
        <w:ind w:right="-284"/>
        <w:textAlignment w:val="auto"/>
      </w:pPr>
      <w:r w:rsidDel="004A4184">
        <w:rPr>
          <w:rFonts w:ascii="David" w:hAnsi="David"/>
          <w:rtl/>
          <w:lang w:eastAsia="en-US"/>
        </w:rPr>
        <w:t xml:space="preserve"> </w:t>
      </w:r>
      <w:r w:rsidRPr="00B66A5E">
        <w:rPr>
          <w:rFonts w:hint="cs"/>
          <w:rtl/>
        </w:rPr>
        <w:t>הקבלן</w:t>
      </w:r>
      <w:r w:rsidRPr="00B66A5E">
        <w:rPr>
          <w:rtl/>
        </w:rPr>
        <w:t xml:space="preserve"> יהא אחראי להבטיח את הבעלות הבלעדית כאמור בסעיף </w:t>
      </w:r>
      <w:r w:rsidR="00B66A5E" w:rsidRPr="00B66A5E">
        <w:rPr>
          <w:rFonts w:hint="cs"/>
          <w:b/>
          <w:bCs/>
          <w:rtl/>
        </w:rPr>
        <w:t>8</w:t>
      </w:r>
      <w:r w:rsidRPr="00B66A5E">
        <w:rPr>
          <w:rFonts w:hint="cs"/>
          <w:b/>
          <w:bCs/>
          <w:rtl/>
        </w:rPr>
        <w:t>.1</w:t>
      </w:r>
      <w:r w:rsidRPr="00B66A5E">
        <w:rPr>
          <w:b/>
          <w:bCs/>
          <w:rtl/>
        </w:rPr>
        <w:t xml:space="preserve">, </w:t>
      </w:r>
      <w:r w:rsidRPr="00B66A5E">
        <w:rPr>
          <w:rtl/>
        </w:rPr>
        <w:t xml:space="preserve">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sidRPr="00B66A5E">
        <w:rPr>
          <w:rFonts w:hint="cs"/>
          <w:rtl/>
        </w:rPr>
        <w:t>הקבלן</w:t>
      </w:r>
      <w:r w:rsidRPr="00B66A5E">
        <w:rPr>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1D001D3E" w14:textId="77777777" w:rsidR="00D443B3" w:rsidRPr="00B66A5E" w:rsidRDefault="00D443B3" w:rsidP="00D443B3">
      <w:pPr>
        <w:widowControl w:val="0"/>
        <w:spacing w:line="300" w:lineRule="atLeast"/>
        <w:ind w:right="-284"/>
      </w:pPr>
    </w:p>
    <w:p w14:paraId="286E8640" w14:textId="77777777" w:rsidR="00D443B3" w:rsidRPr="00B66A5E" w:rsidRDefault="00D443B3" w:rsidP="00273B23">
      <w:pPr>
        <w:widowControl w:val="0"/>
        <w:numPr>
          <w:ilvl w:val="1"/>
          <w:numId w:val="8"/>
        </w:numPr>
        <w:spacing w:line="300" w:lineRule="atLeast"/>
        <w:ind w:right="-284"/>
        <w:textAlignment w:val="auto"/>
      </w:pPr>
      <w:r w:rsidRPr="00B66A5E">
        <w:rPr>
          <w:rtl/>
        </w:rPr>
        <w:t>למען הסר ספק ומבלי לגרוע מהאמור בהסכם זה, הקבלן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הקבלן, לרבות מבלי לציין את שמות הקבלן ו/או מי מטעמו ו/או עובדיו</w:t>
      </w:r>
      <w:r w:rsidRPr="00B66A5E">
        <w:rPr>
          <w:rFonts w:hint="cs"/>
          <w:rtl/>
        </w:rPr>
        <w:t>.</w:t>
      </w:r>
      <w:r w:rsidRPr="00B66A5E">
        <w:rPr>
          <w:rtl/>
        </w:rPr>
        <w:t xml:space="preserve"> </w:t>
      </w:r>
    </w:p>
    <w:p w14:paraId="33211DF7" w14:textId="77777777" w:rsidR="00D443B3" w:rsidRPr="00B66A5E" w:rsidRDefault="00D443B3" w:rsidP="00D443B3">
      <w:pPr>
        <w:widowControl w:val="0"/>
        <w:spacing w:line="300" w:lineRule="atLeast"/>
        <w:ind w:right="-284"/>
        <w:rPr>
          <w:rtl/>
        </w:rPr>
      </w:pPr>
    </w:p>
    <w:p w14:paraId="188768F8" w14:textId="77777777" w:rsidR="00D443B3" w:rsidRPr="00B66A5E" w:rsidRDefault="00D443B3" w:rsidP="00273B23">
      <w:pPr>
        <w:widowControl w:val="0"/>
        <w:numPr>
          <w:ilvl w:val="1"/>
          <w:numId w:val="8"/>
        </w:numPr>
        <w:spacing w:line="300" w:lineRule="atLeast"/>
        <w:ind w:right="-284"/>
        <w:textAlignment w:val="auto"/>
      </w:pPr>
      <w:r w:rsidRPr="00B66A5E">
        <w:rPr>
          <w:rtl/>
        </w:rPr>
        <w:t xml:space="preserve">הקבלן לא יהיה רשאי להשתמש בכל חומר שהוכן על ידו לצרכי ההסכם, לצרכיו הפנימיים או לצרכי עבודות אחרות, אלא אם כן קיבל אישור בכתב מראש </w:t>
      </w:r>
      <w:r w:rsidRPr="00B66A5E">
        <w:rPr>
          <w:rFonts w:hint="cs"/>
          <w:rtl/>
        </w:rPr>
        <w:t>מ</w:t>
      </w:r>
      <w:r w:rsidRPr="00B66A5E">
        <w:rPr>
          <w:rtl/>
        </w:rPr>
        <w:t>המשרד.</w:t>
      </w:r>
    </w:p>
    <w:p w14:paraId="1DD2BC93" w14:textId="77777777" w:rsidR="00D443B3" w:rsidRPr="00B66A5E" w:rsidRDefault="00D443B3" w:rsidP="00D443B3">
      <w:pPr>
        <w:widowControl w:val="0"/>
        <w:spacing w:line="300" w:lineRule="atLeast"/>
        <w:ind w:right="-284"/>
        <w:rPr>
          <w:rtl/>
        </w:rPr>
      </w:pPr>
    </w:p>
    <w:p w14:paraId="38991C02" w14:textId="77777777" w:rsidR="00D443B3" w:rsidRPr="00B66A5E" w:rsidRDefault="00D443B3" w:rsidP="00273B23">
      <w:pPr>
        <w:widowControl w:val="0"/>
        <w:numPr>
          <w:ilvl w:val="1"/>
          <w:numId w:val="8"/>
        </w:numPr>
        <w:spacing w:line="300" w:lineRule="atLeast"/>
        <w:ind w:right="-284"/>
        <w:textAlignment w:val="auto"/>
      </w:pPr>
      <w:r w:rsidRPr="00B66A5E">
        <w:rPr>
          <w:rFonts w:hint="cs"/>
          <w:rtl/>
        </w:rPr>
        <w:t>הקבלן אינו רשאי לציין את זהותו על גבי דפי המידע. נושא זה כולל: סמלים של הקבלן, שמו וכל אזכור אחר המזהה אותו.</w:t>
      </w:r>
    </w:p>
    <w:p w14:paraId="64D452F0" w14:textId="77777777" w:rsidR="00D443B3" w:rsidRPr="00B66A5E" w:rsidRDefault="00D443B3" w:rsidP="00D443B3">
      <w:pPr>
        <w:widowControl w:val="0"/>
        <w:spacing w:line="300" w:lineRule="atLeast"/>
        <w:ind w:right="-284"/>
        <w:rPr>
          <w:rtl/>
        </w:rPr>
      </w:pPr>
    </w:p>
    <w:p w14:paraId="407EB5B4" w14:textId="77777777" w:rsidR="00D443B3" w:rsidRPr="00B66A5E" w:rsidRDefault="00D443B3" w:rsidP="00273B23">
      <w:pPr>
        <w:widowControl w:val="0"/>
        <w:numPr>
          <w:ilvl w:val="1"/>
          <w:numId w:val="8"/>
        </w:numPr>
        <w:spacing w:line="300" w:lineRule="atLeast"/>
        <w:ind w:right="-284"/>
        <w:textAlignment w:val="auto"/>
      </w:pPr>
      <w:r w:rsidRPr="00B66A5E">
        <w:rPr>
          <w:rtl/>
        </w:rPr>
        <w:t>הקבלן לא יעביר את המסמכים שהכין במסגרת חובותיו עפ"י מכרז זה ו/או חלק מהם לאחר ולא יפרסם את המסמכים בכל צורה שהיא.</w:t>
      </w:r>
    </w:p>
    <w:p w14:paraId="580D7F2C" w14:textId="77777777" w:rsidR="00D443B3" w:rsidRPr="00B66A5E" w:rsidRDefault="00D443B3" w:rsidP="00D443B3">
      <w:pPr>
        <w:widowControl w:val="0"/>
        <w:spacing w:line="300" w:lineRule="atLeast"/>
        <w:ind w:right="-284"/>
        <w:rPr>
          <w:rtl/>
        </w:rPr>
      </w:pPr>
    </w:p>
    <w:p w14:paraId="18D4B173" w14:textId="77777777" w:rsidR="00D443B3" w:rsidRDefault="00D443B3" w:rsidP="00273B23">
      <w:pPr>
        <w:widowControl w:val="0"/>
        <w:numPr>
          <w:ilvl w:val="1"/>
          <w:numId w:val="8"/>
        </w:numPr>
        <w:spacing w:line="300" w:lineRule="atLeast"/>
        <w:ind w:right="-284"/>
        <w:textAlignment w:val="auto"/>
      </w:pPr>
      <w:r w:rsidRPr="00B66A5E">
        <w:rPr>
          <w:rtl/>
        </w:rPr>
        <w:t xml:space="preserve">הקבלן מצהיר ומתחייב כי בביצוע התחייבויותיו לפי הסכם זה הוא לא יפר זכויות קניין רוחני של צד ג' כלשהו, וכי ידאג שפעולות המשרד המפורטות לעיל בסעיף </w:t>
      </w:r>
      <w:r w:rsidR="00B66A5E" w:rsidRPr="00B66A5E">
        <w:rPr>
          <w:rFonts w:hint="cs"/>
          <w:b/>
          <w:bCs/>
          <w:rtl/>
        </w:rPr>
        <w:t>8</w:t>
      </w:r>
      <w:r w:rsidRPr="00B66A5E">
        <w:rPr>
          <w:rFonts w:hint="cs"/>
          <w:b/>
          <w:bCs/>
          <w:rtl/>
        </w:rPr>
        <w:t>.1</w:t>
      </w:r>
      <w:r w:rsidRPr="00B66A5E">
        <w:rPr>
          <w:b/>
          <w:bCs/>
          <w:rtl/>
        </w:rPr>
        <w:t xml:space="preserve">, </w:t>
      </w:r>
      <w:r w:rsidRPr="00B66A5E">
        <w:rPr>
          <w:rtl/>
        </w:rPr>
        <w:t>לא תפרנה זכות קניין רוחני של צד ג' כלשהו. מבלי לגרוע מכלליות האמור, מובהר בזה במפורש כי הקבלן יהא אחראי לבדו לכל דרישה או תביעה בגין הפרת זכויות קניין רוחני הקשורה לביצוע הסכם זה וכל הנובע מכך. הקבלן</w:t>
      </w:r>
      <w:r>
        <w:rPr>
          <w:rtl/>
        </w:rPr>
        <w:t xml:space="preserve">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rtl/>
        </w:rPr>
        <w:t xml:space="preserve"> </w:t>
      </w:r>
      <w:r w:rsidRPr="00BE006B">
        <w:rPr>
          <w:rtl/>
        </w:rPr>
        <w:t>וכן להחליף על חשבונו את החומר המפר בחומר אחר שאינו מפר.</w:t>
      </w:r>
    </w:p>
    <w:p w14:paraId="32A842EC" w14:textId="77777777" w:rsidR="00D443B3" w:rsidRDefault="00D443B3" w:rsidP="0073647E">
      <w:pPr>
        <w:widowControl w:val="0"/>
        <w:spacing w:line="300" w:lineRule="atLeast"/>
        <w:ind w:right="-284"/>
        <w:rPr>
          <w:rtl/>
        </w:rPr>
      </w:pPr>
    </w:p>
    <w:p w14:paraId="7C1C2FC6" w14:textId="77777777" w:rsidR="00D443B3" w:rsidRPr="00BE006B" w:rsidRDefault="00D443B3" w:rsidP="00273B23">
      <w:pPr>
        <w:widowControl w:val="0"/>
        <w:numPr>
          <w:ilvl w:val="1"/>
          <w:numId w:val="8"/>
        </w:numPr>
        <w:spacing w:line="300" w:lineRule="atLeast"/>
        <w:ind w:right="-284"/>
        <w:textAlignment w:val="auto"/>
        <w:rPr>
          <w:rtl/>
        </w:rPr>
      </w:pPr>
      <w:r w:rsidRPr="00BE006B">
        <w:rPr>
          <w:rtl/>
        </w:rPr>
        <w:t xml:space="preserve">במידה </w:t>
      </w:r>
      <w:r w:rsidRPr="00BE006B">
        <w:rPr>
          <w:rFonts w:hint="cs"/>
          <w:rtl/>
        </w:rPr>
        <w:t>ש</w:t>
      </w:r>
      <w:r w:rsidRPr="00BE006B">
        <w:rPr>
          <w:rtl/>
        </w:rPr>
        <w:t>הקבלן משתמש בחומרים של בעלי זכויות אחרים לצורך הפעלת המ</w:t>
      </w:r>
      <w:r w:rsidRPr="00BE006B">
        <w:rPr>
          <w:rFonts w:hint="cs"/>
          <w:rtl/>
        </w:rPr>
        <w:t>כר</w:t>
      </w:r>
      <w:r w:rsidRPr="00BE006B">
        <w:rPr>
          <w:rtl/>
        </w:rPr>
        <w:t>ז ותוכניות העבודה שלו, עליו לקבל היתר לשימוש בחומרים אלו</w:t>
      </w:r>
      <w:r w:rsidRPr="00BE006B">
        <w:rPr>
          <w:rFonts w:hint="cs"/>
          <w:rtl/>
        </w:rPr>
        <w:t xml:space="preserve"> מבעלי זכויות היוצרים</w:t>
      </w:r>
      <w:r>
        <w:rPr>
          <w:rFonts w:hint="cs"/>
          <w:rtl/>
        </w:rPr>
        <w:t xml:space="preserve"> </w:t>
      </w:r>
      <w:r w:rsidRPr="00BE006B">
        <w:rPr>
          <w:rtl/>
        </w:rPr>
        <w:t>אם ההיתר כרוך בתשלום, יבצע זאת הקבלן על חשבונו.</w:t>
      </w:r>
    </w:p>
    <w:p w14:paraId="6061A92D" w14:textId="77777777" w:rsidR="00D443B3" w:rsidRPr="00B66A5E" w:rsidRDefault="00D443B3" w:rsidP="00273B23">
      <w:pPr>
        <w:widowControl w:val="0"/>
        <w:numPr>
          <w:ilvl w:val="1"/>
          <w:numId w:val="8"/>
        </w:numPr>
        <w:spacing w:line="300" w:lineRule="atLeast"/>
        <w:ind w:right="-284"/>
        <w:textAlignment w:val="auto"/>
      </w:pPr>
      <w:r w:rsidRPr="00B66A5E">
        <w:rPr>
          <w:rtl/>
        </w:rPr>
        <w:lastRenderedPageBreak/>
        <w:t>למען הסר ספק, ומבלי לגרוע מהתחייבויותיו בהתאם להסכם זה, הקבלן יחתים מראש את עובדיו, מועסקיו, ואת כל מי מטעמו הפועל לשם ביצוע הוראות הסכם זה על הסכם שלפיו כל זכויות הקניין הרוחני בכל תוצרי העבודה כאמור בסעיף</w:t>
      </w:r>
      <w:r w:rsidRPr="00B66A5E">
        <w:rPr>
          <w:rFonts w:hint="cs"/>
          <w:rtl/>
        </w:rPr>
        <w:t xml:space="preserve"> </w:t>
      </w:r>
      <w:r w:rsidR="00B66A5E" w:rsidRPr="00B66A5E">
        <w:rPr>
          <w:rFonts w:hint="cs"/>
          <w:b/>
          <w:bCs/>
          <w:rtl/>
        </w:rPr>
        <w:t>8</w:t>
      </w:r>
      <w:r w:rsidRPr="00B66A5E">
        <w:rPr>
          <w:rFonts w:hint="cs"/>
          <w:b/>
          <w:bCs/>
          <w:rtl/>
        </w:rPr>
        <w:t>.1</w:t>
      </w:r>
      <w:r w:rsidRPr="00B66A5E">
        <w:rPr>
          <w:rtl/>
        </w:rPr>
        <w:t xml:space="preserve">, לרבות הזכות לבצע שינויים בתוצרי העבודה ולהפיץ את תוצרי העבודה הכוללים שינויים כאמור או עותקים מהם, לרבות ללא ציון שמם, יהיו בבעלות בלעדית של המשרד, וכי הם מסכימים לכך מראש או מוותרים על זכותם בהתאם, לפי העניין. </w:t>
      </w:r>
    </w:p>
    <w:p w14:paraId="1DA41311" w14:textId="77777777" w:rsidR="00D443B3" w:rsidRPr="00B66A5E" w:rsidRDefault="00D443B3" w:rsidP="00D443B3">
      <w:pPr>
        <w:widowControl w:val="0"/>
        <w:spacing w:line="300" w:lineRule="atLeast"/>
        <w:ind w:right="-284"/>
      </w:pPr>
      <w:r w:rsidRPr="00B66A5E">
        <w:rPr>
          <w:rtl/>
        </w:rPr>
        <w:t xml:space="preserve">  </w:t>
      </w:r>
    </w:p>
    <w:p w14:paraId="3A7C4659" w14:textId="77777777" w:rsidR="00D443B3" w:rsidRPr="00B66A5E" w:rsidRDefault="00D443B3" w:rsidP="00273B23">
      <w:pPr>
        <w:widowControl w:val="0"/>
        <w:numPr>
          <w:ilvl w:val="1"/>
          <w:numId w:val="8"/>
        </w:numPr>
        <w:spacing w:line="300" w:lineRule="atLeast"/>
        <w:ind w:right="-284"/>
        <w:textAlignment w:val="auto"/>
      </w:pPr>
      <w:r w:rsidRPr="00B66A5E">
        <w:rPr>
          <w:rtl/>
        </w:rPr>
        <w:t>למען הסר ספק מובהר כי הקבלן לא יהיה רשאי לעכב תחת ידו חומר כאמור גם במידה שיגיעו לו, לטענתו, תשלומים מאת המשרד.</w:t>
      </w:r>
    </w:p>
    <w:p w14:paraId="4CA38FA2" w14:textId="77777777" w:rsidR="00D443B3" w:rsidRPr="00B66A5E" w:rsidRDefault="00D443B3" w:rsidP="00D443B3">
      <w:pPr>
        <w:widowControl w:val="0"/>
        <w:spacing w:line="300" w:lineRule="atLeast"/>
        <w:ind w:right="-284"/>
        <w:rPr>
          <w:rtl/>
        </w:rPr>
      </w:pPr>
    </w:p>
    <w:p w14:paraId="39CA28BF" w14:textId="77777777" w:rsidR="00D443B3" w:rsidRPr="00B66A5E" w:rsidRDefault="00D443B3" w:rsidP="00273B23">
      <w:pPr>
        <w:widowControl w:val="0"/>
        <w:numPr>
          <w:ilvl w:val="1"/>
          <w:numId w:val="8"/>
        </w:numPr>
        <w:spacing w:line="300" w:lineRule="atLeast"/>
        <w:ind w:right="-284"/>
        <w:textAlignment w:val="auto"/>
      </w:pPr>
      <w:r w:rsidRPr="00B66A5E">
        <w:rPr>
          <w:rtl/>
        </w:rPr>
        <w:t>למען הסר ספק, כל זכויות הקניין הרוחני במידע שיימסר בידי המשרד לקבלן במסגרת ביצוע הסכם זה, שמורות למשרד במלואן והן בבעלותו הבלעדית.</w:t>
      </w:r>
    </w:p>
    <w:p w14:paraId="1B89FAA2" w14:textId="77777777" w:rsidR="00D443B3" w:rsidRPr="00B66A5E" w:rsidRDefault="00D443B3" w:rsidP="00D443B3">
      <w:pPr>
        <w:widowControl w:val="0"/>
        <w:spacing w:line="300" w:lineRule="atLeast"/>
        <w:ind w:right="-284"/>
        <w:rPr>
          <w:rtl/>
        </w:rPr>
      </w:pPr>
    </w:p>
    <w:p w14:paraId="1760EB20" w14:textId="77777777" w:rsidR="00D443B3" w:rsidRPr="00B66A5E" w:rsidRDefault="00D443B3" w:rsidP="00273B23">
      <w:pPr>
        <w:widowControl w:val="0"/>
        <w:numPr>
          <w:ilvl w:val="1"/>
          <w:numId w:val="8"/>
        </w:numPr>
        <w:spacing w:line="300" w:lineRule="atLeast"/>
        <w:ind w:right="-284"/>
        <w:textAlignment w:val="auto"/>
      </w:pPr>
      <w:r w:rsidRPr="00B66A5E">
        <w:rPr>
          <w:rtl/>
        </w:rPr>
        <w:t>הקבלן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B66A5E">
        <w:rPr>
          <w:rFonts w:hint="cs"/>
          <w:rtl/>
        </w:rPr>
        <w:t>.</w:t>
      </w:r>
    </w:p>
    <w:p w14:paraId="7C28EF08" w14:textId="77777777" w:rsidR="00D443B3" w:rsidRPr="00B66A5E" w:rsidRDefault="00D443B3" w:rsidP="0073647E">
      <w:pPr>
        <w:widowControl w:val="0"/>
        <w:spacing w:line="300" w:lineRule="atLeast"/>
        <w:ind w:right="-284"/>
        <w:rPr>
          <w:rtl/>
        </w:rPr>
      </w:pPr>
    </w:p>
    <w:p w14:paraId="4966FFE4" w14:textId="77777777" w:rsidR="00D443B3" w:rsidRPr="00B66A5E" w:rsidRDefault="00D443B3" w:rsidP="00273B23">
      <w:pPr>
        <w:widowControl w:val="0"/>
        <w:numPr>
          <w:ilvl w:val="1"/>
          <w:numId w:val="8"/>
        </w:numPr>
        <w:spacing w:line="300" w:lineRule="atLeast"/>
        <w:ind w:right="-284"/>
        <w:textAlignment w:val="auto"/>
      </w:pPr>
      <w:r w:rsidRPr="00B66A5E">
        <w:rPr>
          <w:rtl/>
        </w:rPr>
        <w:t>בתום ההתקשרות או מיד עם דרישה ראשונה של המשרד בכתב, יעביר הקבלן את כל התוכניות</w:t>
      </w:r>
      <w:r w:rsidRPr="00B66A5E">
        <w:rPr>
          <w:rFonts w:hint="cs"/>
          <w:rtl/>
        </w:rPr>
        <w:t xml:space="preserve">, התוכנות, יישומים ממוחשבים וכל חומר </w:t>
      </w:r>
      <w:r w:rsidRPr="00B66A5E">
        <w:rPr>
          <w:rtl/>
        </w:rPr>
        <w:t>שבידו או בידי עובדיו, עובדים וכל קבלן שירותים אחר, המועסקים במסגרת הפרוייקט, לידי ה</w:t>
      </w:r>
      <w:r w:rsidRPr="00B66A5E">
        <w:rPr>
          <w:rFonts w:hint="cs"/>
          <w:rtl/>
        </w:rPr>
        <w:t>משרד</w:t>
      </w:r>
      <w:r w:rsidRPr="00B66A5E">
        <w:rPr>
          <w:rtl/>
        </w:rPr>
        <w:t>.</w:t>
      </w:r>
    </w:p>
    <w:p w14:paraId="0F739C95" w14:textId="77777777" w:rsidR="00D443B3" w:rsidRPr="00360B3A" w:rsidRDefault="00D443B3" w:rsidP="00D443B3">
      <w:pPr>
        <w:widowControl w:val="0"/>
        <w:spacing w:line="300" w:lineRule="atLeast"/>
        <w:ind w:right="-284"/>
      </w:pPr>
    </w:p>
    <w:p w14:paraId="614AAFEE" w14:textId="77777777" w:rsidR="00D443B3" w:rsidRPr="009A4B6B" w:rsidRDefault="00D443B3" w:rsidP="00273B23">
      <w:pPr>
        <w:widowControl w:val="0"/>
        <w:numPr>
          <w:ilvl w:val="1"/>
          <w:numId w:val="8"/>
        </w:numPr>
        <w:spacing w:line="300" w:lineRule="atLeast"/>
        <w:ind w:right="-284"/>
        <w:textAlignment w:val="auto"/>
        <w:rPr>
          <w:rtl/>
        </w:rPr>
      </w:pPr>
      <w:r w:rsidRPr="009A4B6B">
        <w:rPr>
          <w:rtl/>
        </w:rPr>
        <w:t>הקבלן י</w:t>
      </w:r>
      <w:r w:rsidRPr="009A4B6B">
        <w:rPr>
          <w:rFonts w:hint="cs"/>
          <w:rtl/>
        </w:rPr>
        <w:t>י</w:t>
      </w:r>
      <w:r w:rsidRPr="009A4B6B">
        <w:rPr>
          <w:rtl/>
        </w:rPr>
        <w:t xml:space="preserve">דרש לעגן את זכויות המדינה, </w:t>
      </w:r>
      <w:r w:rsidRPr="009A4B6B">
        <w:rPr>
          <w:rFonts w:hint="cs"/>
          <w:rtl/>
        </w:rPr>
        <w:t>משרד החינוך</w:t>
      </w:r>
      <w:r w:rsidRPr="009A4B6B">
        <w:rPr>
          <w:rtl/>
        </w:rPr>
        <w:t>, בהתקשרויות החוזיות שלו עם עובדיו, כותבי התוכניות ו</w:t>
      </w:r>
      <w:r w:rsidRPr="009A4B6B">
        <w:rPr>
          <w:rFonts w:hint="cs"/>
          <w:rtl/>
        </w:rPr>
        <w:t>קבלנים</w:t>
      </w:r>
      <w:r w:rsidRPr="009A4B6B">
        <w:rPr>
          <w:rtl/>
        </w:rPr>
        <w:t xml:space="preserve"> שיופעלו על ידו לביצוע השירותים נושא מכרז זה.</w:t>
      </w:r>
    </w:p>
    <w:p w14:paraId="094C3952" w14:textId="77777777" w:rsidR="00D443B3" w:rsidRPr="00803E5E" w:rsidRDefault="00D443B3" w:rsidP="00273B23">
      <w:pPr>
        <w:widowControl w:val="0"/>
        <w:numPr>
          <w:ilvl w:val="0"/>
          <w:numId w:val="8"/>
        </w:numPr>
        <w:spacing w:line="300" w:lineRule="atLeast"/>
        <w:textAlignment w:val="auto"/>
        <w:rPr>
          <w:b/>
          <w:bCs/>
          <w:sz w:val="28"/>
          <w:szCs w:val="28"/>
          <w:u w:val="single"/>
        </w:rPr>
      </w:pPr>
      <w:r>
        <w:rPr>
          <w:b/>
          <w:bCs/>
          <w:sz w:val="28"/>
          <w:szCs w:val="28"/>
          <w:u w:val="single"/>
          <w:rtl/>
        </w:rPr>
        <w:br w:type="page"/>
      </w:r>
      <w:r w:rsidRPr="00803E5E">
        <w:rPr>
          <w:rFonts w:hint="cs"/>
          <w:b/>
          <w:bCs/>
          <w:sz w:val="28"/>
          <w:szCs w:val="28"/>
          <w:u w:val="single"/>
          <w:rtl/>
        </w:rPr>
        <w:lastRenderedPageBreak/>
        <w:t>שמירת סודיות</w:t>
      </w:r>
    </w:p>
    <w:p w14:paraId="4C3FBBEE" w14:textId="77777777" w:rsidR="00D443B3" w:rsidRDefault="00D443B3" w:rsidP="00D443B3">
      <w:pPr>
        <w:widowControl w:val="0"/>
        <w:spacing w:line="300" w:lineRule="atLeast"/>
        <w:ind w:left="720"/>
        <w:rPr>
          <w:szCs w:val="20"/>
          <w:rtl/>
          <w:lang w:eastAsia="en-US"/>
        </w:rPr>
      </w:pPr>
    </w:p>
    <w:p w14:paraId="44197BB1" w14:textId="77777777" w:rsidR="00D443B3" w:rsidRDefault="00D443B3" w:rsidP="00273B23">
      <w:pPr>
        <w:widowControl w:val="0"/>
        <w:numPr>
          <w:ilvl w:val="1"/>
          <w:numId w:val="8"/>
        </w:numPr>
        <w:spacing w:line="300" w:lineRule="atLeast"/>
        <w:textAlignment w:val="auto"/>
        <w:rPr>
          <w:rtl/>
          <w:lang w:eastAsia="en-US"/>
        </w:rPr>
      </w:pPr>
      <w:r>
        <w:rPr>
          <w:rFonts w:hint="cs"/>
          <w:rtl/>
          <w:lang w:eastAsia="en-US"/>
        </w:rPr>
        <w:t>הקבלן מתחייב לשמור בסוד ידיעות ומידע שיגיעו אליו עקב ביצוע מכרז זה.</w:t>
      </w:r>
    </w:p>
    <w:p w14:paraId="20AB142A" w14:textId="77777777" w:rsidR="00D443B3" w:rsidRDefault="00D443B3" w:rsidP="00D443B3">
      <w:pPr>
        <w:widowControl w:val="0"/>
        <w:spacing w:line="300" w:lineRule="atLeast"/>
        <w:ind w:left="1416"/>
        <w:rPr>
          <w:lang w:eastAsia="en-US"/>
        </w:rPr>
      </w:pPr>
      <w:r>
        <w:rPr>
          <w:rFonts w:hint="cs"/>
          <w:rtl/>
          <w:lang w:eastAsia="en-US"/>
        </w:rPr>
        <w:t xml:space="preserve">במסגרת זו כלולים בין היתר: דו"חות, טפסים, מדיה מגנטית או כל מידע לגבי מערכות המידע ומרשם של מערכת החינוך, מועדי ביקורת ותוצאותיה וכל מידע אחר שהגיע אליו במסגרת ביצוע השרותים עפ"י המכרז. </w:t>
      </w:r>
    </w:p>
    <w:p w14:paraId="5E314115" w14:textId="77777777" w:rsidR="00D443B3" w:rsidRDefault="00D443B3" w:rsidP="00D443B3">
      <w:pPr>
        <w:widowControl w:val="0"/>
        <w:spacing w:line="300" w:lineRule="atLeast"/>
        <w:ind w:left="1440" w:hanging="720"/>
        <w:rPr>
          <w:rtl/>
          <w:lang w:eastAsia="en-US"/>
        </w:rPr>
      </w:pPr>
    </w:p>
    <w:p w14:paraId="229ABAD1" w14:textId="77777777" w:rsidR="00D443B3" w:rsidRDefault="00D443B3" w:rsidP="00273B23">
      <w:pPr>
        <w:widowControl w:val="0"/>
        <w:numPr>
          <w:ilvl w:val="1"/>
          <w:numId w:val="8"/>
        </w:numPr>
        <w:spacing w:line="300" w:lineRule="atLeast"/>
        <w:textAlignment w:val="auto"/>
        <w:rPr>
          <w:rFonts w:ascii="David" w:hAnsi="David"/>
          <w:rtl/>
          <w:lang w:eastAsia="en-US"/>
        </w:rPr>
      </w:pPr>
      <w:r>
        <w:rPr>
          <w:rFonts w:hint="cs"/>
          <w:rtl/>
          <w:lang w:eastAsia="en-US"/>
        </w:rPr>
        <w:t>הקבלן</w:t>
      </w:r>
      <w:r>
        <w:rPr>
          <w:rFonts w:ascii="David" w:hAnsi="David" w:hint="cs"/>
          <w:rtl/>
          <w:lang w:eastAsia="en-US"/>
        </w:rPr>
        <w:t xml:space="preserve"> מתחייב לשמור בסוד ידיעות שתגענה אליו עקב ביצוע מכרז זה וללא הרשאה מהמזמין, לא ימסור </w:t>
      </w:r>
      <w:r>
        <w:rPr>
          <w:rFonts w:hint="cs"/>
          <w:rtl/>
          <w:lang w:eastAsia="en-US"/>
        </w:rPr>
        <w:t>הקבלן</w:t>
      </w:r>
      <w:r>
        <w:rPr>
          <w:rFonts w:ascii="David" w:hAnsi="David" w:hint="cs"/>
          <w:rtl/>
          <w:lang w:eastAsia="en-US"/>
        </w:rPr>
        <w:t xml:space="preserve"> ידיעה כאמור לאדם שלא יהיה מוסמך לקבלה. לעניין זה, יחולו על </w:t>
      </w:r>
      <w:r>
        <w:rPr>
          <w:rFonts w:hint="cs"/>
          <w:rtl/>
          <w:lang w:eastAsia="en-US"/>
        </w:rPr>
        <w:t>הקבלן</w:t>
      </w:r>
      <w:r>
        <w:rPr>
          <w:rFonts w:ascii="David" w:hAnsi="David" w:hint="cs"/>
          <w:rtl/>
          <w:lang w:eastAsia="en-US"/>
        </w:rPr>
        <w:t xml:space="preserve"> הוראות סעיפים </w:t>
      </w:r>
      <w:r>
        <w:rPr>
          <w:rFonts w:ascii="David" w:hAnsi="David" w:hint="cs"/>
          <w:b/>
          <w:bCs/>
          <w:rtl/>
          <w:lang w:eastAsia="en-US"/>
        </w:rPr>
        <w:t>118 ו- 119</w:t>
      </w:r>
      <w:r>
        <w:rPr>
          <w:rFonts w:ascii="David" w:hAnsi="David" w:hint="cs"/>
          <w:rtl/>
          <w:lang w:eastAsia="en-US"/>
        </w:rPr>
        <w:t xml:space="preserve"> לחוק העונשין </w:t>
      </w:r>
      <w:r>
        <w:rPr>
          <w:rFonts w:ascii="David" w:hAnsi="David" w:hint="cs"/>
          <w:b/>
          <w:bCs/>
          <w:rtl/>
          <w:lang w:eastAsia="en-US"/>
        </w:rPr>
        <w:t>תשל"ז 1977</w:t>
      </w:r>
      <w:r>
        <w:rPr>
          <w:rFonts w:ascii="David" w:hAnsi="David" w:hint="cs"/>
          <w:rtl/>
          <w:lang w:eastAsia="en-US"/>
        </w:rPr>
        <w:t xml:space="preserve">. </w:t>
      </w:r>
      <w:r>
        <w:rPr>
          <w:rFonts w:hint="cs"/>
          <w:rtl/>
          <w:lang w:eastAsia="en-US"/>
        </w:rPr>
        <w:t>הקבלן</w:t>
      </w:r>
      <w:r>
        <w:rPr>
          <w:rFonts w:ascii="David" w:hAnsi="David" w:hint="cs"/>
          <w:rtl/>
          <w:lang w:eastAsia="en-US"/>
        </w:rPr>
        <w:t xml:space="preserve"> מתחייב להחתים את כל עובדיו והמועסקים על ידיו לצרכי מכרז זה על התחייבות לשמירת סודיות.</w:t>
      </w:r>
    </w:p>
    <w:p w14:paraId="24FDA4E4" w14:textId="77777777" w:rsidR="00D443B3" w:rsidRDefault="00D443B3" w:rsidP="00D443B3">
      <w:pPr>
        <w:widowControl w:val="0"/>
        <w:spacing w:line="300" w:lineRule="atLeast"/>
        <w:ind w:left="1440"/>
        <w:rPr>
          <w:rtl/>
          <w:lang w:eastAsia="en-US"/>
        </w:rPr>
      </w:pPr>
    </w:p>
    <w:p w14:paraId="31AB84D0" w14:textId="77777777" w:rsidR="00D443B3" w:rsidRDefault="00D443B3" w:rsidP="00273B23">
      <w:pPr>
        <w:widowControl w:val="0"/>
        <w:numPr>
          <w:ilvl w:val="1"/>
          <w:numId w:val="8"/>
        </w:numPr>
        <w:spacing w:line="300" w:lineRule="atLeast"/>
        <w:textAlignment w:val="auto"/>
        <w:rPr>
          <w:rtl/>
          <w:lang w:eastAsia="en-US"/>
        </w:rPr>
      </w:pPr>
      <w:r>
        <w:rPr>
          <w:rFonts w:hint="cs"/>
          <w:rtl/>
          <w:lang w:eastAsia="en-US"/>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1C12EC11" w14:textId="77777777" w:rsidR="00D443B3" w:rsidRDefault="00D443B3" w:rsidP="00D443B3">
      <w:pPr>
        <w:widowControl w:val="0"/>
        <w:spacing w:line="300" w:lineRule="atLeast"/>
        <w:ind w:left="709"/>
        <w:textAlignment w:val="auto"/>
        <w:rPr>
          <w:lang w:eastAsia="en-US"/>
        </w:rPr>
      </w:pPr>
    </w:p>
    <w:p w14:paraId="1CF70D1D" w14:textId="77777777" w:rsidR="00D443B3" w:rsidRDefault="00D443B3" w:rsidP="00273B23">
      <w:pPr>
        <w:widowControl w:val="0"/>
        <w:numPr>
          <w:ilvl w:val="1"/>
          <w:numId w:val="8"/>
        </w:numPr>
        <w:spacing w:line="300" w:lineRule="atLeast"/>
        <w:textAlignment w:val="auto"/>
        <w:rPr>
          <w:rtl/>
          <w:lang w:eastAsia="en-US"/>
        </w:rPr>
      </w:pPr>
      <w:r>
        <w:rPr>
          <w:rFonts w:hint="cs"/>
          <w:rtl/>
          <w:lang w:eastAsia="en-US"/>
        </w:rPr>
        <w:t xml:space="preserve">הקבלן יעסיק רק עובדים העונים על ההנחיות  לשמירת סודיות שיוגדרו ע"י המשרד. </w:t>
      </w:r>
    </w:p>
    <w:p w14:paraId="4CBEC935" w14:textId="77777777" w:rsidR="00D443B3" w:rsidRDefault="00D443B3" w:rsidP="00D443B3">
      <w:pPr>
        <w:widowControl w:val="0"/>
        <w:spacing w:line="300" w:lineRule="atLeast"/>
        <w:ind w:left="1440" w:hanging="720"/>
        <w:rPr>
          <w:rtl/>
          <w:lang w:eastAsia="en-US"/>
        </w:rPr>
      </w:pPr>
    </w:p>
    <w:p w14:paraId="4E39CE85" w14:textId="77777777" w:rsidR="00D443B3" w:rsidRDefault="00D443B3" w:rsidP="00273B23">
      <w:pPr>
        <w:widowControl w:val="0"/>
        <w:numPr>
          <w:ilvl w:val="1"/>
          <w:numId w:val="8"/>
        </w:numPr>
        <w:spacing w:line="300" w:lineRule="atLeast"/>
        <w:textAlignment w:val="auto"/>
        <w:rPr>
          <w:rtl/>
          <w:lang w:eastAsia="en-US"/>
        </w:rPr>
      </w:pPr>
      <w:r>
        <w:rPr>
          <w:rFonts w:hint="cs"/>
          <w:rtl/>
          <w:lang w:eastAsia="en-US"/>
        </w:rPr>
        <w:t xml:space="preserve">הקבלן לא ימסור ידיעה או מידע לאדם שלא יהיה מוסמך לקבלה ללא הרשאה מהמשרד. </w:t>
      </w:r>
    </w:p>
    <w:p w14:paraId="1AB49D1C" w14:textId="77777777" w:rsidR="00D443B3" w:rsidRDefault="00D443B3" w:rsidP="00D443B3">
      <w:pPr>
        <w:widowControl w:val="0"/>
        <w:spacing w:line="300" w:lineRule="atLeast"/>
        <w:ind w:left="1440" w:hanging="720"/>
        <w:rPr>
          <w:rtl/>
          <w:lang w:eastAsia="en-US"/>
        </w:rPr>
      </w:pPr>
    </w:p>
    <w:p w14:paraId="1DFBF804" w14:textId="77777777" w:rsidR="00D443B3" w:rsidRDefault="00D443B3" w:rsidP="00273B23">
      <w:pPr>
        <w:widowControl w:val="0"/>
        <w:numPr>
          <w:ilvl w:val="1"/>
          <w:numId w:val="8"/>
        </w:numPr>
        <w:spacing w:line="300" w:lineRule="atLeast"/>
        <w:textAlignment w:val="auto"/>
        <w:rPr>
          <w:rtl/>
          <w:lang w:eastAsia="en-US"/>
        </w:rPr>
      </w:pPr>
      <w:r>
        <w:rPr>
          <w:rFonts w:hint="cs"/>
          <w:rtl/>
          <w:lang w:eastAsia="en-US"/>
        </w:rPr>
        <w:t>הקבלן יחתום על הצהרה למחויבות שמירת סודיות וכן יחתים את כל עובדיו והמועסקים על ידו לצורך מכרז זה, על התחייבות לשמור סודיות.</w:t>
      </w:r>
    </w:p>
    <w:p w14:paraId="666677CF" w14:textId="77777777" w:rsidR="00D443B3" w:rsidRDefault="00D443B3" w:rsidP="00D443B3">
      <w:pPr>
        <w:widowControl w:val="0"/>
        <w:spacing w:line="300" w:lineRule="atLeast"/>
        <w:ind w:left="1440" w:hanging="720"/>
        <w:rPr>
          <w:rtl/>
          <w:lang w:eastAsia="en-US"/>
        </w:rPr>
      </w:pPr>
    </w:p>
    <w:p w14:paraId="040F2F8C" w14:textId="77777777" w:rsidR="00D443B3" w:rsidRDefault="00D443B3" w:rsidP="00273B23">
      <w:pPr>
        <w:widowControl w:val="0"/>
        <w:numPr>
          <w:ilvl w:val="1"/>
          <w:numId w:val="8"/>
        </w:numPr>
        <w:spacing w:line="300" w:lineRule="atLeast"/>
        <w:textAlignment w:val="auto"/>
        <w:rPr>
          <w:rtl/>
          <w:lang w:eastAsia="en-US"/>
        </w:rPr>
      </w:pPr>
      <w:r>
        <w:rPr>
          <w:rFonts w:hint="cs"/>
          <w:rtl/>
          <w:lang w:eastAsia="en-US"/>
        </w:rPr>
        <w:t>הקבלן יחזיר למשרד כל חומר שימסר לו בהקשר לפעילות זו בכל עת שידרש לכך.</w:t>
      </w:r>
    </w:p>
    <w:p w14:paraId="559FBE30" w14:textId="77777777" w:rsidR="00D443B3" w:rsidRDefault="00D443B3" w:rsidP="00D443B3">
      <w:pPr>
        <w:widowControl w:val="0"/>
        <w:spacing w:line="300" w:lineRule="atLeast"/>
        <w:ind w:left="1440" w:hanging="720"/>
        <w:rPr>
          <w:rtl/>
          <w:lang w:eastAsia="en-US"/>
        </w:rPr>
      </w:pPr>
    </w:p>
    <w:p w14:paraId="6C501758" w14:textId="77777777" w:rsidR="00D443B3" w:rsidRDefault="00D443B3" w:rsidP="00273B23">
      <w:pPr>
        <w:widowControl w:val="0"/>
        <w:numPr>
          <w:ilvl w:val="1"/>
          <w:numId w:val="8"/>
        </w:numPr>
        <w:spacing w:line="300" w:lineRule="atLeast"/>
        <w:textAlignment w:val="auto"/>
        <w:rPr>
          <w:rtl/>
          <w:lang w:eastAsia="en-US"/>
        </w:rPr>
      </w:pPr>
      <w:r>
        <w:rPr>
          <w:rFonts w:hint="cs"/>
          <w:rtl/>
          <w:lang w:eastAsia="en-US"/>
        </w:rPr>
        <w:t>על פי דרישת המזמין יציג הקבלן למשרד אמצעי האבטחה שנקט לאבטחת הנתונים ו/או המידע המצויים ברשותו במסגרת מכרז זה. הקבלן ידאג למנוע גישה למערכות המחשב שלו, או המשרתות אותו לצרכי פרוייקט זה, ממי שאינו שותף לפרוייקט, לא מוסמך לעיין בחומר או במידע המאוחסן במחשב, או שלא חתם על התחייבות לשמירת סודיות ואבטחת מידע.</w:t>
      </w:r>
    </w:p>
    <w:p w14:paraId="579C77FD" w14:textId="77777777" w:rsidR="00D443B3" w:rsidRDefault="00D443B3" w:rsidP="00D443B3">
      <w:pPr>
        <w:widowControl w:val="0"/>
        <w:spacing w:line="300" w:lineRule="atLeast"/>
        <w:ind w:left="720"/>
        <w:rPr>
          <w:rtl/>
          <w:lang w:eastAsia="en-US"/>
        </w:rPr>
      </w:pPr>
    </w:p>
    <w:p w14:paraId="28B409D7" w14:textId="77777777" w:rsidR="00D443B3" w:rsidRPr="00360B3A" w:rsidRDefault="00D443B3" w:rsidP="00273B23">
      <w:pPr>
        <w:widowControl w:val="0"/>
        <w:numPr>
          <w:ilvl w:val="0"/>
          <w:numId w:val="8"/>
        </w:numPr>
        <w:spacing w:line="300" w:lineRule="atLeast"/>
        <w:textAlignment w:val="auto"/>
        <w:rPr>
          <w:b/>
          <w:bCs/>
          <w:sz w:val="28"/>
          <w:szCs w:val="28"/>
          <w:u w:val="single"/>
          <w:lang w:eastAsia="en-US"/>
        </w:rPr>
      </w:pPr>
      <w:r w:rsidRPr="00714FA1">
        <w:rPr>
          <w:rFonts w:hint="cs"/>
          <w:b/>
          <w:bCs/>
          <w:sz w:val="28"/>
          <w:szCs w:val="28"/>
          <w:u w:val="single"/>
          <w:rtl/>
          <w:lang w:eastAsia="en-US"/>
        </w:rPr>
        <w:t>ה</w:t>
      </w:r>
      <w:r w:rsidRPr="00360B3A">
        <w:rPr>
          <w:rFonts w:hint="cs"/>
          <w:b/>
          <w:bCs/>
          <w:sz w:val="28"/>
          <w:szCs w:val="28"/>
          <w:u w:val="single"/>
          <w:rtl/>
          <w:lang w:eastAsia="en-US"/>
        </w:rPr>
        <w:t>דרישות</w:t>
      </w:r>
      <w:r w:rsidRPr="00360B3A">
        <w:rPr>
          <w:b/>
          <w:bCs/>
          <w:sz w:val="28"/>
          <w:szCs w:val="28"/>
          <w:u w:val="single"/>
          <w:rtl/>
          <w:lang w:eastAsia="en-US"/>
        </w:rPr>
        <w:t xml:space="preserve"> לאבטחת מידע</w:t>
      </w:r>
    </w:p>
    <w:p w14:paraId="1DEA4A49" w14:textId="77777777" w:rsidR="00D443B3" w:rsidRDefault="00D443B3" w:rsidP="0073647E">
      <w:pPr>
        <w:widowControl w:val="0"/>
        <w:ind w:left="1418"/>
      </w:pPr>
    </w:p>
    <w:p w14:paraId="40308971" w14:textId="77777777" w:rsidR="00D443B3" w:rsidRDefault="00D443B3" w:rsidP="00273B23">
      <w:pPr>
        <w:widowControl w:val="0"/>
        <w:numPr>
          <w:ilvl w:val="1"/>
          <w:numId w:val="8"/>
        </w:numPr>
        <w:spacing w:line="300" w:lineRule="atLeast"/>
        <w:textAlignment w:val="auto"/>
        <w:rPr>
          <w:lang w:eastAsia="en-US"/>
        </w:rPr>
      </w:pPr>
      <w:r>
        <w:rPr>
          <w:rFonts w:hint="cs"/>
          <w:rtl/>
          <w:lang w:eastAsia="en-US"/>
        </w:rPr>
        <w:t xml:space="preserve">הדרישות לאבטחת מידע מופיעות בנספח </w:t>
      </w:r>
      <w:r w:rsidR="00F219E9">
        <w:rPr>
          <w:rFonts w:hint="cs"/>
          <w:rtl/>
          <w:lang w:eastAsia="en-US"/>
        </w:rPr>
        <w:t>4</w:t>
      </w:r>
      <w:r>
        <w:rPr>
          <w:rFonts w:hint="cs"/>
          <w:rtl/>
          <w:lang w:eastAsia="en-US"/>
        </w:rPr>
        <w:t xml:space="preserve"> למכרז זה.</w:t>
      </w:r>
    </w:p>
    <w:p w14:paraId="2115935D" w14:textId="77777777" w:rsidR="00D443B3" w:rsidRDefault="00D443B3" w:rsidP="00F219E9">
      <w:pPr>
        <w:widowControl w:val="0"/>
        <w:spacing w:line="300" w:lineRule="atLeast"/>
        <w:ind w:left="1418"/>
        <w:textAlignment w:val="auto"/>
        <w:rPr>
          <w:lang w:eastAsia="en-US"/>
        </w:rPr>
      </w:pPr>
    </w:p>
    <w:p w14:paraId="53C30C0F" w14:textId="77777777" w:rsidR="00D443B3" w:rsidRDefault="00D443B3" w:rsidP="00273B23">
      <w:pPr>
        <w:widowControl w:val="0"/>
        <w:numPr>
          <w:ilvl w:val="1"/>
          <w:numId w:val="8"/>
        </w:numPr>
        <w:spacing w:line="300" w:lineRule="atLeast"/>
        <w:textAlignment w:val="auto"/>
        <w:rPr>
          <w:lang w:eastAsia="en-US"/>
        </w:rPr>
      </w:pPr>
      <w:r w:rsidRPr="008C7C4F">
        <w:rPr>
          <w:rtl/>
          <w:lang w:eastAsia="en-US"/>
        </w:rPr>
        <w:t xml:space="preserve">ההצעה </w:t>
      </w:r>
      <w:r w:rsidRPr="008C7C4F">
        <w:rPr>
          <w:rFonts w:hint="cs"/>
          <w:rtl/>
          <w:lang w:eastAsia="en-US"/>
        </w:rPr>
        <w:t>הזוכה</w:t>
      </w:r>
      <w:r w:rsidRPr="008C7C4F">
        <w:rPr>
          <w:rtl/>
          <w:lang w:eastAsia="en-US"/>
        </w:rPr>
        <w:t xml:space="preserve"> תועבר ל</w:t>
      </w:r>
      <w:r w:rsidRPr="008C7C4F">
        <w:rPr>
          <w:rFonts w:hint="cs"/>
          <w:rtl/>
          <w:lang w:eastAsia="en-US"/>
        </w:rPr>
        <w:t xml:space="preserve">בדיקת </w:t>
      </w:r>
      <w:r w:rsidRPr="008C7C4F">
        <w:rPr>
          <w:rtl/>
          <w:lang w:eastAsia="en-US"/>
        </w:rPr>
        <w:t xml:space="preserve">חטיבת אבטחת מידע וסייבר </w:t>
      </w:r>
      <w:r w:rsidRPr="008C7C4F">
        <w:rPr>
          <w:rFonts w:hint="cs"/>
          <w:rtl/>
          <w:lang w:eastAsia="en-US"/>
        </w:rPr>
        <w:t xml:space="preserve">במשרד. </w:t>
      </w:r>
    </w:p>
    <w:p w14:paraId="7CB27AE8" w14:textId="77777777" w:rsidR="00D443B3" w:rsidRDefault="00D443B3" w:rsidP="00F219E9">
      <w:pPr>
        <w:widowControl w:val="0"/>
        <w:spacing w:line="300" w:lineRule="atLeast"/>
        <w:ind w:left="1418"/>
        <w:textAlignment w:val="auto"/>
        <w:rPr>
          <w:lang w:eastAsia="en-US"/>
        </w:rPr>
      </w:pPr>
    </w:p>
    <w:p w14:paraId="6621FFDA" w14:textId="77777777" w:rsidR="00D443B3" w:rsidRDefault="00D443B3" w:rsidP="00273B23">
      <w:pPr>
        <w:widowControl w:val="0"/>
        <w:numPr>
          <w:ilvl w:val="1"/>
          <w:numId w:val="8"/>
        </w:numPr>
        <w:spacing w:line="300" w:lineRule="atLeast"/>
        <w:textAlignment w:val="auto"/>
        <w:rPr>
          <w:lang w:eastAsia="en-US"/>
        </w:rPr>
      </w:pPr>
      <w:r w:rsidRPr="008C7C4F">
        <w:rPr>
          <w:rtl/>
          <w:lang w:eastAsia="en-US"/>
        </w:rPr>
        <w:t>אישור</w:t>
      </w:r>
      <w:r w:rsidRPr="008C7C4F">
        <w:rPr>
          <w:rFonts w:hint="cs"/>
          <w:rtl/>
          <w:lang w:eastAsia="en-US"/>
        </w:rPr>
        <w:t xml:space="preserve"> עמידת המציע בדרישות פרק אבטחת מידע וסייבר </w:t>
      </w:r>
      <w:r>
        <w:rPr>
          <w:rFonts w:hint="cs"/>
          <w:rtl/>
          <w:lang w:eastAsia="en-US"/>
        </w:rPr>
        <w:t>הינה תנאי לחתימת חוזה.</w:t>
      </w:r>
    </w:p>
    <w:p w14:paraId="41614BDA" w14:textId="77777777" w:rsidR="00D443B3" w:rsidRDefault="00D443B3" w:rsidP="00F219E9">
      <w:pPr>
        <w:widowControl w:val="0"/>
        <w:spacing w:line="300" w:lineRule="atLeast"/>
        <w:ind w:left="1418"/>
        <w:textAlignment w:val="auto"/>
        <w:rPr>
          <w:lang w:eastAsia="en-US"/>
        </w:rPr>
      </w:pPr>
    </w:p>
    <w:p w14:paraId="4CA7B520" w14:textId="77777777" w:rsidR="00D443B3" w:rsidRDefault="00D443B3" w:rsidP="00273B23">
      <w:pPr>
        <w:widowControl w:val="0"/>
        <w:numPr>
          <w:ilvl w:val="1"/>
          <w:numId w:val="8"/>
        </w:numPr>
        <w:spacing w:line="300" w:lineRule="atLeast"/>
        <w:textAlignment w:val="auto"/>
        <w:rPr>
          <w:lang w:eastAsia="en-US"/>
        </w:rPr>
      </w:pPr>
      <w:r w:rsidRPr="00A7270D">
        <w:rPr>
          <w:rtl/>
          <w:lang w:eastAsia="en-US"/>
        </w:rPr>
        <w:t>לאחר אישור</w:t>
      </w:r>
      <w:r w:rsidRPr="00A7270D">
        <w:rPr>
          <w:rFonts w:hint="cs"/>
          <w:rtl/>
          <w:lang w:eastAsia="en-US"/>
        </w:rPr>
        <w:t xml:space="preserve"> עמידת המציע בדרישות פרק אבטחת מידע וסייבר </w:t>
      </w:r>
      <w:r w:rsidRPr="00A7270D">
        <w:rPr>
          <w:rtl/>
          <w:lang w:eastAsia="en-US"/>
        </w:rPr>
        <w:t>ניתן יהיה להכריז על</w:t>
      </w:r>
      <w:r w:rsidRPr="00A7270D">
        <w:rPr>
          <w:rFonts w:hint="cs"/>
          <w:rtl/>
          <w:lang w:eastAsia="en-US"/>
        </w:rPr>
        <w:t>יו כ</w:t>
      </w:r>
      <w:r w:rsidRPr="00A7270D">
        <w:rPr>
          <w:rtl/>
          <w:lang w:eastAsia="en-US"/>
        </w:rPr>
        <w:t>זוכה במכרז.</w:t>
      </w:r>
    </w:p>
    <w:p w14:paraId="58DC58AD" w14:textId="77777777" w:rsidR="00D443B3" w:rsidRPr="00A7270D" w:rsidRDefault="00D443B3" w:rsidP="00F219E9">
      <w:pPr>
        <w:widowControl w:val="0"/>
        <w:spacing w:line="300" w:lineRule="atLeast"/>
        <w:ind w:left="1418"/>
        <w:textAlignment w:val="auto"/>
        <w:rPr>
          <w:lang w:eastAsia="en-US"/>
        </w:rPr>
      </w:pPr>
    </w:p>
    <w:p w14:paraId="1842CCB3" w14:textId="77777777" w:rsidR="00D443B3" w:rsidRPr="00A7270D" w:rsidRDefault="00D443B3" w:rsidP="00273B23">
      <w:pPr>
        <w:widowControl w:val="0"/>
        <w:numPr>
          <w:ilvl w:val="1"/>
          <w:numId w:val="8"/>
        </w:numPr>
        <w:spacing w:line="300" w:lineRule="atLeast"/>
        <w:textAlignment w:val="auto"/>
        <w:rPr>
          <w:lang w:eastAsia="en-US"/>
        </w:rPr>
      </w:pPr>
      <w:r w:rsidRPr="00A7270D">
        <w:rPr>
          <w:rFonts w:hint="cs"/>
          <w:rtl/>
          <w:lang w:eastAsia="en-US"/>
        </w:rPr>
        <w:t xml:space="preserve">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w:t>
      </w:r>
      <w:r w:rsidRPr="0023644B">
        <w:rPr>
          <w:rFonts w:hint="cs"/>
          <w:b/>
          <w:bCs/>
          <w:rtl/>
          <w:lang w:eastAsia="en-US"/>
        </w:rPr>
        <w:t>45</w:t>
      </w:r>
      <w:r w:rsidRPr="00A7270D">
        <w:rPr>
          <w:rFonts w:hint="cs"/>
          <w:rtl/>
          <w:lang w:eastAsia="en-US"/>
        </w:rPr>
        <w:t xml:space="preserve"> ימים כאשר בסיומה יודיע המציע למשרד כי סיים היערכותו כנדרש.</w:t>
      </w:r>
    </w:p>
    <w:p w14:paraId="55B3BF6D" w14:textId="77777777" w:rsidR="00D443B3" w:rsidRDefault="00D443B3" w:rsidP="0073647E">
      <w:pPr>
        <w:widowControl w:val="0"/>
        <w:ind w:left="1418"/>
      </w:pPr>
    </w:p>
    <w:p w14:paraId="6BC38E9D" w14:textId="77777777" w:rsidR="00D443B3" w:rsidRDefault="00D443B3" w:rsidP="00D443B3">
      <w:pPr>
        <w:widowControl w:val="0"/>
        <w:spacing w:line="300" w:lineRule="atLeast"/>
        <w:ind w:left="1418"/>
      </w:pPr>
    </w:p>
    <w:p w14:paraId="48430AF4" w14:textId="77777777" w:rsidR="00A7270D" w:rsidRPr="00D443B3" w:rsidRDefault="00A7270D" w:rsidP="00F902F5">
      <w:pPr>
        <w:widowControl w:val="0"/>
        <w:ind w:left="1418"/>
      </w:pPr>
    </w:p>
    <w:p w14:paraId="05857D52" w14:textId="77777777" w:rsidR="004E5B3C" w:rsidRPr="003F4693" w:rsidRDefault="004E5B3C" w:rsidP="00273B23">
      <w:pPr>
        <w:widowControl w:val="0"/>
        <w:numPr>
          <w:ilvl w:val="0"/>
          <w:numId w:val="8"/>
        </w:numPr>
        <w:spacing w:line="300" w:lineRule="atLeast"/>
        <w:textAlignment w:val="auto"/>
        <w:outlineLvl w:val="0"/>
        <w:rPr>
          <w:sz w:val="28"/>
          <w:szCs w:val="28"/>
          <w:rtl/>
          <w:lang w:eastAsia="en-US"/>
        </w:rPr>
      </w:pPr>
      <w:r w:rsidRPr="003F4693">
        <w:rPr>
          <w:rFonts w:hint="cs"/>
          <w:b/>
          <w:bCs/>
          <w:sz w:val="28"/>
          <w:szCs w:val="28"/>
          <w:u w:val="single"/>
          <w:rtl/>
          <w:lang w:eastAsia="en-US"/>
        </w:rPr>
        <w:lastRenderedPageBreak/>
        <w:t>אחריות משפטית</w:t>
      </w:r>
    </w:p>
    <w:p w14:paraId="6D256E34" w14:textId="77777777" w:rsidR="004E5B3C" w:rsidRPr="00851EC8" w:rsidRDefault="004E5B3C" w:rsidP="00BD3B27">
      <w:pPr>
        <w:widowControl w:val="0"/>
        <w:spacing w:line="300" w:lineRule="atLeast"/>
        <w:ind w:firstLine="720"/>
        <w:rPr>
          <w:rtl/>
          <w:lang w:eastAsia="en-US"/>
        </w:rPr>
      </w:pPr>
    </w:p>
    <w:p w14:paraId="5001C2AA" w14:textId="77777777" w:rsidR="004E5B3C" w:rsidRPr="00851EC8" w:rsidRDefault="004E5B3C" w:rsidP="00273B23">
      <w:pPr>
        <w:widowControl w:val="0"/>
        <w:numPr>
          <w:ilvl w:val="1"/>
          <w:numId w:val="8"/>
        </w:numPr>
        <w:spacing w:line="300" w:lineRule="atLeast"/>
        <w:textAlignment w:val="auto"/>
        <w:rPr>
          <w:rtl/>
          <w:lang w:eastAsia="en-US"/>
        </w:rPr>
      </w:pPr>
      <w:r w:rsidRPr="00851EC8">
        <w:rPr>
          <w:rFonts w:hint="cs"/>
          <w:rtl/>
          <w:lang w:eastAsia="en-US"/>
        </w:rPr>
        <w:t xml:space="preserve">הקבלן יהיה אחראי באחריות מלאה ומוחלטת </w:t>
      </w:r>
      <w:r>
        <w:rPr>
          <w:rFonts w:hint="cs"/>
          <w:u w:val="single"/>
          <w:rtl/>
          <w:lang w:eastAsia="en-US"/>
        </w:rPr>
        <w:t xml:space="preserve">על פי כל </w:t>
      </w:r>
      <w:r w:rsidRPr="00142B22">
        <w:rPr>
          <w:rFonts w:hint="cs"/>
          <w:u w:val="single"/>
          <w:rtl/>
          <w:lang w:eastAsia="en-US"/>
        </w:rPr>
        <w:t>דין</w:t>
      </w:r>
      <w:r>
        <w:rPr>
          <w:rFonts w:hint="cs"/>
          <w:rtl/>
          <w:lang w:eastAsia="en-US"/>
        </w:rPr>
        <w:t xml:space="preserve"> </w:t>
      </w:r>
      <w:r w:rsidRPr="00142B22">
        <w:rPr>
          <w:rFonts w:hint="cs"/>
          <w:rtl/>
          <w:lang w:eastAsia="en-US"/>
        </w:rPr>
        <w:t>לכל</w:t>
      </w:r>
      <w:r w:rsidRPr="00851EC8">
        <w:rPr>
          <w:rFonts w:hint="cs"/>
          <w:rtl/>
          <w:lang w:eastAsia="en-US"/>
        </w:rPr>
        <w:t xml:space="preserve"> נזק ובגין כל פיצוי ותביעה כספית, אשר יגרמו ע"י עובדיו ו/או שלוחיו במסגרת מתן השירותים על ידו. </w:t>
      </w:r>
    </w:p>
    <w:p w14:paraId="6E95E4AC" w14:textId="77777777" w:rsidR="004E5B3C" w:rsidRPr="00851EC8" w:rsidRDefault="004E5B3C" w:rsidP="00BD3B27">
      <w:pPr>
        <w:widowControl w:val="0"/>
        <w:tabs>
          <w:tab w:val="left" w:pos="2164"/>
        </w:tabs>
        <w:spacing w:line="300" w:lineRule="atLeast"/>
        <w:rPr>
          <w:rtl/>
          <w:lang w:eastAsia="en-US"/>
        </w:rPr>
      </w:pPr>
    </w:p>
    <w:p w14:paraId="0772906D" w14:textId="77777777" w:rsidR="004E5B3C" w:rsidRPr="00851EC8" w:rsidRDefault="004E5B3C" w:rsidP="00273B23">
      <w:pPr>
        <w:widowControl w:val="0"/>
        <w:numPr>
          <w:ilvl w:val="1"/>
          <w:numId w:val="8"/>
        </w:numPr>
        <w:spacing w:line="300" w:lineRule="atLeast"/>
        <w:textAlignment w:val="auto"/>
        <w:rPr>
          <w:rtl/>
          <w:lang w:eastAsia="en-US"/>
        </w:rPr>
      </w:pPr>
      <w:r w:rsidRPr="00851EC8">
        <w:rPr>
          <w:rFonts w:hint="cs"/>
          <w:rtl/>
          <w:lang w:eastAsia="en-US"/>
        </w:rPr>
        <w:t xml:space="preserve">הקבלן פוטר את המדינה מאחריות לכל תביעה אשר עלולה להיות מוגשת נגדה עקב העסקת עובדיו בפרוייקט. הקבלן מתחייב לשפות ו/או לפצות את המדינה בגין כל סכום שתחויב בו ובגין כל הוצאה שתיגרם לה עקב תביעה כאמור. </w:t>
      </w:r>
    </w:p>
    <w:p w14:paraId="511B557A" w14:textId="77777777" w:rsidR="004E5B3C" w:rsidRPr="00851EC8" w:rsidRDefault="004E5B3C" w:rsidP="00BD3B27">
      <w:pPr>
        <w:widowControl w:val="0"/>
        <w:tabs>
          <w:tab w:val="left" w:pos="2164"/>
        </w:tabs>
        <w:spacing w:line="300" w:lineRule="atLeast"/>
        <w:rPr>
          <w:rtl/>
          <w:lang w:eastAsia="en-US"/>
        </w:rPr>
      </w:pPr>
    </w:p>
    <w:p w14:paraId="20AB05C9" w14:textId="77777777" w:rsidR="004E5B3C" w:rsidRPr="00851EC8" w:rsidRDefault="004E5B3C" w:rsidP="00273B23">
      <w:pPr>
        <w:widowControl w:val="0"/>
        <w:numPr>
          <w:ilvl w:val="1"/>
          <w:numId w:val="8"/>
        </w:numPr>
        <w:spacing w:line="300" w:lineRule="atLeast"/>
        <w:textAlignment w:val="auto"/>
        <w:rPr>
          <w:lang w:eastAsia="en-US"/>
        </w:rPr>
      </w:pPr>
      <w:r w:rsidRPr="00851EC8">
        <w:rPr>
          <w:rFonts w:hint="cs"/>
          <w:rtl/>
          <w:lang w:eastAsia="en-US"/>
        </w:rPr>
        <w:t xml:space="preserve">הקבלן מתחייב לשלם כל סכום כסף או פיצוי, המגיעים על פי </w:t>
      </w:r>
      <w:r w:rsidR="002C494F">
        <w:rPr>
          <w:rFonts w:hint="cs"/>
          <w:rtl/>
          <w:lang w:eastAsia="en-US"/>
        </w:rPr>
        <w:t>כל</w:t>
      </w:r>
      <w:r w:rsidR="002C494F" w:rsidRPr="00851EC8">
        <w:rPr>
          <w:rFonts w:hint="cs"/>
          <w:rtl/>
          <w:lang w:eastAsia="en-US"/>
        </w:rPr>
        <w:t xml:space="preserve"> </w:t>
      </w:r>
      <w:r w:rsidRPr="00851EC8">
        <w:rPr>
          <w:rFonts w:hint="cs"/>
          <w:rtl/>
          <w:lang w:eastAsia="en-US"/>
        </w:rPr>
        <w:t xml:space="preserve">דין לעובד או לכל אדם הנמצא בשירותו כתוצאה מקיום יחסי עבודה עם העובד עקב העסקתו בפרוייקט. </w:t>
      </w:r>
    </w:p>
    <w:p w14:paraId="5C09A90A" w14:textId="77777777" w:rsidR="004E5B3C" w:rsidRPr="00851EC8" w:rsidRDefault="004E5B3C" w:rsidP="00BD3B27">
      <w:pPr>
        <w:widowControl w:val="0"/>
        <w:spacing w:line="300" w:lineRule="atLeast"/>
        <w:textAlignment w:val="auto"/>
        <w:rPr>
          <w:rtl/>
          <w:lang w:eastAsia="en-US"/>
        </w:rPr>
      </w:pPr>
    </w:p>
    <w:p w14:paraId="79A6C73C" w14:textId="77777777" w:rsidR="004E5B3C" w:rsidRPr="00851EC8" w:rsidRDefault="004E5B3C" w:rsidP="00273B23">
      <w:pPr>
        <w:widowControl w:val="0"/>
        <w:numPr>
          <w:ilvl w:val="1"/>
          <w:numId w:val="8"/>
        </w:numPr>
        <w:spacing w:line="300" w:lineRule="atLeast"/>
        <w:textAlignment w:val="auto"/>
        <w:rPr>
          <w:lang w:eastAsia="en-US"/>
        </w:rPr>
      </w:pPr>
      <w:r w:rsidRPr="00851EC8">
        <w:rPr>
          <w:rFonts w:hint="cs"/>
          <w:rtl/>
          <w:lang w:eastAsia="en-US"/>
        </w:rPr>
        <w:t xml:space="preserve">אם אי פעם יקבע כדין מסיבה כלשהי כי העסקת </w:t>
      </w:r>
      <w:r w:rsidR="00C421F1">
        <w:rPr>
          <w:rFonts w:hint="cs"/>
          <w:rtl/>
          <w:lang w:eastAsia="en-US"/>
        </w:rPr>
        <w:t>הקבלן</w:t>
      </w:r>
      <w:r w:rsidRPr="00851EC8">
        <w:rPr>
          <w:rFonts w:hint="cs"/>
          <w:rtl/>
          <w:lang w:eastAsia="en-US"/>
        </w:rPr>
        <w:t xml:space="preserve"> או מי מעובדיו דינה כהעסקת עובד ע"י המדינה: </w:t>
      </w:r>
    </w:p>
    <w:p w14:paraId="0E364A80" w14:textId="77777777" w:rsidR="004E5B3C" w:rsidRPr="00851EC8" w:rsidRDefault="004E5B3C" w:rsidP="00BD3B27">
      <w:pPr>
        <w:widowControl w:val="0"/>
        <w:spacing w:line="300" w:lineRule="atLeast"/>
        <w:rPr>
          <w:rtl/>
          <w:lang w:eastAsia="en-US"/>
        </w:rPr>
      </w:pPr>
    </w:p>
    <w:p w14:paraId="53D4D429" w14:textId="77777777" w:rsidR="004E5B3C" w:rsidRPr="00851EC8" w:rsidRDefault="004E5B3C" w:rsidP="00273B23">
      <w:pPr>
        <w:widowControl w:val="0"/>
        <w:numPr>
          <w:ilvl w:val="2"/>
          <w:numId w:val="8"/>
        </w:numPr>
        <w:spacing w:line="300" w:lineRule="atLeast"/>
        <w:textAlignment w:val="auto"/>
        <w:rPr>
          <w:lang w:eastAsia="en-US"/>
        </w:rPr>
      </w:pPr>
      <w:r w:rsidRPr="00851EC8">
        <w:rPr>
          <w:rFonts w:hint="cs"/>
          <w:rtl/>
          <w:lang w:eastAsia="en-US"/>
        </w:rPr>
        <w:t>התמורה האמורה לעיל יראו ככוללת את כל הסכומים המגיעים או העשויים להגיע ל</w:t>
      </w:r>
      <w:r w:rsidR="00553E4F">
        <w:rPr>
          <w:rFonts w:hint="cs"/>
          <w:rtl/>
          <w:lang w:eastAsia="en-US"/>
        </w:rPr>
        <w:t>קבלן</w:t>
      </w:r>
      <w:r w:rsidRPr="00851EC8">
        <w:rPr>
          <w:rFonts w:hint="cs"/>
          <w:rtl/>
          <w:lang w:eastAsia="en-US"/>
        </w:rPr>
        <w:t xml:space="preserve"> ו/או לעובדיו לרבות כל </w:t>
      </w:r>
      <w:proofErr w:type="spellStart"/>
      <w:r w:rsidRPr="00851EC8">
        <w:rPr>
          <w:rFonts w:hint="cs"/>
          <w:rtl/>
          <w:lang w:eastAsia="en-US"/>
        </w:rPr>
        <w:t>תיגמול</w:t>
      </w:r>
      <w:proofErr w:type="spellEnd"/>
      <w:r w:rsidRPr="00851EC8">
        <w:rPr>
          <w:rFonts w:hint="cs"/>
          <w:rtl/>
          <w:lang w:eastAsia="en-US"/>
        </w:rPr>
        <w:t xml:space="preserve"> כלשהו, תשלום בגין זכויות סוציאליות, הפרשות/הפרשים, אם יגיעו לו אי פעם בגין העסקתו עפ"י חוזה זה, מכל סיבה שהיא. </w:t>
      </w:r>
    </w:p>
    <w:p w14:paraId="26DC038F" w14:textId="77777777" w:rsidR="004E5B3C" w:rsidRPr="00851EC8" w:rsidRDefault="004E5B3C" w:rsidP="00BD3B27">
      <w:pPr>
        <w:widowControl w:val="0"/>
        <w:spacing w:line="300" w:lineRule="atLeast"/>
        <w:ind w:left="2834"/>
        <w:rPr>
          <w:rtl/>
          <w:lang w:eastAsia="en-US"/>
        </w:rPr>
      </w:pPr>
    </w:p>
    <w:p w14:paraId="6181568B" w14:textId="77777777" w:rsidR="004E5B3C" w:rsidRPr="00851EC8" w:rsidRDefault="00C421F1" w:rsidP="00BD3B27">
      <w:pPr>
        <w:widowControl w:val="0"/>
        <w:spacing w:line="300" w:lineRule="atLeast"/>
        <w:ind w:left="2268"/>
        <w:rPr>
          <w:rtl/>
          <w:lang w:eastAsia="en-US"/>
        </w:rPr>
      </w:pPr>
      <w:r>
        <w:rPr>
          <w:rFonts w:hint="cs"/>
          <w:rtl/>
          <w:lang w:eastAsia="en-US"/>
        </w:rPr>
        <w:t>הקבלן</w:t>
      </w:r>
      <w:r w:rsidR="004E5B3C" w:rsidRPr="00851EC8">
        <w:rPr>
          <w:rFonts w:hint="cs"/>
          <w:rtl/>
          <w:lang w:eastAsia="en-US"/>
        </w:rPr>
        <w:t xml:space="preserve"> יהיה מנוע מלטעון כי מגיעים לו סכומים נוספים כלשהם בכל עילה שהיא בגין העסקתו עפ"י חוזה זה.</w:t>
      </w:r>
    </w:p>
    <w:p w14:paraId="39E20B48" w14:textId="77777777" w:rsidR="004E5B3C" w:rsidRPr="00851EC8" w:rsidRDefault="004E5B3C" w:rsidP="00BD3B27">
      <w:pPr>
        <w:widowControl w:val="0"/>
        <w:spacing w:line="300" w:lineRule="atLeast"/>
        <w:ind w:left="2834"/>
        <w:rPr>
          <w:rtl/>
          <w:lang w:eastAsia="en-US"/>
        </w:rPr>
      </w:pPr>
    </w:p>
    <w:p w14:paraId="2FD79B81" w14:textId="77777777" w:rsidR="004E5B3C" w:rsidRPr="00851EC8" w:rsidRDefault="004E5B3C" w:rsidP="00273B23">
      <w:pPr>
        <w:widowControl w:val="0"/>
        <w:numPr>
          <w:ilvl w:val="2"/>
          <w:numId w:val="8"/>
        </w:numPr>
        <w:spacing w:line="300" w:lineRule="atLeast"/>
        <w:textAlignment w:val="auto"/>
        <w:rPr>
          <w:lang w:eastAsia="en-US"/>
        </w:rPr>
      </w:pPr>
      <w:r w:rsidRPr="00851EC8">
        <w:rPr>
          <w:rFonts w:hint="cs"/>
          <w:rtl/>
          <w:lang w:eastAsia="en-US"/>
        </w:rPr>
        <w:t xml:space="preserve">בהסתמך על סעיף </w:t>
      </w:r>
      <w:r w:rsidRPr="00851EC8">
        <w:rPr>
          <w:rFonts w:hint="cs"/>
          <w:b/>
          <w:bCs/>
          <w:rtl/>
          <w:lang w:eastAsia="en-US"/>
        </w:rPr>
        <w:t>28</w:t>
      </w:r>
      <w:r w:rsidRPr="00851EC8">
        <w:rPr>
          <w:rFonts w:hint="cs"/>
          <w:rtl/>
          <w:lang w:eastAsia="en-US"/>
        </w:rPr>
        <w:t xml:space="preserve"> לחוק פיצוי פיטורין, תשכ"ג </w:t>
      </w:r>
      <w:r w:rsidRPr="00851EC8">
        <w:rPr>
          <w:rtl/>
          <w:lang w:eastAsia="en-US"/>
        </w:rPr>
        <w:t>–</w:t>
      </w:r>
      <w:r w:rsidRPr="00851EC8">
        <w:rPr>
          <w:rFonts w:hint="cs"/>
          <w:rtl/>
          <w:lang w:eastAsia="en-US"/>
        </w:rPr>
        <w:t xml:space="preserve"> </w:t>
      </w:r>
      <w:r w:rsidRPr="00851EC8">
        <w:rPr>
          <w:rFonts w:hint="cs"/>
          <w:b/>
          <w:bCs/>
          <w:rtl/>
          <w:lang w:eastAsia="en-US"/>
        </w:rPr>
        <w:t>1963</w:t>
      </w:r>
      <w:r w:rsidR="00E3178A">
        <w:rPr>
          <w:rFonts w:hint="cs"/>
          <w:rtl/>
          <w:lang w:eastAsia="en-US"/>
        </w:rPr>
        <w:t>,</w:t>
      </w:r>
      <w:r w:rsidRPr="00851EC8">
        <w:rPr>
          <w:rFonts w:hint="cs"/>
          <w:rtl/>
          <w:lang w:eastAsia="en-US"/>
        </w:rPr>
        <w:t xml:space="preserve"> יראו ככלולים בתשלומים הניתנים ל</w:t>
      </w:r>
      <w:r w:rsidR="00553E4F">
        <w:rPr>
          <w:rFonts w:hint="cs"/>
          <w:rtl/>
          <w:lang w:eastAsia="en-US"/>
        </w:rPr>
        <w:t>קבלן</w:t>
      </w:r>
      <w:r w:rsidRPr="00851EC8">
        <w:rPr>
          <w:rFonts w:hint="cs"/>
          <w:rtl/>
          <w:lang w:eastAsia="en-US"/>
        </w:rPr>
        <w:t xml:space="preserve"> לפי חוזה זה גם כל פיצויי הפיטורין גם חתימת </w:t>
      </w:r>
      <w:r w:rsidR="00C421F1">
        <w:rPr>
          <w:rFonts w:hint="cs"/>
          <w:rtl/>
          <w:lang w:eastAsia="en-US"/>
        </w:rPr>
        <w:t>הקבלן</w:t>
      </w:r>
      <w:r w:rsidRPr="00851EC8">
        <w:rPr>
          <w:rFonts w:hint="cs"/>
          <w:rtl/>
          <w:lang w:eastAsia="en-US"/>
        </w:rPr>
        <w:t xml:space="preserve"> על חוזה זה מהווה הסמכה לכך. סעיף קטן זה טעון אישורו של שר העבודה והרווחה בהתאם לאמור בסעיף </w:t>
      </w:r>
      <w:r w:rsidRPr="00851EC8">
        <w:rPr>
          <w:rFonts w:hint="cs"/>
          <w:b/>
          <w:bCs/>
          <w:rtl/>
          <w:lang w:eastAsia="en-US"/>
        </w:rPr>
        <w:t>28</w:t>
      </w:r>
      <w:r w:rsidRPr="00851EC8">
        <w:rPr>
          <w:rFonts w:hint="cs"/>
          <w:rtl/>
          <w:lang w:eastAsia="en-US"/>
        </w:rPr>
        <w:t xml:space="preserve"> האמור, ויכנס לתוקפו לאחר קבלת אישורו של השר או מי שהוסמך על ידו.</w:t>
      </w:r>
    </w:p>
    <w:p w14:paraId="7D756F3D" w14:textId="77777777" w:rsidR="004E5B3C" w:rsidRPr="00851EC8" w:rsidRDefault="004E5B3C" w:rsidP="00BD3B27">
      <w:pPr>
        <w:widowControl w:val="0"/>
        <w:spacing w:line="300" w:lineRule="atLeast"/>
        <w:ind w:left="2268" w:right="2340"/>
        <w:rPr>
          <w:lang w:eastAsia="en-US"/>
        </w:rPr>
      </w:pPr>
    </w:p>
    <w:p w14:paraId="1D396D06" w14:textId="77777777" w:rsidR="004E5B3C" w:rsidRPr="00851EC8" w:rsidRDefault="004E5B3C" w:rsidP="00273B23">
      <w:pPr>
        <w:widowControl w:val="0"/>
        <w:numPr>
          <w:ilvl w:val="2"/>
          <w:numId w:val="8"/>
        </w:numPr>
        <w:spacing w:line="300" w:lineRule="atLeast"/>
        <w:textAlignment w:val="auto"/>
        <w:rPr>
          <w:rtl/>
          <w:lang w:eastAsia="en-US"/>
        </w:rPr>
      </w:pPr>
      <w:r w:rsidRPr="00851EC8">
        <w:rPr>
          <w:rFonts w:hint="cs"/>
          <w:rtl/>
          <w:lang w:eastAsia="en-US"/>
        </w:rPr>
        <w:t xml:space="preserve">יחושב שכרו של </w:t>
      </w:r>
      <w:r w:rsidR="00553E4F">
        <w:rPr>
          <w:rFonts w:hint="cs"/>
          <w:rtl/>
          <w:lang w:eastAsia="en-US"/>
        </w:rPr>
        <w:t>קבלן</w:t>
      </w:r>
      <w:r w:rsidRPr="00851EC8">
        <w:rPr>
          <w:rFonts w:hint="cs"/>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3F184E61" w14:textId="77777777" w:rsidR="004E5B3C" w:rsidRPr="00851EC8" w:rsidRDefault="004E5B3C" w:rsidP="00BD3B27">
      <w:pPr>
        <w:widowControl w:val="0"/>
        <w:spacing w:line="300" w:lineRule="atLeast"/>
        <w:ind w:left="720" w:hanging="720"/>
        <w:rPr>
          <w:rtl/>
          <w:lang w:eastAsia="en-US"/>
        </w:rPr>
      </w:pPr>
    </w:p>
    <w:p w14:paraId="2283B8DB" w14:textId="77777777" w:rsidR="004E5B3C" w:rsidRPr="00851EC8" w:rsidRDefault="004E5B3C" w:rsidP="00273B23">
      <w:pPr>
        <w:widowControl w:val="0"/>
        <w:numPr>
          <w:ilvl w:val="1"/>
          <w:numId w:val="8"/>
        </w:numPr>
        <w:spacing w:line="300" w:lineRule="atLeast"/>
        <w:textAlignment w:val="auto"/>
        <w:rPr>
          <w:lang w:eastAsia="en-US"/>
        </w:rPr>
      </w:pPr>
      <w:r w:rsidRPr="00851EC8">
        <w:rPr>
          <w:rFonts w:hint="cs"/>
          <w:rtl/>
          <w:lang w:eastAsia="en-US"/>
        </w:rPr>
        <w:t>ידוע לקבלן כי עליו לבטח את עצמו ואת עובדיו בביטוח לאומי לבדו ועל חשבונו.</w:t>
      </w:r>
    </w:p>
    <w:p w14:paraId="32576654" w14:textId="77777777" w:rsidR="004E5B3C" w:rsidRPr="00851EC8" w:rsidRDefault="004E5B3C" w:rsidP="00BD3B27">
      <w:pPr>
        <w:widowControl w:val="0"/>
        <w:spacing w:line="300" w:lineRule="atLeast"/>
        <w:ind w:left="720" w:hanging="720"/>
        <w:rPr>
          <w:rtl/>
          <w:lang w:eastAsia="en-US"/>
        </w:rPr>
      </w:pPr>
    </w:p>
    <w:p w14:paraId="5DFD63E7" w14:textId="77777777" w:rsidR="000C62B0" w:rsidRPr="000C62B0" w:rsidRDefault="000C62B0" w:rsidP="00273B23">
      <w:pPr>
        <w:widowControl w:val="0"/>
        <w:numPr>
          <w:ilvl w:val="1"/>
          <w:numId w:val="8"/>
        </w:numPr>
        <w:spacing w:after="140" w:line="300" w:lineRule="atLeast"/>
        <w:textAlignment w:val="auto"/>
        <w:rPr>
          <w:lang w:eastAsia="en-US"/>
        </w:rPr>
      </w:pPr>
      <w:r w:rsidRPr="000C62B0">
        <w:rPr>
          <w:rtl/>
          <w:lang w:eastAsia="en-US"/>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5CEE8862" w14:textId="77777777" w:rsidR="000C62B0" w:rsidRPr="000C62B0" w:rsidRDefault="000C62B0" w:rsidP="000C62B0">
      <w:pPr>
        <w:widowControl w:val="0"/>
        <w:spacing w:after="140" w:line="300" w:lineRule="atLeast"/>
        <w:ind w:left="1418"/>
        <w:textAlignment w:val="auto"/>
        <w:rPr>
          <w:lang w:eastAsia="en-US"/>
        </w:rPr>
      </w:pPr>
      <w:r w:rsidRPr="000C62B0">
        <w:rPr>
          <w:rtl/>
          <w:lang w:eastAsia="en-US"/>
        </w:rPr>
        <w:t>חויבה המדינה לשלם סכום כלשהו בגין מעשה או מחדל שהקבלן אחראי להם על פי כל דין או על פי חוזה זה ישפה הקבלן את המדינה באופן מיידי בגין כל סכום שחויבה לשלם.</w:t>
      </w:r>
    </w:p>
    <w:p w14:paraId="45F2EDEB" w14:textId="77777777" w:rsidR="00946612" w:rsidRPr="00A40358" w:rsidRDefault="00946612" w:rsidP="00A40358">
      <w:pPr>
        <w:widowControl w:val="0"/>
        <w:spacing w:line="300" w:lineRule="atLeast"/>
        <w:ind w:left="1440"/>
        <w:rPr>
          <w:lang w:eastAsia="en-US"/>
        </w:rPr>
      </w:pPr>
      <w:r w:rsidRPr="00A40358">
        <w:rPr>
          <w:rtl/>
          <w:lang w:eastAsia="en-US"/>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139E33CE" w14:textId="77777777" w:rsidR="00A23185" w:rsidRPr="00A23185" w:rsidRDefault="006566DE" w:rsidP="00273B23">
      <w:pPr>
        <w:widowControl w:val="0"/>
        <w:numPr>
          <w:ilvl w:val="0"/>
          <w:numId w:val="8"/>
        </w:numPr>
        <w:spacing w:line="300" w:lineRule="atLeast"/>
        <w:textAlignment w:val="auto"/>
        <w:rPr>
          <w:b/>
          <w:bCs/>
          <w:sz w:val="28"/>
          <w:szCs w:val="28"/>
          <w:u w:val="single"/>
          <w:rtl/>
          <w:lang w:eastAsia="en-US"/>
        </w:rPr>
      </w:pPr>
      <w:r>
        <w:rPr>
          <w:b/>
          <w:bCs/>
          <w:sz w:val="28"/>
          <w:szCs w:val="28"/>
          <w:u w:val="single"/>
          <w:rtl/>
          <w:lang w:eastAsia="en-US"/>
        </w:rPr>
        <w:br w:type="page"/>
      </w:r>
      <w:r w:rsidR="00A23185" w:rsidRPr="00A23185">
        <w:rPr>
          <w:rFonts w:hint="cs"/>
          <w:b/>
          <w:bCs/>
          <w:sz w:val="28"/>
          <w:szCs w:val="28"/>
          <w:u w:val="single"/>
          <w:rtl/>
          <w:lang w:eastAsia="en-US"/>
        </w:rPr>
        <w:lastRenderedPageBreak/>
        <w:t>ביטוח</w:t>
      </w:r>
    </w:p>
    <w:p w14:paraId="37361ABC" w14:textId="77777777" w:rsidR="003870B9" w:rsidRDefault="003870B9" w:rsidP="00BD3B27">
      <w:pPr>
        <w:widowControl w:val="0"/>
        <w:spacing w:line="300" w:lineRule="atLeast"/>
        <w:ind w:left="709"/>
        <w:rPr>
          <w:b/>
          <w:bCs/>
          <w:sz w:val="28"/>
          <w:szCs w:val="28"/>
          <w:u w:val="single"/>
          <w:rtl/>
        </w:rPr>
      </w:pPr>
    </w:p>
    <w:p w14:paraId="31AC8147" w14:textId="77777777" w:rsidR="003870B9" w:rsidRDefault="003870B9" w:rsidP="00BD3B27">
      <w:pPr>
        <w:widowControl w:val="0"/>
        <w:spacing w:line="300" w:lineRule="atLeast"/>
        <w:ind w:left="709"/>
        <w:rPr>
          <w:b/>
          <w:bCs/>
          <w:sz w:val="28"/>
          <w:szCs w:val="28"/>
          <w:u w:val="single"/>
          <w:rtl/>
        </w:rPr>
      </w:pPr>
    </w:p>
    <w:p w14:paraId="41E8589C" w14:textId="77777777" w:rsidR="00FF4229" w:rsidRPr="00FF4229" w:rsidRDefault="00FF4229" w:rsidP="00F902F5">
      <w:pPr>
        <w:widowControl w:val="0"/>
        <w:spacing w:line="300" w:lineRule="atLeast"/>
        <w:ind w:left="709" w:right="-851"/>
        <w:rPr>
          <w:rFonts w:ascii="Calibri" w:eastAsia="Calibri" w:hAnsi="Calibri"/>
          <w:b/>
          <w:bCs/>
          <w:sz w:val="26"/>
          <w:szCs w:val="26"/>
          <w:rtl/>
          <w:lang w:eastAsia="en-US"/>
        </w:rPr>
      </w:pPr>
      <w:r w:rsidRPr="00FF4229">
        <w:rPr>
          <w:rFonts w:ascii="Calibri" w:eastAsia="Calibri" w:hAnsi="Calibri" w:hint="cs"/>
          <w:b/>
          <w:bCs/>
          <w:sz w:val="26"/>
          <w:szCs w:val="26"/>
          <w:rtl/>
          <w:lang w:eastAsia="en-US"/>
        </w:rPr>
        <w:t>הוראות הביטוח שיחולו על הקבלן יהיו כמפורט בהסכם ההתקשרות המצורף למכרז</w:t>
      </w:r>
      <w:r w:rsidRPr="00FF4229">
        <w:rPr>
          <w:rFonts w:ascii="Calibri" w:eastAsia="Calibri" w:hAnsi="Calibri"/>
          <w:b/>
          <w:bCs/>
          <w:sz w:val="26"/>
          <w:szCs w:val="26"/>
          <w:rtl/>
          <w:lang w:eastAsia="en-US"/>
        </w:rPr>
        <w:t xml:space="preserve"> </w:t>
      </w:r>
      <w:r w:rsidRPr="00FF4229">
        <w:rPr>
          <w:rFonts w:ascii="Calibri" w:eastAsia="Calibri" w:hAnsi="Calibri" w:hint="cs"/>
          <w:b/>
          <w:bCs/>
          <w:sz w:val="26"/>
          <w:szCs w:val="26"/>
          <w:rtl/>
          <w:lang w:eastAsia="en-US"/>
        </w:rPr>
        <w:t>בנספח 2 סעיף 13.</w:t>
      </w:r>
    </w:p>
    <w:p w14:paraId="099C2E05" w14:textId="77777777" w:rsidR="004E5B3C" w:rsidRDefault="004E5B3C" w:rsidP="00BD3B27">
      <w:pPr>
        <w:widowControl w:val="0"/>
        <w:spacing w:line="300" w:lineRule="atLeast"/>
        <w:ind w:left="709"/>
        <w:rPr>
          <w:b/>
          <w:bCs/>
          <w:sz w:val="28"/>
          <w:szCs w:val="28"/>
          <w:u w:val="single"/>
          <w:rtl/>
        </w:rPr>
      </w:pPr>
    </w:p>
    <w:p w14:paraId="479E2505" w14:textId="77777777" w:rsidR="00F45B9E" w:rsidRPr="00803E5E" w:rsidRDefault="00E37A23" w:rsidP="00273B23">
      <w:pPr>
        <w:widowControl w:val="0"/>
        <w:numPr>
          <w:ilvl w:val="0"/>
          <w:numId w:val="8"/>
        </w:numPr>
        <w:spacing w:line="300" w:lineRule="atLeast"/>
        <w:rPr>
          <w:b/>
          <w:bCs/>
          <w:sz w:val="28"/>
          <w:szCs w:val="28"/>
          <w:u w:val="single"/>
          <w:rtl/>
        </w:rPr>
      </w:pPr>
      <w:r>
        <w:rPr>
          <w:b/>
          <w:bCs/>
          <w:sz w:val="28"/>
          <w:szCs w:val="28"/>
          <w:u w:val="single"/>
          <w:rtl/>
        </w:rPr>
        <w:br w:type="page"/>
      </w:r>
      <w:r w:rsidR="00F45B9E" w:rsidRPr="00803E5E">
        <w:rPr>
          <w:b/>
          <w:bCs/>
          <w:sz w:val="28"/>
          <w:szCs w:val="28"/>
          <w:u w:val="single"/>
          <w:rtl/>
        </w:rPr>
        <w:lastRenderedPageBreak/>
        <w:t>תנאי תשלום</w:t>
      </w:r>
    </w:p>
    <w:p w14:paraId="18FF1B4B" w14:textId="77777777" w:rsidR="00F45B9E" w:rsidRDefault="00F45B9E" w:rsidP="00BD3B27">
      <w:pPr>
        <w:widowControl w:val="0"/>
        <w:spacing w:line="300" w:lineRule="atLeast"/>
        <w:rPr>
          <w:rtl/>
          <w:lang w:eastAsia="en-US"/>
        </w:rPr>
      </w:pPr>
    </w:p>
    <w:p w14:paraId="0DC6C3FF" w14:textId="77777777" w:rsidR="00D443B3" w:rsidRDefault="00D443B3" w:rsidP="00273B23">
      <w:pPr>
        <w:widowControl w:val="0"/>
        <w:numPr>
          <w:ilvl w:val="1"/>
          <w:numId w:val="8"/>
        </w:numPr>
        <w:spacing w:line="300" w:lineRule="atLeast"/>
      </w:pPr>
      <w:r w:rsidRPr="004777EE">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w:t>
      </w:r>
    </w:p>
    <w:p w14:paraId="1D59C682" w14:textId="77777777" w:rsidR="00D443B3" w:rsidRPr="004777EE" w:rsidRDefault="00D443B3" w:rsidP="00D443B3">
      <w:pPr>
        <w:widowControl w:val="0"/>
        <w:spacing w:line="300" w:lineRule="atLeast"/>
        <w:ind w:left="1418"/>
      </w:pPr>
    </w:p>
    <w:p w14:paraId="18213DE6" w14:textId="77777777" w:rsidR="00D443B3" w:rsidRPr="004777EE" w:rsidRDefault="00D443B3" w:rsidP="00273B23">
      <w:pPr>
        <w:widowControl w:val="0"/>
        <w:numPr>
          <w:ilvl w:val="1"/>
          <w:numId w:val="8"/>
        </w:numPr>
        <w:spacing w:line="300" w:lineRule="atLeast"/>
      </w:pPr>
      <w:r w:rsidRPr="004777EE">
        <w:rPr>
          <w:rtl/>
        </w:rPr>
        <w:t>יודגש, הזוכה יישא בכלל העלויות הכרוכות בהתחברות לפורטל הספקים הממשלתי.</w:t>
      </w:r>
    </w:p>
    <w:p w14:paraId="4E505DC5" w14:textId="77777777" w:rsidR="00D443B3" w:rsidRPr="004777EE" w:rsidRDefault="00D443B3" w:rsidP="00D443B3">
      <w:pPr>
        <w:widowControl w:val="0"/>
        <w:spacing w:line="300" w:lineRule="atLeast"/>
        <w:ind w:left="1418"/>
        <w:rPr>
          <w:lang w:eastAsia="en-US"/>
        </w:rPr>
      </w:pPr>
    </w:p>
    <w:p w14:paraId="7C2A37C3" w14:textId="77777777" w:rsidR="00D443B3" w:rsidRPr="006A4F3B" w:rsidRDefault="00D443B3" w:rsidP="00273B23">
      <w:pPr>
        <w:widowControl w:val="0"/>
        <w:numPr>
          <w:ilvl w:val="1"/>
          <w:numId w:val="8"/>
        </w:numPr>
        <w:spacing w:line="300" w:lineRule="atLeast"/>
        <w:rPr>
          <w:rtl/>
          <w:lang w:eastAsia="en-US"/>
        </w:rPr>
      </w:pPr>
      <w:r>
        <w:rPr>
          <w:rFonts w:hint="cs"/>
          <w:rtl/>
          <w:lang w:eastAsia="en-US"/>
        </w:rPr>
        <w:t xml:space="preserve">התשלום בגין פעולות המתבצעות במסגרת מכרז זה ישולם על פי הגשת חשבונית בצירוף דו"ח פעילות חודשית ומסמכים נדרשים בהתאם למחירים שייקבעו במסגרת החוזית </w:t>
      </w:r>
      <w:r w:rsidR="00A32802">
        <w:rPr>
          <w:rFonts w:hint="cs"/>
          <w:rtl/>
          <w:lang w:eastAsia="en-US"/>
        </w:rPr>
        <w:t>.</w:t>
      </w:r>
    </w:p>
    <w:p w14:paraId="7AAA34F0" w14:textId="77777777" w:rsidR="00D443B3" w:rsidRDefault="00D443B3" w:rsidP="00D443B3">
      <w:pPr>
        <w:widowControl w:val="0"/>
        <w:spacing w:line="300" w:lineRule="atLeast"/>
        <w:ind w:left="1417"/>
        <w:rPr>
          <w:rFonts w:ascii="Arial" w:hAnsi="Arial"/>
          <w:rtl/>
          <w:lang w:eastAsia="en-US"/>
        </w:rPr>
      </w:pPr>
      <w:r>
        <w:rPr>
          <w:rFonts w:ascii="Arial" w:hAnsi="Arial" w:hint="cs"/>
          <w:rtl/>
          <w:lang w:eastAsia="en-US"/>
        </w:rPr>
        <w:t>מתכונת הדיווח תקבע בתיאום עם המשרד ותאושר על ידו.</w:t>
      </w:r>
    </w:p>
    <w:p w14:paraId="4BA51067" w14:textId="77777777" w:rsidR="00ED6CC8" w:rsidRDefault="00ED6CC8" w:rsidP="00D443B3">
      <w:pPr>
        <w:widowControl w:val="0"/>
        <w:spacing w:line="300" w:lineRule="atLeast"/>
        <w:ind w:left="1417"/>
        <w:rPr>
          <w:b/>
          <w:bCs/>
          <w:rtl/>
        </w:rPr>
      </w:pPr>
    </w:p>
    <w:p w14:paraId="04685F26" w14:textId="77777777" w:rsidR="00D443B3" w:rsidRDefault="00D443B3" w:rsidP="00D443B3">
      <w:pPr>
        <w:widowControl w:val="0"/>
        <w:spacing w:line="300" w:lineRule="atLeast"/>
        <w:ind w:left="1417"/>
        <w:rPr>
          <w:b/>
          <w:bCs/>
          <w:rtl/>
        </w:rPr>
      </w:pPr>
      <w:r w:rsidRPr="0073647E">
        <w:rPr>
          <w:b/>
          <w:bCs/>
          <w:rtl/>
        </w:rPr>
        <w:t xml:space="preserve">ככל שתחול על </w:t>
      </w:r>
      <w:r w:rsidRPr="002B20CA">
        <w:rPr>
          <w:rFonts w:hint="cs"/>
          <w:b/>
          <w:bCs/>
          <w:rtl/>
        </w:rPr>
        <w:t>הקבלן</w:t>
      </w:r>
      <w:r w:rsidRPr="0073647E">
        <w:rPr>
          <w:b/>
          <w:bCs/>
          <w:rtl/>
        </w:rPr>
        <w:t xml:space="preserve"> חובת תשלום מע"מ,  כל שינוי עתידי בגובה המע"מ ישנה את גובה התמורה שתשולם (במקרה של עלי</w:t>
      </w:r>
      <w:r w:rsidRPr="0073647E">
        <w:rPr>
          <w:rFonts w:hint="cs"/>
          <w:b/>
          <w:bCs/>
          <w:rtl/>
        </w:rPr>
        <w:t>ת המע"מ</w:t>
      </w:r>
      <w:r w:rsidRPr="0073647E">
        <w:rPr>
          <w:b/>
          <w:bCs/>
          <w:rtl/>
        </w:rPr>
        <w:t xml:space="preserve"> התמורה תתעדכן </w:t>
      </w:r>
      <w:r w:rsidRPr="0073647E">
        <w:rPr>
          <w:rFonts w:hint="cs"/>
          <w:b/>
          <w:bCs/>
          <w:rtl/>
        </w:rPr>
        <w:t>כ</w:t>
      </w:r>
      <w:r w:rsidRPr="0073647E">
        <w:rPr>
          <w:b/>
          <w:bCs/>
          <w:rtl/>
        </w:rPr>
        <w:t>ל</w:t>
      </w:r>
      <w:r w:rsidRPr="0073647E">
        <w:rPr>
          <w:rFonts w:hint="cs"/>
          <w:b/>
          <w:bCs/>
          <w:rtl/>
        </w:rPr>
        <w:t xml:space="preserve">פי </w:t>
      </w:r>
      <w:r w:rsidRPr="0073647E">
        <w:rPr>
          <w:b/>
          <w:bCs/>
          <w:rtl/>
        </w:rPr>
        <w:t>מעלה ובמקרה של יריד</w:t>
      </w:r>
      <w:r w:rsidRPr="0073647E">
        <w:rPr>
          <w:rFonts w:hint="cs"/>
          <w:b/>
          <w:bCs/>
          <w:rtl/>
        </w:rPr>
        <w:t>ת המע"מ</w:t>
      </w:r>
      <w:r w:rsidRPr="0073647E">
        <w:rPr>
          <w:b/>
          <w:bCs/>
          <w:rtl/>
        </w:rPr>
        <w:t xml:space="preserve"> ה</w:t>
      </w:r>
      <w:r w:rsidRPr="0073647E">
        <w:rPr>
          <w:rFonts w:hint="cs"/>
          <w:b/>
          <w:bCs/>
          <w:rtl/>
        </w:rPr>
        <w:t>תמורה</w:t>
      </w:r>
      <w:r w:rsidRPr="0073647E">
        <w:rPr>
          <w:b/>
          <w:bCs/>
          <w:rtl/>
        </w:rPr>
        <w:t xml:space="preserve"> </w:t>
      </w:r>
      <w:r w:rsidRPr="0073647E">
        <w:rPr>
          <w:rFonts w:hint="cs"/>
          <w:b/>
          <w:bCs/>
          <w:rtl/>
        </w:rPr>
        <w:t>ת</w:t>
      </w:r>
      <w:r w:rsidRPr="0073647E">
        <w:rPr>
          <w:b/>
          <w:bCs/>
          <w:rtl/>
        </w:rPr>
        <w:t xml:space="preserve">תעדכן </w:t>
      </w:r>
      <w:r w:rsidRPr="0073647E">
        <w:rPr>
          <w:rFonts w:hint="cs"/>
          <w:b/>
          <w:bCs/>
          <w:rtl/>
        </w:rPr>
        <w:t xml:space="preserve">כלפי </w:t>
      </w:r>
      <w:r w:rsidRPr="0073647E">
        <w:rPr>
          <w:b/>
          <w:bCs/>
          <w:rtl/>
        </w:rPr>
        <w:t>מטה).</w:t>
      </w:r>
    </w:p>
    <w:p w14:paraId="167324B9" w14:textId="77777777" w:rsidR="00ED6CC8" w:rsidRDefault="00ED6CC8" w:rsidP="000F54F9">
      <w:pPr>
        <w:overflowPunct/>
        <w:autoSpaceDE/>
        <w:autoSpaceDN/>
        <w:adjustRightInd/>
        <w:spacing w:line="300" w:lineRule="atLeast"/>
        <w:ind w:left="1417"/>
        <w:textAlignment w:val="auto"/>
        <w:rPr>
          <w:b/>
          <w:bCs/>
          <w:rtl/>
        </w:rPr>
      </w:pPr>
    </w:p>
    <w:p w14:paraId="6A06C920" w14:textId="77777777" w:rsidR="000F54F9" w:rsidRPr="00F06639" w:rsidRDefault="000F54F9" w:rsidP="000F54F9">
      <w:pPr>
        <w:overflowPunct/>
        <w:autoSpaceDE/>
        <w:autoSpaceDN/>
        <w:adjustRightInd/>
        <w:spacing w:line="300" w:lineRule="atLeast"/>
        <w:ind w:left="1417"/>
        <w:textAlignment w:val="auto"/>
        <w:rPr>
          <w:b/>
          <w:bCs/>
        </w:rPr>
      </w:pPr>
      <w:r w:rsidRPr="00F06639">
        <w:rPr>
          <w:b/>
          <w:bCs/>
          <w:rtl/>
        </w:rPr>
        <w:t>מציע אשר הצהיר כי אינו חייב במע"מ, אילו יוחלט לאחר מועד ביצוע ההתקשרות כי הינו חייב במע"מ בגין התקשרות זו, המשרד לא ישנה את התשלום ששולם למציע בעקבות הצהרתו.</w:t>
      </w:r>
    </w:p>
    <w:p w14:paraId="2B54A9E7" w14:textId="77777777" w:rsidR="000F54F9" w:rsidRPr="000F54F9" w:rsidRDefault="000F54F9" w:rsidP="00D443B3">
      <w:pPr>
        <w:widowControl w:val="0"/>
        <w:spacing w:line="300" w:lineRule="atLeast"/>
        <w:ind w:left="1417"/>
        <w:rPr>
          <w:b/>
          <w:bCs/>
          <w:rtl/>
        </w:rPr>
      </w:pPr>
    </w:p>
    <w:p w14:paraId="1038EB13" w14:textId="77777777" w:rsidR="00D443B3" w:rsidRPr="00D443B3" w:rsidRDefault="00D443B3" w:rsidP="00273B23">
      <w:pPr>
        <w:pStyle w:val="33"/>
        <w:numPr>
          <w:ilvl w:val="1"/>
          <w:numId w:val="8"/>
        </w:numPr>
        <w:rPr>
          <w:rFonts w:ascii="Arial" w:hAnsi="Arial"/>
          <w:lang w:eastAsia="en-US"/>
        </w:rPr>
      </w:pPr>
      <w:r w:rsidRPr="00D443B3">
        <w:rPr>
          <w:rFonts w:ascii="Arial" w:hAnsi="Arial" w:hint="cs"/>
          <w:rtl/>
          <w:lang w:eastAsia="en-US"/>
        </w:rPr>
        <w:t>אגף</w:t>
      </w:r>
      <w:r w:rsidRPr="00D443B3">
        <w:rPr>
          <w:rFonts w:ascii="Arial" w:hAnsi="Arial"/>
          <w:rtl/>
          <w:lang w:eastAsia="en-US"/>
        </w:rPr>
        <w:t xml:space="preserve"> הכספים במשרד ישלם לקבלן</w:t>
      </w:r>
      <w:r w:rsidRPr="00D443B3">
        <w:rPr>
          <w:rFonts w:ascii="Arial" w:hAnsi="Arial" w:hint="cs"/>
          <w:rtl/>
          <w:lang w:eastAsia="en-US"/>
        </w:rPr>
        <w:t xml:space="preserve"> עפ"י הוראת התכ"ם </w:t>
      </w:r>
      <w:r w:rsidRPr="00D443B3">
        <w:rPr>
          <w:rFonts w:ascii="Arial" w:hAnsi="Arial" w:hint="cs"/>
          <w:b/>
          <w:bCs/>
          <w:rtl/>
          <w:lang w:eastAsia="en-US"/>
        </w:rPr>
        <w:t xml:space="preserve">1.4.3 (נכון ליום פרסום המכרז ההוראה בתוקף </w:t>
      </w:r>
      <w:r>
        <w:rPr>
          <w:rFonts w:ascii="Arial" w:hAnsi="Arial" w:hint="cs"/>
          <w:b/>
          <w:bCs/>
          <w:rtl/>
          <w:lang w:eastAsia="en-US"/>
        </w:rPr>
        <w:t xml:space="preserve"> 19.09.2024</w:t>
      </w:r>
      <w:r w:rsidRPr="00D443B3">
        <w:rPr>
          <w:rFonts w:ascii="Arial" w:hAnsi="Arial" w:hint="cs"/>
          <w:b/>
          <w:bCs/>
          <w:rtl/>
          <w:lang w:eastAsia="en-US"/>
        </w:rPr>
        <w:t>) כפי שתהיה תקפה מזמן לזמן</w:t>
      </w:r>
      <w:r w:rsidRPr="00D443B3">
        <w:rPr>
          <w:rFonts w:ascii="Arial" w:hAnsi="Arial" w:hint="cs"/>
          <w:rtl/>
          <w:lang w:eastAsia="en-US"/>
        </w:rPr>
        <w:t xml:space="preserve">, המצורפת בנספח </w:t>
      </w:r>
      <w:r w:rsidRPr="00D443B3">
        <w:rPr>
          <w:rFonts w:ascii="Arial" w:hAnsi="Arial" w:hint="cs"/>
          <w:b/>
          <w:bCs/>
          <w:rtl/>
          <w:lang w:eastAsia="en-US"/>
        </w:rPr>
        <w:t>1</w:t>
      </w:r>
      <w:r w:rsidRPr="00D443B3">
        <w:rPr>
          <w:rFonts w:ascii="Arial" w:hAnsi="Arial" w:hint="cs"/>
          <w:rtl/>
          <w:lang w:eastAsia="en-US"/>
        </w:rPr>
        <w:t xml:space="preserve"> למכרז, מותנה</w:t>
      </w:r>
      <w:r w:rsidRPr="00D443B3">
        <w:rPr>
          <w:rFonts w:ascii="Arial" w:hAnsi="Arial"/>
          <w:rtl/>
          <w:lang w:eastAsia="en-US"/>
        </w:rPr>
        <w:t xml:space="preserve"> </w:t>
      </w:r>
      <w:r w:rsidRPr="00D443B3">
        <w:rPr>
          <w:rFonts w:ascii="Arial" w:hAnsi="Arial" w:hint="cs"/>
          <w:rtl/>
          <w:lang w:eastAsia="en-US"/>
        </w:rPr>
        <w:t>ב</w:t>
      </w:r>
      <w:r w:rsidRPr="00D443B3">
        <w:rPr>
          <w:rFonts w:ascii="Arial" w:hAnsi="Arial"/>
          <w:rtl/>
          <w:lang w:eastAsia="en-US"/>
        </w:rPr>
        <w:t>אישור מטעם המזמין שהשירות המפורט אכן בוצע</w:t>
      </w:r>
      <w:r w:rsidRPr="00D443B3">
        <w:rPr>
          <w:rFonts w:ascii="Arial" w:hAnsi="Arial" w:hint="cs"/>
          <w:rtl/>
          <w:lang w:eastAsia="en-US"/>
        </w:rPr>
        <w:t xml:space="preserve"> (האישור </w:t>
      </w:r>
      <w:proofErr w:type="spellStart"/>
      <w:r w:rsidRPr="00D443B3">
        <w:rPr>
          <w:rFonts w:ascii="Arial" w:hAnsi="Arial" w:hint="cs"/>
          <w:rtl/>
          <w:lang w:eastAsia="en-US"/>
        </w:rPr>
        <w:t>יצויין</w:t>
      </w:r>
      <w:proofErr w:type="spellEnd"/>
      <w:r w:rsidRPr="00D443B3">
        <w:rPr>
          <w:rFonts w:ascii="Arial" w:hAnsi="Arial" w:hint="cs"/>
          <w:rtl/>
          <w:lang w:eastAsia="en-US"/>
        </w:rPr>
        <w:t xml:space="preserve"> בטופס מלווה מיוחד הנותן ביטוי גם לעניין הפיצוי המוסכם)</w:t>
      </w:r>
      <w:r w:rsidRPr="00D443B3">
        <w:rPr>
          <w:rFonts w:ascii="Arial" w:hAnsi="Arial"/>
          <w:rtl/>
          <w:lang w:eastAsia="en-US"/>
        </w:rPr>
        <w:t xml:space="preserve">. </w:t>
      </w:r>
    </w:p>
    <w:p w14:paraId="729EEB86" w14:textId="77777777" w:rsidR="00F45B9E" w:rsidRPr="00F8072D" w:rsidRDefault="00F45B9E" w:rsidP="00BD3B27">
      <w:pPr>
        <w:pStyle w:val="33"/>
        <w:widowControl w:val="0"/>
        <w:ind w:left="709"/>
        <w:rPr>
          <w:rtl/>
          <w:lang w:eastAsia="en-US"/>
        </w:rPr>
      </w:pPr>
    </w:p>
    <w:p w14:paraId="55BE79A7" w14:textId="77777777" w:rsidR="00A23185" w:rsidRPr="00A23185" w:rsidRDefault="00A23185" w:rsidP="00273B23">
      <w:pPr>
        <w:widowControl w:val="0"/>
        <w:numPr>
          <w:ilvl w:val="1"/>
          <w:numId w:val="8"/>
        </w:numPr>
        <w:spacing w:line="300" w:lineRule="atLeast"/>
        <w:rPr>
          <w:rtl/>
          <w:lang w:eastAsia="en-US"/>
        </w:rPr>
      </w:pPr>
      <w:r w:rsidRPr="00A23185">
        <w:rPr>
          <w:rFonts w:hint="cs"/>
          <w:rtl/>
          <w:lang w:eastAsia="en-US"/>
        </w:rPr>
        <w:t>כדי למנוע עיכובים בתשלום, ידאג הקבלן שהחשבונית המוגשת על ידו תהיה כתובה באופן ברור וקריא, ותכלול את כל הפריטים הנדרשים כפי שיסוכם עם המזמין.</w:t>
      </w:r>
    </w:p>
    <w:p w14:paraId="074DCCD2" w14:textId="77777777" w:rsidR="00F45B9E" w:rsidRDefault="00F45B9E" w:rsidP="00BD3B27">
      <w:pPr>
        <w:widowControl w:val="0"/>
        <w:spacing w:line="300" w:lineRule="atLeast"/>
        <w:ind w:left="720"/>
        <w:rPr>
          <w:rtl/>
          <w:lang w:eastAsia="en-US"/>
        </w:rPr>
      </w:pPr>
    </w:p>
    <w:p w14:paraId="4EB73CE6" w14:textId="77777777" w:rsidR="00AF6BBB" w:rsidRDefault="00F45B9E" w:rsidP="00273B23">
      <w:pPr>
        <w:pStyle w:val="33"/>
        <w:widowControl w:val="0"/>
        <w:numPr>
          <w:ilvl w:val="1"/>
          <w:numId w:val="8"/>
        </w:numPr>
        <w:rPr>
          <w:rtl/>
          <w:lang w:eastAsia="en-US"/>
        </w:rPr>
      </w:pPr>
      <w:r>
        <w:rPr>
          <w:rFonts w:hint="cs"/>
          <w:rtl/>
          <w:lang w:eastAsia="en-US"/>
        </w:rPr>
        <w:t>לקבלן לא תהיינה כל דרישות או טענות למשרד בגלל עיכובים בתשלום מסיבות של חוסר פרטים בחשבונית, או פרטים לא נכונים, או חוסר במסמכים</w:t>
      </w:r>
      <w:r w:rsidR="00AF6BBB" w:rsidRPr="00AF6BBB">
        <w:rPr>
          <w:rFonts w:hint="cs"/>
          <w:rtl/>
          <w:lang w:eastAsia="en-US"/>
        </w:rPr>
        <w:t xml:space="preserve"> </w:t>
      </w:r>
      <w:r w:rsidR="00AF6BBB">
        <w:rPr>
          <w:rFonts w:hint="cs"/>
          <w:rtl/>
          <w:lang w:eastAsia="en-US"/>
        </w:rPr>
        <w:t xml:space="preserve">או חוסר/ליקוי בדיווח </w:t>
      </w:r>
      <w:r w:rsidR="00AF6BBB">
        <w:rPr>
          <w:rtl/>
          <w:lang w:eastAsia="en-US"/>
        </w:rPr>
        <w:t>–</w:t>
      </w:r>
      <w:r w:rsidR="00AF6BBB">
        <w:rPr>
          <w:rFonts w:hint="cs"/>
          <w:rtl/>
          <w:lang w:eastAsia="en-US"/>
        </w:rPr>
        <w:t xml:space="preserve"> כפי שיידרשו ע"י החשב ו/או נציגות</w:t>
      </w:r>
      <w:r w:rsidR="00896CED">
        <w:rPr>
          <w:rFonts w:hint="cs"/>
          <w:rtl/>
          <w:lang w:eastAsia="en-US"/>
        </w:rPr>
        <w:t xml:space="preserve"> המשרד</w:t>
      </w:r>
      <w:r w:rsidR="00AF6BBB">
        <w:rPr>
          <w:rFonts w:hint="cs"/>
          <w:rtl/>
          <w:lang w:eastAsia="en-US"/>
        </w:rPr>
        <w:t>.</w:t>
      </w:r>
    </w:p>
    <w:p w14:paraId="66A82EA0" w14:textId="77777777" w:rsidR="00697C6B" w:rsidRDefault="00697C6B" w:rsidP="00BD3B27">
      <w:pPr>
        <w:pStyle w:val="33"/>
        <w:widowControl w:val="0"/>
        <w:ind w:left="709"/>
        <w:rPr>
          <w:lang w:eastAsia="en-US"/>
        </w:rPr>
      </w:pPr>
    </w:p>
    <w:p w14:paraId="5D119F9E" w14:textId="77777777" w:rsidR="00D21B70" w:rsidRDefault="00F45B9E" w:rsidP="00273B23">
      <w:pPr>
        <w:pStyle w:val="33"/>
        <w:widowControl w:val="0"/>
        <w:numPr>
          <w:ilvl w:val="1"/>
          <w:numId w:val="8"/>
        </w:numPr>
        <w:rPr>
          <w:lang w:eastAsia="en-US"/>
        </w:rPr>
      </w:pPr>
      <w:r>
        <w:rPr>
          <w:rFonts w:hint="cs"/>
          <w:rtl/>
          <w:lang w:eastAsia="en-US"/>
        </w:rPr>
        <w:t>הקבלן אינו רשאי להתנות תשלום כלשהו לספקיו ו/או לעובדיו או לכל גורם אחר שעליו לשלם, בקבלת תשלומים מהמשרד.</w:t>
      </w:r>
    </w:p>
    <w:p w14:paraId="08255508" w14:textId="77777777" w:rsidR="00DE1CF9" w:rsidRDefault="00DE1CF9" w:rsidP="00BD3B27">
      <w:pPr>
        <w:pStyle w:val="aff6"/>
        <w:widowControl w:val="0"/>
        <w:spacing w:line="300" w:lineRule="atLeast"/>
        <w:rPr>
          <w:rtl/>
          <w:lang w:eastAsia="en-US"/>
        </w:rPr>
      </w:pPr>
    </w:p>
    <w:p w14:paraId="1B3BC536" w14:textId="77777777" w:rsidR="00A23185" w:rsidRPr="00A23185" w:rsidRDefault="00566382" w:rsidP="00273B23">
      <w:pPr>
        <w:pStyle w:val="33"/>
        <w:widowControl w:val="0"/>
        <w:numPr>
          <w:ilvl w:val="1"/>
          <w:numId w:val="8"/>
        </w:numPr>
        <w:spacing w:after="140" w:line="240" w:lineRule="auto"/>
        <w:rPr>
          <w:b/>
          <w:bCs/>
          <w:u w:val="single"/>
        </w:rPr>
      </w:pPr>
      <w:r w:rsidRPr="00A40358">
        <w:rPr>
          <w:rFonts w:hint="cs"/>
          <w:b/>
          <w:bCs/>
          <w:u w:val="single"/>
          <w:rtl/>
        </w:rPr>
        <w:t xml:space="preserve">כללי </w:t>
      </w:r>
      <w:r w:rsidR="00A23185" w:rsidRPr="00A23185">
        <w:rPr>
          <w:rFonts w:hint="cs"/>
          <w:b/>
          <w:bCs/>
          <w:u w:val="single"/>
          <w:rtl/>
        </w:rPr>
        <w:t>הצמדה</w:t>
      </w:r>
    </w:p>
    <w:p w14:paraId="32561CDC" w14:textId="77777777" w:rsidR="001746E6" w:rsidRPr="00C6445F" w:rsidRDefault="001746E6" w:rsidP="001746E6">
      <w:pPr>
        <w:widowControl w:val="0"/>
        <w:spacing w:line="240" w:lineRule="auto"/>
        <w:ind w:left="1418"/>
        <w:rPr>
          <w:rtl/>
        </w:rPr>
      </w:pPr>
      <w:r w:rsidRPr="00C6445F">
        <w:rPr>
          <w:rFonts w:hint="cs"/>
          <w:rtl/>
        </w:rPr>
        <w:t xml:space="preserve">ההצמדה תהיה על פי הוראת תכ"ם </w:t>
      </w:r>
      <w:r w:rsidRPr="00470082">
        <w:rPr>
          <w:rFonts w:hint="cs"/>
          <w:b/>
          <w:bCs/>
          <w:rtl/>
        </w:rPr>
        <w:t xml:space="preserve">7.3.2 </w:t>
      </w:r>
      <w:r w:rsidRPr="00C6445F">
        <w:rPr>
          <w:rFonts w:hint="cs"/>
          <w:rtl/>
        </w:rPr>
        <w:t xml:space="preserve">מהדורה </w:t>
      </w:r>
      <w:r>
        <w:rPr>
          <w:rFonts w:hint="cs"/>
          <w:b/>
          <w:bCs/>
          <w:rtl/>
        </w:rPr>
        <w:t>06</w:t>
      </w:r>
      <w:r w:rsidRPr="00C6445F">
        <w:rPr>
          <w:rFonts w:hint="cs"/>
          <w:rtl/>
        </w:rPr>
        <w:t xml:space="preserve"> מיום </w:t>
      </w:r>
      <w:r>
        <w:rPr>
          <w:b/>
          <w:bCs/>
        </w:rPr>
        <w:t xml:space="preserve"> </w:t>
      </w:r>
      <w:r>
        <w:rPr>
          <w:rFonts w:hint="cs"/>
          <w:b/>
          <w:bCs/>
          <w:rtl/>
        </w:rPr>
        <w:t xml:space="preserve">24.11.2025 </w:t>
      </w:r>
      <w:r w:rsidRPr="00C6445F">
        <w:rPr>
          <w:rFonts w:hint="cs"/>
          <w:rtl/>
        </w:rPr>
        <w:t xml:space="preserve"> :</w:t>
      </w:r>
    </w:p>
    <w:p w14:paraId="2C9DF884" w14:textId="77777777" w:rsidR="001746E6" w:rsidRPr="00A40358" w:rsidRDefault="001746E6" w:rsidP="001746E6">
      <w:pPr>
        <w:widowControl w:val="0"/>
        <w:spacing w:line="240" w:lineRule="auto"/>
        <w:ind w:left="1418"/>
        <w:rPr>
          <w:rtl/>
        </w:rPr>
      </w:pPr>
    </w:p>
    <w:p w14:paraId="4353BC91" w14:textId="77777777" w:rsidR="001746E6" w:rsidRPr="00894E6B" w:rsidRDefault="001746E6" w:rsidP="001746E6">
      <w:pPr>
        <w:pStyle w:val="33"/>
        <w:widowControl w:val="0"/>
        <w:numPr>
          <w:ilvl w:val="2"/>
          <w:numId w:val="8"/>
        </w:numPr>
        <w:spacing w:after="140" w:line="276" w:lineRule="auto"/>
        <w:rPr>
          <w:rFonts w:ascii="David" w:hAnsi="David"/>
          <w:b/>
          <w:bCs/>
          <w:u w:val="single"/>
          <w:rtl/>
          <w:lang w:eastAsia="en-US"/>
        </w:rPr>
      </w:pPr>
      <w:r w:rsidRPr="00894E6B">
        <w:rPr>
          <w:rFonts w:ascii="David" w:hAnsi="David"/>
          <w:b/>
          <w:bCs/>
          <w:u w:val="single"/>
          <w:rtl/>
          <w:lang w:eastAsia="en-US"/>
        </w:rPr>
        <w:t>הגדרות בנושא הצמדה</w:t>
      </w:r>
    </w:p>
    <w:p w14:paraId="7E75CDA1" w14:textId="49FFBC4C" w:rsidR="001746E6" w:rsidRPr="009E3C99" w:rsidRDefault="001746E6" w:rsidP="001746E6">
      <w:pPr>
        <w:pStyle w:val="33"/>
        <w:widowControl w:val="0"/>
        <w:numPr>
          <w:ilvl w:val="3"/>
          <w:numId w:val="8"/>
        </w:numPr>
        <w:spacing w:after="140" w:line="276" w:lineRule="auto"/>
        <w:rPr>
          <w:rFonts w:ascii="David" w:hAnsi="David"/>
          <w:lang w:eastAsia="en-US"/>
        </w:rPr>
      </w:pPr>
      <w:r w:rsidRPr="009E3C99">
        <w:rPr>
          <w:rFonts w:ascii="David" w:hAnsi="David"/>
          <w:b/>
          <w:bCs/>
          <w:u w:val="single"/>
          <w:rtl/>
          <w:lang w:eastAsia="en-US"/>
        </w:rPr>
        <w:t>הצמדה</w:t>
      </w:r>
      <w:r w:rsidRPr="009E3C99">
        <w:rPr>
          <w:rFonts w:ascii="David" w:hAnsi="David"/>
          <w:rtl/>
          <w:lang w:eastAsia="en-US"/>
        </w:rPr>
        <w:t xml:space="preserve"> – הסדר </w:t>
      </w:r>
      <w:r w:rsidRPr="009E3C99">
        <w:rPr>
          <w:rFonts w:ascii="David" w:hAnsi="David" w:hint="cs"/>
          <w:rtl/>
          <w:lang w:eastAsia="en-US"/>
        </w:rPr>
        <w:t xml:space="preserve">הנערך במסגרת </w:t>
      </w:r>
      <w:r w:rsidRPr="009E3C99">
        <w:rPr>
          <w:rFonts w:ascii="David" w:hAnsi="David"/>
          <w:rtl/>
          <w:lang w:eastAsia="en-US"/>
        </w:rPr>
        <w:t>התקשרות</w:t>
      </w:r>
      <w:r w:rsidRPr="009E3C99">
        <w:rPr>
          <w:rFonts w:ascii="David" w:hAnsi="David" w:hint="cs"/>
          <w:rtl/>
          <w:lang w:eastAsia="en-US"/>
        </w:rPr>
        <w:t>,</w:t>
      </w:r>
      <w:r w:rsidRPr="009E3C99">
        <w:rPr>
          <w:rFonts w:ascii="David" w:hAnsi="David"/>
          <w:rtl/>
          <w:lang w:eastAsia="en-US"/>
        </w:rPr>
        <w:t xml:space="preserve"> </w:t>
      </w:r>
      <w:r w:rsidRPr="009E3C99">
        <w:rPr>
          <w:rFonts w:ascii="David" w:hAnsi="David" w:hint="cs"/>
          <w:rtl/>
          <w:lang w:eastAsia="en-US"/>
        </w:rPr>
        <w:t xml:space="preserve">אשר </w:t>
      </w:r>
      <w:r w:rsidRPr="009E3C99">
        <w:rPr>
          <w:rFonts w:ascii="David" w:hAnsi="David"/>
          <w:rtl/>
          <w:lang w:eastAsia="en-US"/>
        </w:rPr>
        <w:t xml:space="preserve">נועד להתאים </w:t>
      </w:r>
      <w:r w:rsidRPr="009E3C99">
        <w:rPr>
          <w:rFonts w:ascii="David" w:hAnsi="David" w:hint="cs"/>
          <w:rtl/>
          <w:lang w:eastAsia="en-US"/>
        </w:rPr>
        <w:t xml:space="preserve">את </w:t>
      </w:r>
      <w:r w:rsidRPr="009E3C99">
        <w:rPr>
          <w:rFonts w:ascii="David" w:hAnsi="David"/>
          <w:rtl/>
          <w:lang w:eastAsia="en-US"/>
        </w:rPr>
        <w:t xml:space="preserve">ערך </w:t>
      </w:r>
      <w:r w:rsidRPr="009E3C99">
        <w:rPr>
          <w:rFonts w:ascii="David" w:hAnsi="David" w:hint="cs"/>
          <w:rtl/>
          <w:lang w:eastAsia="en-US"/>
        </w:rPr>
        <w:t>ה</w:t>
      </w:r>
      <w:r w:rsidRPr="009E3C99">
        <w:rPr>
          <w:rFonts w:ascii="David" w:hAnsi="David"/>
          <w:rtl/>
          <w:lang w:eastAsia="en-US"/>
        </w:rPr>
        <w:t xml:space="preserve">נכס, </w:t>
      </w:r>
      <w:r w:rsidRPr="009E3C99">
        <w:rPr>
          <w:rFonts w:ascii="David" w:hAnsi="David" w:hint="cs"/>
          <w:rtl/>
          <w:lang w:eastAsia="en-US"/>
        </w:rPr>
        <w:t>ה</w:t>
      </w:r>
      <w:r w:rsidRPr="009E3C99">
        <w:rPr>
          <w:rFonts w:ascii="David" w:hAnsi="David"/>
          <w:rtl/>
          <w:lang w:eastAsia="en-US"/>
        </w:rPr>
        <w:t xml:space="preserve">שירות או </w:t>
      </w:r>
      <w:r w:rsidRPr="009E3C99">
        <w:rPr>
          <w:rFonts w:ascii="David" w:hAnsi="David" w:hint="cs"/>
          <w:rtl/>
          <w:lang w:eastAsia="en-US"/>
        </w:rPr>
        <w:t>ה</w:t>
      </w:r>
      <w:r w:rsidRPr="009E3C99">
        <w:rPr>
          <w:rFonts w:ascii="David" w:hAnsi="David"/>
          <w:rtl/>
          <w:lang w:eastAsia="en-US"/>
        </w:rPr>
        <w:t>מחיר, לשינויים ברמת המחירים, בהסתמך</w:t>
      </w:r>
      <w:r w:rsidRPr="009E3C99">
        <w:rPr>
          <w:rFonts w:ascii="David" w:hAnsi="David" w:hint="cs"/>
          <w:rtl/>
          <w:lang w:eastAsia="en-US"/>
        </w:rPr>
        <w:t xml:space="preserve"> </w:t>
      </w:r>
      <w:r w:rsidRPr="009E3C99">
        <w:rPr>
          <w:rFonts w:ascii="David" w:hAnsi="David"/>
          <w:rtl/>
          <w:lang w:eastAsia="en-US"/>
        </w:rPr>
        <w:t>על פרסומי הלשכה המרכזית לסטטיסטיקה</w:t>
      </w:r>
      <w:r w:rsidRPr="009E3C99">
        <w:rPr>
          <w:rFonts w:ascii="David" w:hAnsi="David" w:hint="cs"/>
          <w:rtl/>
          <w:lang w:eastAsia="en-US"/>
        </w:rPr>
        <w:t xml:space="preserve">, בנק ישראל או פרסומים רשמיים ובלתי תלויים אחרים, מישראל ומחוץ לישראל. </w:t>
      </w:r>
      <w:r w:rsidRPr="009E3C99">
        <w:rPr>
          <w:rFonts w:ascii="David" w:hAnsi="David"/>
          <w:rtl/>
          <w:lang w:eastAsia="en-US"/>
        </w:rPr>
        <w:t xml:space="preserve">ההצמדה </w:t>
      </w:r>
      <w:r w:rsidRPr="009E3C99">
        <w:rPr>
          <w:rFonts w:ascii="David" w:hAnsi="David" w:hint="cs"/>
          <w:rtl/>
          <w:lang w:eastAsia="en-US"/>
        </w:rPr>
        <w:t>מחושבת על ידי השוואת ערך המדד בתאריך הקובע ביחס לתאריך הבסיס.</w:t>
      </w:r>
      <w:r w:rsidRPr="009E3C99">
        <w:rPr>
          <w:rFonts w:ascii="David" w:hAnsi="David"/>
          <w:rtl/>
          <w:lang w:eastAsia="en-US"/>
        </w:rPr>
        <w:t xml:space="preserve"> </w:t>
      </w:r>
    </w:p>
    <w:p w14:paraId="085E9A38" w14:textId="77777777" w:rsidR="001746E6" w:rsidRPr="009E3C99" w:rsidRDefault="001746E6" w:rsidP="001746E6">
      <w:pPr>
        <w:pStyle w:val="33"/>
        <w:widowControl w:val="0"/>
        <w:numPr>
          <w:ilvl w:val="3"/>
          <w:numId w:val="8"/>
        </w:numPr>
        <w:spacing w:after="140" w:line="276" w:lineRule="auto"/>
        <w:rPr>
          <w:rFonts w:ascii="David" w:hAnsi="David"/>
          <w:lang w:eastAsia="en-US"/>
        </w:rPr>
      </w:pPr>
      <w:r w:rsidRPr="009E3C99">
        <w:rPr>
          <w:rFonts w:ascii="David" w:hAnsi="David" w:hint="eastAsia"/>
          <w:b/>
          <w:bCs/>
          <w:u w:val="single"/>
          <w:rtl/>
          <w:lang w:eastAsia="en-US"/>
        </w:rPr>
        <w:t>תאריך</w:t>
      </w:r>
      <w:r w:rsidRPr="009E3C99">
        <w:rPr>
          <w:rFonts w:ascii="David" w:hAnsi="David"/>
          <w:b/>
          <w:bCs/>
          <w:u w:val="single"/>
          <w:rtl/>
          <w:lang w:eastAsia="en-US"/>
        </w:rPr>
        <w:t xml:space="preserve"> </w:t>
      </w:r>
      <w:r w:rsidRPr="009E3C99">
        <w:rPr>
          <w:rFonts w:ascii="David" w:hAnsi="David" w:hint="eastAsia"/>
          <w:b/>
          <w:bCs/>
          <w:u w:val="single"/>
          <w:rtl/>
          <w:lang w:eastAsia="en-US"/>
        </w:rPr>
        <w:t>קובע</w:t>
      </w:r>
      <w:r w:rsidRPr="009E3C99">
        <w:rPr>
          <w:rFonts w:ascii="David" w:hAnsi="David"/>
          <w:rtl/>
          <w:lang w:eastAsia="en-US"/>
        </w:rPr>
        <w:t xml:space="preserve"> – </w:t>
      </w:r>
      <w:r w:rsidRPr="009E3C99">
        <w:rPr>
          <w:rFonts w:ascii="David" w:hAnsi="David" w:hint="eastAsia"/>
          <w:rtl/>
          <w:lang w:eastAsia="en-US"/>
        </w:rPr>
        <w:t>המועד</w:t>
      </w:r>
      <w:r w:rsidRPr="009E3C99">
        <w:rPr>
          <w:rFonts w:ascii="David" w:hAnsi="David"/>
          <w:rtl/>
          <w:lang w:eastAsia="en-US"/>
        </w:rPr>
        <w:t xml:space="preserve"> </w:t>
      </w:r>
      <w:r w:rsidRPr="009E3C99">
        <w:rPr>
          <w:rFonts w:ascii="David" w:hAnsi="David" w:hint="eastAsia"/>
          <w:rtl/>
          <w:lang w:eastAsia="en-US"/>
        </w:rPr>
        <w:t>על</w:t>
      </w:r>
      <w:r w:rsidRPr="009E3C99">
        <w:rPr>
          <w:rFonts w:ascii="David" w:hAnsi="David"/>
          <w:rtl/>
          <w:lang w:eastAsia="en-US"/>
        </w:rPr>
        <w:t xml:space="preserve"> </w:t>
      </w:r>
      <w:r w:rsidRPr="009E3C99">
        <w:rPr>
          <w:rFonts w:ascii="David" w:hAnsi="David" w:hint="eastAsia"/>
          <w:rtl/>
          <w:lang w:eastAsia="en-US"/>
        </w:rPr>
        <w:t>פיו</w:t>
      </w:r>
      <w:r w:rsidRPr="009E3C99">
        <w:rPr>
          <w:rFonts w:ascii="David" w:hAnsi="David"/>
          <w:rtl/>
          <w:lang w:eastAsia="en-US"/>
        </w:rPr>
        <w:t xml:space="preserve"> </w:t>
      </w:r>
      <w:r w:rsidRPr="009E3C99">
        <w:rPr>
          <w:rFonts w:ascii="David" w:hAnsi="David" w:hint="eastAsia"/>
          <w:rtl/>
          <w:lang w:eastAsia="en-US"/>
        </w:rPr>
        <w:t>נקבע</w:t>
      </w:r>
      <w:r w:rsidRPr="009E3C99">
        <w:rPr>
          <w:rFonts w:ascii="David" w:hAnsi="David"/>
          <w:rtl/>
          <w:lang w:eastAsia="en-US"/>
        </w:rPr>
        <w:t xml:space="preserve"> </w:t>
      </w:r>
      <w:r w:rsidRPr="009E3C99">
        <w:rPr>
          <w:rFonts w:ascii="David" w:hAnsi="David" w:hint="eastAsia"/>
          <w:rtl/>
          <w:lang w:eastAsia="en-US"/>
        </w:rPr>
        <w:t>המדד</w:t>
      </w:r>
      <w:r w:rsidRPr="009E3C99">
        <w:rPr>
          <w:rFonts w:ascii="David" w:hAnsi="David"/>
          <w:rtl/>
          <w:lang w:eastAsia="en-US"/>
        </w:rPr>
        <w:t xml:space="preserve"> </w:t>
      </w:r>
      <w:r w:rsidRPr="009E3C99">
        <w:rPr>
          <w:rFonts w:ascii="David" w:hAnsi="David" w:hint="eastAsia"/>
          <w:rtl/>
          <w:lang w:eastAsia="en-US"/>
        </w:rPr>
        <w:t>הקובע</w:t>
      </w:r>
      <w:r w:rsidRPr="009E3C99">
        <w:rPr>
          <w:rFonts w:ascii="David" w:hAnsi="David"/>
          <w:rtl/>
          <w:lang w:eastAsia="en-US"/>
        </w:rPr>
        <w:t xml:space="preserve">, </w:t>
      </w:r>
      <w:r w:rsidRPr="009E3C99">
        <w:rPr>
          <w:rFonts w:ascii="David" w:hAnsi="David" w:hint="eastAsia"/>
          <w:rtl/>
          <w:lang w:eastAsia="en-US"/>
        </w:rPr>
        <w:t>לצורך</w:t>
      </w:r>
      <w:r w:rsidRPr="009E3C99">
        <w:rPr>
          <w:rFonts w:ascii="David" w:hAnsi="David"/>
          <w:rtl/>
          <w:lang w:eastAsia="en-US"/>
        </w:rPr>
        <w:t xml:space="preserve"> </w:t>
      </w:r>
      <w:r w:rsidRPr="009E3C99">
        <w:rPr>
          <w:rFonts w:ascii="David" w:hAnsi="David" w:hint="eastAsia"/>
          <w:rtl/>
          <w:lang w:eastAsia="en-US"/>
        </w:rPr>
        <w:t>תשלום</w:t>
      </w:r>
      <w:r w:rsidRPr="009E3C99">
        <w:rPr>
          <w:rFonts w:ascii="David" w:hAnsi="David"/>
          <w:rtl/>
          <w:lang w:eastAsia="en-US"/>
        </w:rPr>
        <w:t xml:space="preserve"> </w:t>
      </w:r>
      <w:r w:rsidRPr="009E3C99">
        <w:rPr>
          <w:rFonts w:ascii="David" w:hAnsi="David" w:hint="eastAsia"/>
          <w:rtl/>
          <w:lang w:eastAsia="en-US"/>
        </w:rPr>
        <w:t>ההצמדה</w:t>
      </w:r>
      <w:r w:rsidRPr="009E3C99">
        <w:rPr>
          <w:rFonts w:ascii="David" w:hAnsi="David"/>
          <w:rtl/>
          <w:lang w:eastAsia="en-US"/>
        </w:rPr>
        <w:t xml:space="preserve"> </w:t>
      </w:r>
      <w:r w:rsidRPr="009E3C99">
        <w:rPr>
          <w:rFonts w:ascii="David" w:hAnsi="David" w:hint="eastAsia"/>
          <w:rtl/>
          <w:lang w:eastAsia="en-US"/>
        </w:rPr>
        <w:t>עבור</w:t>
      </w:r>
      <w:r w:rsidRPr="009E3C99">
        <w:rPr>
          <w:rFonts w:ascii="David" w:hAnsi="David"/>
          <w:rtl/>
          <w:lang w:eastAsia="en-US"/>
        </w:rPr>
        <w:t xml:space="preserve"> </w:t>
      </w:r>
      <w:r w:rsidRPr="009E3C99">
        <w:rPr>
          <w:rFonts w:ascii="David" w:hAnsi="David" w:hint="eastAsia"/>
          <w:rtl/>
          <w:lang w:eastAsia="en-US"/>
        </w:rPr>
        <w:t>תקופה</w:t>
      </w:r>
      <w:r w:rsidRPr="009E3C99">
        <w:rPr>
          <w:rFonts w:ascii="David" w:hAnsi="David"/>
          <w:rtl/>
          <w:lang w:eastAsia="en-US"/>
        </w:rPr>
        <w:t xml:space="preserve"> </w:t>
      </w:r>
      <w:r w:rsidRPr="009E3C99">
        <w:rPr>
          <w:rFonts w:ascii="David" w:hAnsi="David" w:hint="eastAsia"/>
          <w:rtl/>
          <w:lang w:eastAsia="en-US"/>
        </w:rPr>
        <w:t>מוגדרת</w:t>
      </w:r>
      <w:r w:rsidRPr="009E3C99">
        <w:rPr>
          <w:rFonts w:ascii="David" w:hAnsi="David"/>
          <w:rtl/>
          <w:lang w:eastAsia="en-US"/>
        </w:rPr>
        <w:t>.</w:t>
      </w:r>
    </w:p>
    <w:p w14:paraId="304F0C12" w14:textId="77777777" w:rsidR="001746E6" w:rsidRPr="009E3C99" w:rsidRDefault="001746E6" w:rsidP="001746E6">
      <w:pPr>
        <w:pStyle w:val="33"/>
        <w:widowControl w:val="0"/>
        <w:numPr>
          <w:ilvl w:val="3"/>
          <w:numId w:val="8"/>
        </w:numPr>
        <w:spacing w:after="140" w:line="276" w:lineRule="auto"/>
        <w:rPr>
          <w:rFonts w:ascii="David" w:hAnsi="David"/>
          <w:lang w:eastAsia="en-US"/>
        </w:rPr>
      </w:pPr>
      <w:r w:rsidRPr="009E3C99">
        <w:rPr>
          <w:rFonts w:ascii="David" w:hAnsi="David"/>
          <w:b/>
          <w:bCs/>
          <w:u w:val="single"/>
          <w:rtl/>
          <w:lang w:eastAsia="en-US"/>
        </w:rPr>
        <w:t>תאריך בסיס</w:t>
      </w:r>
      <w:r w:rsidRPr="009E3C99">
        <w:rPr>
          <w:rFonts w:ascii="David" w:hAnsi="David"/>
          <w:rtl/>
          <w:lang w:eastAsia="en-US"/>
        </w:rPr>
        <w:t xml:space="preserve"> – </w:t>
      </w:r>
      <w:r w:rsidRPr="009E3C99">
        <w:rPr>
          <w:rFonts w:ascii="David" w:hAnsi="David" w:hint="cs"/>
          <w:rtl/>
          <w:lang w:eastAsia="en-US"/>
        </w:rPr>
        <w:t>המועד שממנו ואילך מחושבת ההצמדה, לאורך כל תקופת ההתקשרות.</w:t>
      </w:r>
      <w:r w:rsidRPr="009E3C99">
        <w:rPr>
          <w:rFonts w:ascii="David" w:hAnsi="David"/>
          <w:lang w:eastAsia="en-US"/>
        </w:rPr>
        <w:t xml:space="preserve"> </w:t>
      </w:r>
    </w:p>
    <w:p w14:paraId="638ECB14" w14:textId="1F43E5E7" w:rsidR="001746E6" w:rsidRPr="009E3C99" w:rsidRDefault="001746E6" w:rsidP="00ED6CC8">
      <w:pPr>
        <w:pStyle w:val="33"/>
        <w:widowControl w:val="0"/>
        <w:numPr>
          <w:ilvl w:val="3"/>
          <w:numId w:val="8"/>
        </w:numPr>
        <w:spacing w:after="140" w:line="276" w:lineRule="auto"/>
        <w:rPr>
          <w:rFonts w:ascii="David" w:hAnsi="David"/>
          <w:lang w:eastAsia="en-US"/>
        </w:rPr>
      </w:pPr>
      <w:r w:rsidRPr="009E3C99">
        <w:rPr>
          <w:rFonts w:ascii="David" w:hAnsi="David"/>
          <w:b/>
          <w:bCs/>
          <w:u w:val="single"/>
          <w:rtl/>
          <w:lang w:eastAsia="en-US"/>
        </w:rPr>
        <w:t>מדד קובע</w:t>
      </w:r>
      <w:r w:rsidRPr="009E3C99">
        <w:rPr>
          <w:rFonts w:ascii="David" w:hAnsi="David"/>
          <w:rtl/>
          <w:lang w:eastAsia="en-US"/>
        </w:rPr>
        <w:t xml:space="preserve"> – </w:t>
      </w:r>
      <w:r w:rsidRPr="009E3C99">
        <w:rPr>
          <w:rFonts w:ascii="David" w:hAnsi="David" w:hint="cs"/>
          <w:rtl/>
          <w:lang w:eastAsia="en-US"/>
        </w:rPr>
        <w:t xml:space="preserve">ערך המדד בתאריך הקובע, בהתאם לסוג ההצמדה </w:t>
      </w:r>
      <w:r>
        <w:rPr>
          <w:rFonts w:ascii="David" w:hAnsi="David" w:hint="cs"/>
          <w:rtl/>
          <w:lang w:eastAsia="en-US"/>
        </w:rPr>
        <w:t>.</w:t>
      </w:r>
    </w:p>
    <w:p w14:paraId="7811B579" w14:textId="2BAAF443" w:rsidR="001746E6" w:rsidRPr="009E3C99" w:rsidRDefault="001746E6" w:rsidP="00ED6CC8">
      <w:pPr>
        <w:pStyle w:val="33"/>
        <w:widowControl w:val="0"/>
        <w:numPr>
          <w:ilvl w:val="3"/>
          <w:numId w:val="8"/>
        </w:numPr>
        <w:spacing w:after="140" w:line="276" w:lineRule="auto"/>
        <w:rPr>
          <w:rFonts w:ascii="David" w:hAnsi="David"/>
          <w:rtl/>
          <w:lang w:eastAsia="en-US"/>
        </w:rPr>
      </w:pPr>
      <w:r w:rsidRPr="009E3C99">
        <w:rPr>
          <w:rFonts w:ascii="David" w:hAnsi="David"/>
          <w:b/>
          <w:bCs/>
          <w:u w:val="single"/>
          <w:rtl/>
          <w:lang w:eastAsia="en-US"/>
        </w:rPr>
        <w:lastRenderedPageBreak/>
        <w:t xml:space="preserve">מדד </w:t>
      </w:r>
      <w:r w:rsidRPr="009E3C99">
        <w:rPr>
          <w:rFonts w:ascii="David" w:hAnsi="David" w:hint="cs"/>
          <w:b/>
          <w:bCs/>
          <w:u w:val="single"/>
          <w:rtl/>
          <w:lang w:eastAsia="en-US"/>
        </w:rPr>
        <w:t>בסיס</w:t>
      </w:r>
      <w:r w:rsidRPr="009E3C99">
        <w:rPr>
          <w:rFonts w:ascii="David" w:hAnsi="David"/>
          <w:rtl/>
          <w:lang w:eastAsia="en-US"/>
        </w:rPr>
        <w:t xml:space="preserve"> – </w:t>
      </w:r>
      <w:r w:rsidRPr="009E3C99">
        <w:rPr>
          <w:rFonts w:ascii="David" w:hAnsi="David" w:hint="cs"/>
          <w:rtl/>
          <w:lang w:eastAsia="en-US"/>
        </w:rPr>
        <w:t>ערך המדד ב</w:t>
      </w:r>
      <w:r>
        <w:rPr>
          <w:rFonts w:ascii="David" w:hAnsi="David" w:hint="cs"/>
          <w:rtl/>
          <w:lang w:eastAsia="en-US"/>
        </w:rPr>
        <w:t>תאריך הבסיס, בהתאם לסוג ההצמדה.</w:t>
      </w:r>
    </w:p>
    <w:p w14:paraId="5A6BE2C9" w14:textId="77777777" w:rsidR="001746E6" w:rsidRPr="009E3C99" w:rsidRDefault="001746E6" w:rsidP="001746E6">
      <w:pPr>
        <w:pStyle w:val="33"/>
        <w:widowControl w:val="0"/>
        <w:numPr>
          <w:ilvl w:val="3"/>
          <w:numId w:val="8"/>
        </w:numPr>
        <w:spacing w:after="140" w:line="276" w:lineRule="auto"/>
        <w:rPr>
          <w:rFonts w:ascii="David" w:hAnsi="David"/>
          <w:lang w:eastAsia="en-US"/>
        </w:rPr>
      </w:pPr>
      <w:r w:rsidRPr="009E3C99">
        <w:rPr>
          <w:rFonts w:ascii="David" w:hAnsi="David" w:hint="eastAsia"/>
          <w:b/>
          <w:bCs/>
          <w:u w:val="single"/>
          <w:rtl/>
          <w:lang w:eastAsia="en-US"/>
        </w:rPr>
        <w:t>מדד</w:t>
      </w:r>
      <w:r w:rsidRPr="009E3C99">
        <w:rPr>
          <w:rFonts w:ascii="David" w:hAnsi="David"/>
          <w:b/>
          <w:bCs/>
          <w:u w:val="single"/>
          <w:rtl/>
          <w:lang w:eastAsia="en-US"/>
        </w:rPr>
        <w:t xml:space="preserve"> בגין</w:t>
      </w:r>
      <w:r w:rsidRPr="009E3C99">
        <w:rPr>
          <w:rFonts w:ascii="David" w:hAnsi="David" w:hint="cs"/>
          <w:rtl/>
          <w:lang w:eastAsia="en-US"/>
        </w:rPr>
        <w:t xml:space="preserve"> </w:t>
      </w:r>
      <w:r w:rsidRPr="009E3C99">
        <w:rPr>
          <w:rFonts w:ascii="David" w:hAnsi="David"/>
          <w:rtl/>
          <w:lang w:eastAsia="en-US"/>
        </w:rPr>
        <w:t>–</w:t>
      </w:r>
      <w:r w:rsidRPr="009E3C99">
        <w:rPr>
          <w:rFonts w:ascii="David" w:hAnsi="David" w:hint="cs"/>
          <w:rtl/>
          <w:lang w:eastAsia="en-US"/>
        </w:rPr>
        <w:t xml:space="preserve"> המדד הרשמי שפורסם, בגין החודש שבו חל התאריך הקובע.</w:t>
      </w:r>
    </w:p>
    <w:p w14:paraId="77E80E36" w14:textId="77777777" w:rsidR="001746E6" w:rsidRPr="009E3C99" w:rsidRDefault="001746E6" w:rsidP="001746E6">
      <w:pPr>
        <w:pStyle w:val="33"/>
        <w:widowControl w:val="0"/>
        <w:numPr>
          <w:ilvl w:val="3"/>
          <w:numId w:val="8"/>
        </w:numPr>
        <w:spacing w:after="140" w:line="276" w:lineRule="auto"/>
        <w:rPr>
          <w:rFonts w:ascii="David" w:hAnsi="David"/>
          <w:lang w:eastAsia="en-US"/>
        </w:rPr>
      </w:pPr>
      <w:r w:rsidRPr="009E3C99">
        <w:rPr>
          <w:rFonts w:ascii="David" w:hAnsi="David" w:hint="cs"/>
          <w:b/>
          <w:bCs/>
          <w:u w:val="single"/>
          <w:rtl/>
          <w:lang w:eastAsia="en-US"/>
        </w:rPr>
        <w:t>מדד ידוע</w:t>
      </w:r>
      <w:r w:rsidRPr="009E3C99">
        <w:rPr>
          <w:rFonts w:ascii="David" w:hAnsi="David" w:hint="cs"/>
          <w:rtl/>
          <w:lang w:eastAsia="en-US"/>
        </w:rPr>
        <w:t xml:space="preserve"> </w:t>
      </w:r>
      <w:r w:rsidRPr="009E3C99">
        <w:rPr>
          <w:rFonts w:ascii="David" w:hAnsi="David"/>
          <w:rtl/>
          <w:lang w:eastAsia="en-US"/>
        </w:rPr>
        <w:t>–</w:t>
      </w:r>
      <w:r w:rsidRPr="009E3C99">
        <w:rPr>
          <w:rFonts w:ascii="David" w:hAnsi="David" w:hint="cs"/>
          <w:rtl/>
          <w:lang w:eastAsia="en-US"/>
        </w:rPr>
        <w:t xml:space="preserve"> המדד האחרון שפורסם באופן רשמי, נכון לתאריך הקובע, גם אם טרם פורסם המדד בגין אותו החודש.</w:t>
      </w:r>
    </w:p>
    <w:p w14:paraId="7A69AD3F" w14:textId="77777777" w:rsidR="001746E6" w:rsidRPr="00894E6B" w:rsidRDefault="001746E6" w:rsidP="001746E6">
      <w:pPr>
        <w:pStyle w:val="33"/>
        <w:widowControl w:val="0"/>
        <w:numPr>
          <w:ilvl w:val="2"/>
          <w:numId w:val="8"/>
        </w:numPr>
        <w:spacing w:after="140" w:line="276" w:lineRule="auto"/>
        <w:rPr>
          <w:rFonts w:ascii="David" w:hAnsi="David"/>
          <w:b/>
          <w:bCs/>
          <w:u w:val="single"/>
          <w:lang w:eastAsia="en-US"/>
        </w:rPr>
      </w:pPr>
      <w:r w:rsidRPr="00894E6B">
        <w:rPr>
          <w:rFonts w:ascii="David" w:hAnsi="David"/>
          <w:b/>
          <w:bCs/>
          <w:u w:val="single"/>
          <w:rtl/>
          <w:lang w:eastAsia="en-US"/>
        </w:rPr>
        <w:t>תנאי ההצמדה</w:t>
      </w:r>
    </w:p>
    <w:p w14:paraId="432833E9" w14:textId="55CC97F3" w:rsidR="001746E6" w:rsidRPr="00C435F8" w:rsidRDefault="001746E6" w:rsidP="00ED6CC8">
      <w:pPr>
        <w:pStyle w:val="33"/>
        <w:widowControl w:val="0"/>
        <w:numPr>
          <w:ilvl w:val="3"/>
          <w:numId w:val="8"/>
        </w:numPr>
        <w:spacing w:after="140" w:line="276" w:lineRule="auto"/>
        <w:rPr>
          <w:rFonts w:ascii="David" w:hAnsi="David"/>
          <w:rtl/>
          <w:lang w:eastAsia="en-US"/>
        </w:rPr>
      </w:pPr>
      <w:r w:rsidRPr="00C435F8">
        <w:rPr>
          <w:rFonts w:ascii="David" w:hAnsi="David"/>
          <w:b/>
          <w:bCs/>
          <w:rtl/>
          <w:lang w:eastAsia="en-US"/>
        </w:rPr>
        <w:t>תאריך הבסיס</w:t>
      </w:r>
      <w:r w:rsidRPr="00C435F8">
        <w:rPr>
          <w:rFonts w:ascii="David" w:hAnsi="David"/>
          <w:rtl/>
          <w:lang w:eastAsia="en-US"/>
        </w:rPr>
        <w:t xml:space="preserve"> – </w:t>
      </w:r>
      <w:r w:rsidRPr="00ED6CC8">
        <w:rPr>
          <w:rFonts w:ascii="David" w:hAnsi="David"/>
          <w:rtl/>
          <w:lang w:eastAsia="en-US"/>
        </w:rPr>
        <w:t>המועד האחרון להגשת הצעת המחיר הסופית</w:t>
      </w:r>
      <w:r>
        <w:rPr>
          <w:rFonts w:ascii="David" w:hAnsi="David" w:hint="cs"/>
          <w:rtl/>
          <w:lang w:eastAsia="en-US"/>
        </w:rPr>
        <w:t>.</w:t>
      </w:r>
    </w:p>
    <w:p w14:paraId="785C4C61" w14:textId="202C6778" w:rsidR="001746E6" w:rsidRPr="00C435F8" w:rsidRDefault="001746E6" w:rsidP="00ED6CC8">
      <w:pPr>
        <w:pStyle w:val="33"/>
        <w:widowControl w:val="0"/>
        <w:numPr>
          <w:ilvl w:val="3"/>
          <w:numId w:val="8"/>
        </w:numPr>
        <w:spacing w:after="140" w:line="276" w:lineRule="auto"/>
        <w:rPr>
          <w:rFonts w:ascii="David" w:hAnsi="David"/>
          <w:lang w:eastAsia="en-US"/>
        </w:rPr>
      </w:pPr>
      <w:r w:rsidRPr="00C435F8">
        <w:rPr>
          <w:rFonts w:ascii="David" w:hAnsi="David"/>
          <w:b/>
          <w:bCs/>
          <w:rtl/>
          <w:lang w:eastAsia="en-US"/>
        </w:rPr>
        <w:t>התאריך הקובע</w:t>
      </w:r>
      <w:r w:rsidRPr="00C435F8">
        <w:rPr>
          <w:rFonts w:ascii="David" w:hAnsi="David"/>
          <w:rtl/>
          <w:lang w:eastAsia="en-US"/>
        </w:rPr>
        <w:t xml:space="preserve"> – </w:t>
      </w:r>
      <w:r w:rsidRPr="00ED6CC8">
        <w:rPr>
          <w:rFonts w:ascii="David" w:hAnsi="David"/>
          <w:rtl/>
          <w:lang w:eastAsia="en-US"/>
        </w:rPr>
        <w:t>תאריך החשבונית</w:t>
      </w:r>
      <w:r>
        <w:rPr>
          <w:rFonts w:ascii="David" w:hAnsi="David" w:hint="cs"/>
          <w:rtl/>
          <w:lang w:eastAsia="en-US"/>
        </w:rPr>
        <w:t>.</w:t>
      </w:r>
    </w:p>
    <w:p w14:paraId="07EB242C" w14:textId="3B748331" w:rsidR="001746E6" w:rsidRPr="00C435F8" w:rsidRDefault="001746E6" w:rsidP="00ED6CC8">
      <w:pPr>
        <w:pStyle w:val="33"/>
        <w:widowControl w:val="0"/>
        <w:numPr>
          <w:ilvl w:val="3"/>
          <w:numId w:val="8"/>
        </w:numPr>
        <w:spacing w:after="140" w:line="276" w:lineRule="auto"/>
        <w:rPr>
          <w:rFonts w:ascii="David" w:hAnsi="David"/>
          <w:lang w:eastAsia="en-US"/>
        </w:rPr>
      </w:pPr>
      <w:r w:rsidRPr="00C435F8">
        <w:rPr>
          <w:rFonts w:ascii="David" w:hAnsi="David"/>
          <w:b/>
          <w:bCs/>
          <w:rtl/>
          <w:lang w:eastAsia="en-US"/>
        </w:rPr>
        <w:t>מדד</w:t>
      </w:r>
      <w:r w:rsidRPr="00C435F8">
        <w:rPr>
          <w:rFonts w:ascii="David" w:hAnsi="David"/>
          <w:rtl/>
          <w:lang w:eastAsia="en-US"/>
        </w:rPr>
        <w:t xml:space="preserve"> – </w:t>
      </w:r>
      <w:r w:rsidRPr="00ED6CC8">
        <w:rPr>
          <w:rFonts w:ascii="David" w:hAnsi="David"/>
          <w:rtl/>
          <w:lang w:eastAsia="en-US"/>
        </w:rPr>
        <w:t>מדד המחירים לצרכן</w:t>
      </w:r>
      <w:r w:rsidRPr="00C435F8">
        <w:rPr>
          <w:rFonts w:ascii="David" w:hAnsi="David"/>
          <w:rtl/>
          <w:lang w:eastAsia="en-US"/>
        </w:rPr>
        <w:t xml:space="preserve"> </w:t>
      </w:r>
    </w:p>
    <w:p w14:paraId="62D753EB" w14:textId="7654EBEB" w:rsidR="001746E6" w:rsidRPr="00C435F8" w:rsidRDefault="001746E6" w:rsidP="00ED6CC8">
      <w:pPr>
        <w:pStyle w:val="33"/>
        <w:widowControl w:val="0"/>
        <w:numPr>
          <w:ilvl w:val="3"/>
          <w:numId w:val="8"/>
        </w:numPr>
        <w:spacing w:after="140" w:line="276" w:lineRule="auto"/>
        <w:rPr>
          <w:rFonts w:ascii="David" w:hAnsi="David"/>
          <w:lang w:eastAsia="en-US"/>
        </w:rPr>
      </w:pPr>
      <w:r w:rsidRPr="00C435F8">
        <w:rPr>
          <w:rFonts w:ascii="David" w:hAnsi="David"/>
          <w:b/>
          <w:bCs/>
          <w:rtl/>
          <w:lang w:eastAsia="en-US"/>
        </w:rPr>
        <w:t>סוג המדד</w:t>
      </w:r>
      <w:r w:rsidRPr="00C435F8">
        <w:rPr>
          <w:rFonts w:ascii="David" w:hAnsi="David"/>
          <w:rtl/>
          <w:lang w:eastAsia="en-US"/>
        </w:rPr>
        <w:t xml:space="preserve"> – </w:t>
      </w:r>
      <w:r w:rsidRPr="00425FBE">
        <w:rPr>
          <w:rFonts w:ascii="David" w:hAnsi="David"/>
          <w:rtl/>
          <w:lang w:eastAsia="en-US"/>
        </w:rPr>
        <w:t>מדד ידוע</w:t>
      </w:r>
      <w:r w:rsidRPr="001746E6">
        <w:rPr>
          <w:rFonts w:ascii="David" w:hAnsi="David"/>
          <w:rtl/>
          <w:lang w:eastAsia="en-US"/>
        </w:rPr>
        <w:t>.</w:t>
      </w:r>
    </w:p>
    <w:p w14:paraId="79BB5774" w14:textId="1A30088C" w:rsidR="001746E6" w:rsidRPr="00C435F8" w:rsidRDefault="001746E6" w:rsidP="00ED6CC8">
      <w:pPr>
        <w:pStyle w:val="33"/>
        <w:widowControl w:val="0"/>
        <w:numPr>
          <w:ilvl w:val="3"/>
          <w:numId w:val="8"/>
        </w:numPr>
        <w:spacing w:after="140" w:line="276" w:lineRule="auto"/>
        <w:ind w:right="-567"/>
        <w:rPr>
          <w:rFonts w:ascii="David" w:hAnsi="David"/>
          <w:lang w:eastAsia="en-US"/>
        </w:rPr>
      </w:pPr>
      <w:r w:rsidRPr="00C435F8">
        <w:rPr>
          <w:rFonts w:ascii="David" w:hAnsi="David"/>
          <w:b/>
          <w:bCs/>
          <w:rtl/>
          <w:lang w:eastAsia="en-US"/>
        </w:rPr>
        <w:t>תדירות ההצמדה</w:t>
      </w:r>
      <w:r w:rsidRPr="00C435F8">
        <w:rPr>
          <w:rFonts w:ascii="David" w:hAnsi="David"/>
          <w:rtl/>
          <w:lang w:eastAsia="en-US"/>
        </w:rPr>
        <w:t xml:space="preserve"> – </w:t>
      </w:r>
      <w:r w:rsidRPr="00ED6CC8">
        <w:rPr>
          <w:rFonts w:ascii="David" w:hAnsi="David"/>
          <w:rtl/>
          <w:lang w:eastAsia="en-US"/>
        </w:rPr>
        <w:t>חודשית.</w:t>
      </w:r>
    </w:p>
    <w:p w14:paraId="36930914" w14:textId="5D0A4C4B" w:rsidR="001746E6" w:rsidRPr="00C435F8" w:rsidRDefault="001746E6" w:rsidP="00ED6CC8">
      <w:pPr>
        <w:pStyle w:val="33"/>
        <w:widowControl w:val="0"/>
        <w:numPr>
          <w:ilvl w:val="3"/>
          <w:numId w:val="8"/>
        </w:numPr>
        <w:spacing w:after="140" w:line="276" w:lineRule="auto"/>
        <w:ind w:right="-567"/>
        <w:rPr>
          <w:rFonts w:ascii="David" w:hAnsi="David"/>
          <w:lang w:eastAsia="en-US"/>
        </w:rPr>
      </w:pPr>
      <w:r w:rsidRPr="00ED6CC8">
        <w:rPr>
          <w:rFonts w:ascii="David" w:hAnsi="David"/>
          <w:b/>
          <w:bCs/>
          <w:rtl/>
          <w:lang w:eastAsia="en-US"/>
        </w:rPr>
        <w:t>חלקיות ההצמדה</w:t>
      </w:r>
      <w:r w:rsidR="00C4759E" w:rsidRPr="00C4759E">
        <w:rPr>
          <w:rFonts w:ascii="David" w:hAnsi="David"/>
          <w:b/>
          <w:bCs/>
          <w:rtl/>
          <w:lang w:eastAsia="en-US"/>
        </w:rPr>
        <w:t xml:space="preserve"> –</w:t>
      </w:r>
      <w:r w:rsidRPr="00C4759E">
        <w:rPr>
          <w:rFonts w:ascii="David" w:hAnsi="David"/>
          <w:rtl/>
          <w:lang w:eastAsia="en-US"/>
        </w:rPr>
        <w:t xml:space="preserve"> </w:t>
      </w:r>
      <w:r w:rsidRPr="00ED6CC8">
        <w:rPr>
          <w:rFonts w:ascii="David" w:hAnsi="David"/>
          <w:rtl/>
          <w:lang w:eastAsia="en-US"/>
        </w:rPr>
        <w:t>100%</w:t>
      </w:r>
    </w:p>
    <w:p w14:paraId="6C433D4B" w14:textId="3149D828" w:rsidR="001746E6" w:rsidRPr="00C435F8" w:rsidRDefault="001746E6" w:rsidP="00ED6CC8">
      <w:pPr>
        <w:pStyle w:val="33"/>
        <w:widowControl w:val="0"/>
        <w:numPr>
          <w:ilvl w:val="3"/>
          <w:numId w:val="8"/>
        </w:numPr>
        <w:spacing w:after="140" w:line="276" w:lineRule="auto"/>
        <w:ind w:right="-567"/>
        <w:rPr>
          <w:rFonts w:ascii="David" w:hAnsi="David"/>
          <w:lang w:eastAsia="en-US"/>
        </w:rPr>
      </w:pPr>
      <w:r w:rsidRPr="00ED6CC8">
        <w:rPr>
          <w:rFonts w:ascii="David" w:hAnsi="David"/>
          <w:b/>
          <w:bCs/>
          <w:rtl/>
          <w:lang w:eastAsia="en-US"/>
        </w:rPr>
        <w:t>פריטים מוצמדים</w:t>
      </w:r>
      <w:r w:rsidRPr="00C4759E">
        <w:rPr>
          <w:rFonts w:ascii="David" w:hAnsi="David"/>
          <w:rtl/>
          <w:lang w:eastAsia="en-US"/>
        </w:rPr>
        <w:t xml:space="preserve"> </w:t>
      </w:r>
      <w:r w:rsidR="00C4759E" w:rsidRPr="00C4759E">
        <w:rPr>
          <w:rFonts w:ascii="David" w:hAnsi="David"/>
          <w:rtl/>
          <w:lang w:eastAsia="en-US"/>
        </w:rPr>
        <w:t>–</w:t>
      </w:r>
      <w:r w:rsidRPr="00ED6CC8">
        <w:rPr>
          <w:rFonts w:ascii="David" w:hAnsi="David"/>
          <w:rtl/>
          <w:lang w:eastAsia="en-US"/>
        </w:rPr>
        <w:t>כלל הפריטים במכרז</w:t>
      </w:r>
    </w:p>
    <w:p w14:paraId="6A9363AC" w14:textId="77777777" w:rsidR="001746E6" w:rsidRPr="00894E6B" w:rsidRDefault="001746E6" w:rsidP="001746E6">
      <w:pPr>
        <w:pStyle w:val="33"/>
        <w:widowControl w:val="0"/>
        <w:numPr>
          <w:ilvl w:val="2"/>
          <w:numId w:val="8"/>
        </w:numPr>
        <w:spacing w:after="140" w:line="276" w:lineRule="auto"/>
        <w:rPr>
          <w:rFonts w:ascii="David" w:hAnsi="David"/>
          <w:b/>
          <w:bCs/>
          <w:u w:val="single"/>
          <w:lang w:eastAsia="en-US"/>
        </w:rPr>
      </w:pPr>
      <w:r w:rsidRPr="00894E6B">
        <w:rPr>
          <w:rFonts w:ascii="David" w:hAnsi="David"/>
          <w:b/>
          <w:bCs/>
          <w:u w:val="single"/>
          <w:rtl/>
          <w:lang w:eastAsia="en-US"/>
        </w:rPr>
        <w:t>ביצוע ההצמדה</w:t>
      </w:r>
    </w:p>
    <w:p w14:paraId="3363C03C" w14:textId="77777777" w:rsidR="001746E6" w:rsidRPr="00C11FFA" w:rsidRDefault="001746E6" w:rsidP="001746E6">
      <w:pPr>
        <w:pStyle w:val="33"/>
        <w:widowControl w:val="0"/>
        <w:numPr>
          <w:ilvl w:val="3"/>
          <w:numId w:val="8"/>
        </w:numPr>
        <w:spacing w:after="140" w:line="276" w:lineRule="auto"/>
        <w:rPr>
          <w:rFonts w:ascii="David" w:hAnsi="David"/>
          <w:lang w:eastAsia="en-US"/>
        </w:rPr>
      </w:pPr>
      <w:r w:rsidRPr="00C11FFA">
        <w:rPr>
          <w:rFonts w:ascii="David" w:hAnsi="David"/>
          <w:b/>
          <w:bCs/>
          <w:rtl/>
          <w:lang w:eastAsia="en-US"/>
        </w:rPr>
        <w:t xml:space="preserve">חישוב ההצמדה ותשלומה יבוצע בהתאם לסעיף ההצמדה שהוגדר במכרז ויחול גם במקרה של הצמדה שלילית. </w:t>
      </w:r>
    </w:p>
    <w:p w14:paraId="14D29637" w14:textId="77777777" w:rsidR="001746E6" w:rsidRPr="00C11FFA" w:rsidRDefault="001746E6" w:rsidP="001746E6">
      <w:pPr>
        <w:pStyle w:val="33"/>
        <w:widowControl w:val="0"/>
        <w:numPr>
          <w:ilvl w:val="3"/>
          <w:numId w:val="8"/>
        </w:numPr>
        <w:spacing w:after="140" w:line="276" w:lineRule="auto"/>
        <w:rPr>
          <w:rFonts w:ascii="David" w:hAnsi="David"/>
          <w:rtl/>
          <w:lang w:eastAsia="en-US"/>
        </w:rPr>
      </w:pPr>
      <w:r w:rsidRPr="00C11FFA">
        <w:rPr>
          <w:rFonts w:ascii="David" w:hAnsi="David"/>
          <w:b/>
          <w:bCs/>
          <w:rtl/>
          <w:lang w:eastAsia="en-US"/>
        </w:rPr>
        <w:t>התשלום עבור ההצמדה מותנה בקבלת חשבונית מהספק התואמת את הוראות ההסכם.</w:t>
      </w:r>
    </w:p>
    <w:p w14:paraId="6DD97C57" w14:textId="77777777" w:rsidR="001746E6" w:rsidRPr="00C11FFA" w:rsidRDefault="001746E6" w:rsidP="001746E6">
      <w:pPr>
        <w:pStyle w:val="33"/>
        <w:widowControl w:val="0"/>
        <w:numPr>
          <w:ilvl w:val="3"/>
          <w:numId w:val="8"/>
        </w:numPr>
        <w:spacing w:after="140" w:line="276" w:lineRule="auto"/>
        <w:rPr>
          <w:rFonts w:ascii="David" w:hAnsi="David"/>
          <w:rtl/>
          <w:lang w:eastAsia="en-US"/>
        </w:rPr>
      </w:pPr>
      <w:r w:rsidRPr="00C11FFA">
        <w:rPr>
          <w:rFonts w:ascii="David" w:hAnsi="David"/>
          <w:b/>
          <w:bCs/>
          <w:rtl/>
          <w:lang w:eastAsia="en-US"/>
        </w:rPr>
        <w:t>לא ישולמו הפרשי הצמדה בדיעבד, כלומר עבור חשבוניות ששולמו ללא הפרשי הצמדה או שחישוב הפרשי ההצמדה היה שגוי.</w:t>
      </w:r>
    </w:p>
    <w:p w14:paraId="2A2D241D" w14:textId="77777777" w:rsidR="00C6445F" w:rsidRPr="00C6445F" w:rsidRDefault="00C6445F" w:rsidP="00273B23">
      <w:pPr>
        <w:widowControl w:val="0"/>
        <w:numPr>
          <w:ilvl w:val="1"/>
          <w:numId w:val="8"/>
        </w:numPr>
        <w:spacing w:line="300" w:lineRule="atLeast"/>
      </w:pPr>
      <w:r w:rsidRPr="00C6445F">
        <w:rPr>
          <w:rFonts w:hint="cs"/>
          <w:rtl/>
        </w:rPr>
        <w:t>למשרד תהיה זכות עכבון לגבי תשלומים לקבלן בגין חוב שהקבלן חב לו.</w:t>
      </w:r>
    </w:p>
    <w:p w14:paraId="20CF4387" w14:textId="77777777" w:rsidR="00C6445F" w:rsidRPr="00C6445F" w:rsidRDefault="00C6445F" w:rsidP="00C6445F">
      <w:pPr>
        <w:widowControl w:val="0"/>
        <w:spacing w:line="300" w:lineRule="atLeast"/>
        <w:rPr>
          <w:rtl/>
        </w:rPr>
      </w:pPr>
    </w:p>
    <w:p w14:paraId="4A5E6776" w14:textId="77777777" w:rsidR="00C6445F" w:rsidRPr="00C6445F" w:rsidRDefault="00C6445F" w:rsidP="00273B23">
      <w:pPr>
        <w:widowControl w:val="0"/>
        <w:numPr>
          <w:ilvl w:val="1"/>
          <w:numId w:val="8"/>
        </w:numPr>
        <w:spacing w:line="300" w:lineRule="atLeast"/>
        <w:rPr>
          <w:rtl/>
        </w:rPr>
      </w:pPr>
      <w:r w:rsidRPr="00C6445F">
        <w:rPr>
          <w:rFonts w:hint="cs"/>
          <w:rtl/>
        </w:rPr>
        <w:t>לקבלן לא תהיה זכות עכבון בגין חוב שהמשרד חב לו.</w:t>
      </w:r>
    </w:p>
    <w:p w14:paraId="22B3F668" w14:textId="77777777" w:rsidR="00C6445F" w:rsidRPr="00C6445F" w:rsidRDefault="00C6445F" w:rsidP="00C6445F">
      <w:pPr>
        <w:widowControl w:val="0"/>
        <w:spacing w:line="300" w:lineRule="atLeast"/>
      </w:pPr>
    </w:p>
    <w:p w14:paraId="6D00B3C5" w14:textId="77777777" w:rsidR="00C6445F" w:rsidRPr="00C6445F" w:rsidRDefault="00C6445F" w:rsidP="00273B23">
      <w:pPr>
        <w:widowControl w:val="0"/>
        <w:numPr>
          <w:ilvl w:val="1"/>
          <w:numId w:val="8"/>
        </w:numPr>
        <w:spacing w:line="300" w:lineRule="atLeast"/>
        <w:rPr>
          <w:rtl/>
        </w:rPr>
      </w:pPr>
      <w:r w:rsidRPr="00C6445F">
        <w:rPr>
          <w:rFonts w:hint="cs"/>
          <w:rtl/>
        </w:rPr>
        <w:t>אין להתחיל לבצע את השירות האמור במכרז זה לפני שייחתם הסכם בין המשרד לבין הקבלן הזוכה כדין.</w:t>
      </w:r>
    </w:p>
    <w:p w14:paraId="756598CF" w14:textId="77777777" w:rsidR="00C4759E" w:rsidRPr="00ED6CC8" w:rsidRDefault="00C4759E">
      <w:pPr>
        <w:overflowPunct/>
        <w:autoSpaceDE/>
        <w:autoSpaceDN/>
        <w:bidi w:val="0"/>
        <w:adjustRightInd/>
        <w:spacing w:line="240" w:lineRule="auto"/>
        <w:jc w:val="left"/>
        <w:textAlignment w:val="auto"/>
        <w:rPr>
          <w:sz w:val="28"/>
          <w:szCs w:val="28"/>
          <w:rtl/>
        </w:rPr>
      </w:pPr>
      <w:r w:rsidRPr="00ED6CC8">
        <w:rPr>
          <w:sz w:val="28"/>
          <w:szCs w:val="28"/>
          <w:rtl/>
        </w:rPr>
        <w:br w:type="page"/>
      </w:r>
    </w:p>
    <w:p w14:paraId="140D41A0" w14:textId="26786FCB" w:rsidR="00F45B9E" w:rsidRPr="00803E5E" w:rsidRDefault="00F45B9E" w:rsidP="00273B23">
      <w:pPr>
        <w:widowControl w:val="0"/>
        <w:numPr>
          <w:ilvl w:val="0"/>
          <w:numId w:val="8"/>
        </w:numPr>
        <w:spacing w:line="300" w:lineRule="atLeast"/>
        <w:rPr>
          <w:b/>
          <w:bCs/>
          <w:sz w:val="28"/>
          <w:szCs w:val="28"/>
          <w:u w:val="single"/>
        </w:rPr>
      </w:pPr>
      <w:r w:rsidRPr="00803E5E">
        <w:rPr>
          <w:b/>
          <w:bCs/>
          <w:sz w:val="28"/>
          <w:szCs w:val="28"/>
          <w:u w:val="single"/>
          <w:rtl/>
        </w:rPr>
        <w:lastRenderedPageBreak/>
        <w:t>מבנה ותכו</w:t>
      </w:r>
      <w:r w:rsidR="006777BD">
        <w:rPr>
          <w:b/>
          <w:bCs/>
          <w:sz w:val="28"/>
          <w:szCs w:val="28"/>
          <w:u w:val="single"/>
          <w:rtl/>
        </w:rPr>
        <w:t>לת ההצעה</w:t>
      </w:r>
    </w:p>
    <w:p w14:paraId="5B9B5218" w14:textId="77777777" w:rsidR="00F45B9E" w:rsidRDefault="00F45B9E" w:rsidP="00BD3B27">
      <w:pPr>
        <w:widowControl w:val="0"/>
        <w:spacing w:line="300" w:lineRule="atLeast"/>
        <w:ind w:left="720" w:hanging="720"/>
        <w:rPr>
          <w:sz w:val="20"/>
          <w:szCs w:val="20"/>
          <w:rtl/>
          <w:lang w:eastAsia="en-US"/>
        </w:rPr>
      </w:pPr>
    </w:p>
    <w:p w14:paraId="70A93AAF" w14:textId="531BF5B8" w:rsidR="00F45B9E" w:rsidRDefault="00F45B9E" w:rsidP="00273B23">
      <w:pPr>
        <w:widowControl w:val="0"/>
        <w:numPr>
          <w:ilvl w:val="1"/>
          <w:numId w:val="8"/>
        </w:numPr>
        <w:rPr>
          <w:b/>
          <w:bCs/>
          <w:rtl/>
          <w:lang w:eastAsia="en-US"/>
        </w:rPr>
      </w:pPr>
      <w:r>
        <w:rPr>
          <w:rtl/>
          <w:lang w:eastAsia="en-US"/>
        </w:rPr>
        <w:t>ה</w:t>
      </w:r>
      <w:r>
        <w:rPr>
          <w:rFonts w:hint="cs"/>
          <w:rtl/>
          <w:lang w:eastAsia="en-US"/>
        </w:rPr>
        <w:t xml:space="preserve">הצעה תוגש על גבי חוברת ההצעה המצורפת </w:t>
      </w:r>
      <w:r>
        <w:rPr>
          <w:b/>
          <w:bCs/>
          <w:rtl/>
          <w:lang w:eastAsia="en-US"/>
        </w:rPr>
        <w:t>ב</w:t>
      </w:r>
      <w:r w:rsidR="00411782" w:rsidRPr="00411782">
        <w:rPr>
          <w:rFonts w:ascii="David" w:hAnsi="David" w:hint="cs"/>
          <w:b/>
          <w:bCs/>
          <w:rtl/>
          <w:lang w:eastAsia="en-US"/>
        </w:rPr>
        <w:t>נספח 5</w:t>
      </w:r>
      <w:r>
        <w:rPr>
          <w:rtl/>
          <w:lang w:eastAsia="en-US"/>
        </w:rPr>
        <w:t>.</w:t>
      </w:r>
      <w:r>
        <w:rPr>
          <w:rtl/>
          <w:lang w:eastAsia="en-US"/>
        </w:rPr>
        <w:tab/>
      </w:r>
      <w:r>
        <w:rPr>
          <w:rtl/>
          <w:lang w:eastAsia="en-US"/>
        </w:rPr>
        <w:tab/>
      </w:r>
      <w:r>
        <w:rPr>
          <w:rtl/>
          <w:lang w:eastAsia="en-US"/>
        </w:rPr>
        <w:tab/>
      </w:r>
    </w:p>
    <w:p w14:paraId="273D2EDB" w14:textId="77777777" w:rsidR="00F45B9E" w:rsidRPr="0073647E" w:rsidRDefault="00F45B9E" w:rsidP="00273B23">
      <w:pPr>
        <w:widowControl w:val="0"/>
        <w:numPr>
          <w:ilvl w:val="1"/>
          <w:numId w:val="8"/>
        </w:numPr>
        <w:rPr>
          <w:rtl/>
          <w:lang w:eastAsia="en-US"/>
        </w:rPr>
      </w:pPr>
      <w:r w:rsidRPr="0073647E">
        <w:rPr>
          <w:rFonts w:hint="cs"/>
          <w:rtl/>
          <w:lang w:eastAsia="en-US"/>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713B54F5" w14:textId="77777777" w:rsidR="00F45B9E" w:rsidRPr="0073647E" w:rsidRDefault="00F45B9E" w:rsidP="00273B23">
      <w:pPr>
        <w:widowControl w:val="0"/>
        <w:numPr>
          <w:ilvl w:val="1"/>
          <w:numId w:val="8"/>
        </w:numPr>
        <w:rPr>
          <w:rtl/>
          <w:lang w:eastAsia="en-US"/>
        </w:rPr>
      </w:pPr>
      <w:r w:rsidRPr="0073647E">
        <w:rPr>
          <w:rFonts w:hint="cs"/>
          <w:rtl/>
          <w:lang w:eastAsia="en-US"/>
        </w:rPr>
        <w:t>הצעה חלקית ו/או במתכונת שונה מהטבלאות המצורפות לחוברת המכרז עלולה שלא להיבדק ואף להיפסל</w:t>
      </w:r>
      <w:r w:rsidR="006A6125" w:rsidRPr="0073647E">
        <w:rPr>
          <w:rFonts w:hint="cs"/>
          <w:rtl/>
          <w:lang w:eastAsia="en-US"/>
        </w:rPr>
        <w:t>.</w:t>
      </w:r>
    </w:p>
    <w:p w14:paraId="0C372D33" w14:textId="77777777" w:rsidR="00F45B9E" w:rsidRPr="0073647E" w:rsidRDefault="00F45B9E" w:rsidP="00273B23">
      <w:pPr>
        <w:widowControl w:val="0"/>
        <w:numPr>
          <w:ilvl w:val="1"/>
          <w:numId w:val="8"/>
        </w:numPr>
        <w:rPr>
          <w:rtl/>
          <w:lang w:eastAsia="en-US"/>
        </w:rPr>
      </w:pPr>
      <w:r w:rsidRPr="0073647E">
        <w:rPr>
          <w:rtl/>
          <w:lang w:eastAsia="en-US"/>
        </w:rPr>
        <w:t>ה</w:t>
      </w:r>
      <w:r w:rsidRPr="0073647E">
        <w:rPr>
          <w:rFonts w:hint="cs"/>
          <w:rtl/>
          <w:lang w:eastAsia="en-US"/>
        </w:rPr>
        <w:t>הצעות תוגשנה בשפה העברית. כמו כן כל הנספחים, אישורים, תעודות וכל פרט הנדרש במכרז יוצג אך ורק בשפה העברית.</w:t>
      </w:r>
    </w:p>
    <w:p w14:paraId="5C03D0EF" w14:textId="77777777" w:rsidR="00A10863" w:rsidRPr="0073647E" w:rsidRDefault="00A10863" w:rsidP="00273B23">
      <w:pPr>
        <w:widowControl w:val="0"/>
        <w:numPr>
          <w:ilvl w:val="1"/>
          <w:numId w:val="8"/>
        </w:numPr>
        <w:rPr>
          <w:lang w:eastAsia="en-US"/>
        </w:rPr>
      </w:pPr>
      <w:r w:rsidRPr="0073647E">
        <w:rPr>
          <w:rFonts w:hint="cs"/>
          <w:rtl/>
          <w:lang w:eastAsia="en-US"/>
        </w:rPr>
        <w:t xml:space="preserve">מציע אשר בהתאם להוראות הדין אינו מחויב בתשלום מע"מ במסגרת ביצוע ההתקשרות, יצהיר על כך במסגרת הצעתו, וכן יצהיר על כך שפנה אל רשות המסים לצורך קבלת אישור לכך בטרם הגשת ההצעה. </w:t>
      </w:r>
    </w:p>
    <w:p w14:paraId="197335B8" w14:textId="77777777" w:rsidR="0060776C" w:rsidRPr="0073647E" w:rsidRDefault="0060776C" w:rsidP="00273B23">
      <w:pPr>
        <w:widowControl w:val="0"/>
        <w:numPr>
          <w:ilvl w:val="1"/>
          <w:numId w:val="8"/>
        </w:numPr>
        <w:rPr>
          <w:lang w:eastAsia="en-US"/>
        </w:rPr>
      </w:pPr>
      <w:bookmarkStart w:id="1" w:name="הבהרה_מעמ"/>
      <w:r w:rsidRPr="0073647E">
        <w:rPr>
          <w:rFonts w:hint="cs"/>
          <w:rtl/>
          <w:lang w:eastAsia="en-US"/>
        </w:rPr>
        <w:t> </w:t>
      </w:r>
      <w:r w:rsidRPr="0073647E">
        <w:rPr>
          <w:rtl/>
          <w:lang w:eastAsia="en-US"/>
        </w:rPr>
        <w:t xml:space="preserve">יודגש כי ככל שהמציע יצהיר, </w:t>
      </w:r>
      <w:bookmarkStart w:id="2" w:name="הבהרה_מעמ_לנספח_א"/>
      <w:bookmarkEnd w:id="1"/>
      <w:r w:rsidRPr="0073647E">
        <w:rPr>
          <w:rtl/>
          <w:lang w:eastAsia="en-US"/>
        </w:rPr>
        <w:t>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bookmarkEnd w:id="2"/>
      <w:r w:rsidRPr="0073647E">
        <w:rPr>
          <w:rtl/>
          <w:lang w:eastAsia="en-US"/>
        </w:rPr>
        <w:t>.</w:t>
      </w:r>
    </w:p>
    <w:p w14:paraId="73E0A5F6" w14:textId="77777777" w:rsidR="00A10863" w:rsidRPr="0073647E" w:rsidRDefault="00A10863" w:rsidP="00273B23">
      <w:pPr>
        <w:widowControl w:val="0"/>
        <w:numPr>
          <w:ilvl w:val="1"/>
          <w:numId w:val="8"/>
        </w:numPr>
        <w:rPr>
          <w:lang w:eastAsia="en-US"/>
        </w:rPr>
      </w:pPr>
      <w:r w:rsidRPr="0073647E">
        <w:rPr>
          <w:rFonts w:hint="cs"/>
          <w:rtl/>
          <w:lang w:eastAsia="en-US"/>
        </w:rPr>
        <w:t>ככל שמציע כאמור זכה במכרז, יהיה עליו להגיש את האישור מאת רשות המסים על כך שפנה אל הרשות כאמור.</w:t>
      </w:r>
    </w:p>
    <w:p w14:paraId="53B3839D" w14:textId="77777777" w:rsidR="00A10863" w:rsidRPr="0073647E" w:rsidRDefault="00A10863" w:rsidP="00273B23">
      <w:pPr>
        <w:widowControl w:val="0"/>
        <w:numPr>
          <w:ilvl w:val="1"/>
          <w:numId w:val="8"/>
        </w:numPr>
        <w:rPr>
          <w:rtl/>
          <w:lang w:eastAsia="en-US"/>
        </w:rPr>
      </w:pPr>
      <w:r w:rsidRPr="0073647E">
        <w:rPr>
          <w:rFonts w:hint="cs"/>
          <w:rtl/>
          <w:lang w:eastAsia="en-US"/>
        </w:rPr>
        <w:t>תשלום המע"מ לקבלן, המחוייב במע"מ, יהיה עפ"י אחוז המע"מ, התקף במועד התשלום.</w:t>
      </w:r>
    </w:p>
    <w:p w14:paraId="28CCF301" w14:textId="77777777" w:rsidR="0086639B" w:rsidRPr="0073647E" w:rsidRDefault="0086639B" w:rsidP="00BD3B27">
      <w:pPr>
        <w:widowControl w:val="0"/>
        <w:spacing w:line="240" w:lineRule="auto"/>
        <w:ind w:left="1418"/>
        <w:rPr>
          <w:u w:val="single"/>
          <w:rtl/>
          <w:lang w:eastAsia="en-US"/>
        </w:rPr>
      </w:pPr>
    </w:p>
    <w:p w14:paraId="59934674" w14:textId="77777777" w:rsidR="00F45B9E" w:rsidRPr="002D6F80" w:rsidRDefault="00F45B9E" w:rsidP="00273B23">
      <w:pPr>
        <w:widowControl w:val="0"/>
        <w:numPr>
          <w:ilvl w:val="1"/>
          <w:numId w:val="8"/>
        </w:numPr>
        <w:spacing w:after="200" w:line="300" w:lineRule="atLeast"/>
        <w:rPr>
          <w:b/>
          <w:bCs/>
          <w:u w:val="single"/>
          <w:lang w:eastAsia="en-US"/>
        </w:rPr>
      </w:pPr>
      <w:r w:rsidRPr="002D6F80">
        <w:rPr>
          <w:b/>
          <w:bCs/>
          <w:u w:val="single"/>
          <w:rtl/>
          <w:lang w:eastAsia="en-US"/>
        </w:rPr>
        <w:t>הצעת המחיר</w:t>
      </w:r>
    </w:p>
    <w:p w14:paraId="1105F5FE" w14:textId="774539D4" w:rsidR="002D6F80" w:rsidRPr="00D40A62" w:rsidRDefault="002D6F80" w:rsidP="00ED6CC8">
      <w:pPr>
        <w:pStyle w:val="33"/>
        <w:widowControl w:val="0"/>
        <w:spacing w:line="360" w:lineRule="auto"/>
        <w:rPr>
          <w:rFonts w:ascii="MS Sans Serif" w:hAnsi="MS Sans Serif"/>
          <w:b/>
          <w:bCs/>
          <w:sz w:val="26"/>
          <w:szCs w:val="26"/>
          <w:rtl/>
        </w:rPr>
      </w:pPr>
      <w:r w:rsidRPr="009938FD">
        <w:rPr>
          <w:rFonts w:ascii="MS Sans Serif" w:hAnsi="MS Sans Serif"/>
          <w:b/>
          <w:bCs/>
          <w:sz w:val="26"/>
          <w:szCs w:val="26"/>
          <w:rtl/>
        </w:rPr>
        <w:t>אחוז תקורה</w:t>
      </w:r>
      <w:r>
        <w:rPr>
          <w:rFonts w:ascii="MS Sans Serif" w:hAnsi="MS Sans Serif" w:hint="cs"/>
          <w:b/>
          <w:bCs/>
          <w:sz w:val="26"/>
          <w:szCs w:val="26"/>
          <w:rtl/>
        </w:rPr>
        <w:t xml:space="preserve"> אחיד מסכום החשבונית החודשית</w:t>
      </w:r>
      <w:r w:rsidRPr="00D40A62">
        <w:rPr>
          <w:rFonts w:ascii="MS Sans Serif" w:hAnsi="MS Sans Serif" w:hint="cs"/>
          <w:b/>
          <w:bCs/>
          <w:sz w:val="26"/>
          <w:szCs w:val="26"/>
          <w:rtl/>
        </w:rPr>
        <w:t xml:space="preserve"> בגין מתן שירותי </w:t>
      </w:r>
      <w:r>
        <w:rPr>
          <w:rFonts w:ascii="MS Sans Serif" w:hAnsi="MS Sans Serif" w:hint="cs"/>
          <w:b/>
          <w:bCs/>
          <w:sz w:val="26"/>
          <w:szCs w:val="26"/>
          <w:rtl/>
        </w:rPr>
        <w:t>הבקרה</w:t>
      </w:r>
    </w:p>
    <w:p w14:paraId="02A39393" w14:textId="77777777" w:rsidR="006F44A4" w:rsidRDefault="006F44A4" w:rsidP="00BE29DC">
      <w:pPr>
        <w:widowControl w:val="0"/>
        <w:spacing w:line="300" w:lineRule="atLeast"/>
        <w:ind w:left="1004" w:firstLine="414"/>
        <w:rPr>
          <w:sz w:val="26"/>
          <w:rtl/>
          <w:lang w:eastAsia="en-US"/>
        </w:rPr>
      </w:pPr>
    </w:p>
    <w:p w14:paraId="1F13AE7C" w14:textId="77777777" w:rsidR="0013173B" w:rsidRDefault="0013173B" w:rsidP="0013173B">
      <w:pPr>
        <w:widowControl w:val="0"/>
        <w:spacing w:line="300" w:lineRule="atLeast"/>
        <w:ind w:left="1004" w:firstLine="414"/>
        <w:rPr>
          <w:sz w:val="26"/>
          <w:rtl/>
          <w:lang w:eastAsia="en-US"/>
        </w:rPr>
      </w:pPr>
      <w:r>
        <w:rPr>
          <w:rFonts w:hint="cs"/>
          <w:sz w:val="26"/>
          <w:rtl/>
          <w:lang w:eastAsia="en-US"/>
        </w:rPr>
        <w:t>אחוז התקורה יחושב מתעריפי הבסיס לכל יחידת תמחור כמפורט להלן:</w:t>
      </w:r>
    </w:p>
    <w:p w14:paraId="511988DD" w14:textId="77777777" w:rsidR="0013173B" w:rsidRDefault="0013173B" w:rsidP="0013173B">
      <w:pPr>
        <w:widowControl w:val="0"/>
        <w:spacing w:line="300" w:lineRule="atLeast"/>
        <w:ind w:left="1004" w:firstLine="414"/>
        <w:rPr>
          <w:sz w:val="26"/>
          <w:rtl/>
          <w:lang w:eastAsia="en-US"/>
        </w:rPr>
      </w:pPr>
    </w:p>
    <w:tbl>
      <w:tblPr>
        <w:tblStyle w:val="affd"/>
        <w:bidiVisual/>
        <w:tblW w:w="0" w:type="auto"/>
        <w:tblInd w:w="1525" w:type="dxa"/>
        <w:tblLook w:val="04A0" w:firstRow="1" w:lastRow="0" w:firstColumn="1" w:lastColumn="0" w:noHBand="0" w:noVBand="1"/>
      </w:tblPr>
      <w:tblGrid>
        <w:gridCol w:w="1670"/>
        <w:gridCol w:w="4251"/>
        <w:gridCol w:w="2183"/>
      </w:tblGrid>
      <w:tr w:rsidR="003C6802" w14:paraId="37149026" w14:textId="77777777" w:rsidTr="006C1FC4">
        <w:tc>
          <w:tcPr>
            <w:tcW w:w="1701" w:type="dxa"/>
            <w:shd w:val="clear" w:color="auto" w:fill="D9D9D9" w:themeFill="background1" w:themeFillShade="D9"/>
            <w:vAlign w:val="center"/>
          </w:tcPr>
          <w:p w14:paraId="5BA45A81" w14:textId="77777777" w:rsidR="0013173B" w:rsidRPr="006608A1" w:rsidRDefault="0013173B" w:rsidP="001746E6">
            <w:pPr>
              <w:widowControl w:val="0"/>
              <w:spacing w:line="300" w:lineRule="atLeast"/>
              <w:jc w:val="center"/>
              <w:rPr>
                <w:b/>
                <w:bCs/>
                <w:sz w:val="28"/>
                <w:szCs w:val="28"/>
                <w:rtl/>
                <w:lang w:eastAsia="en-US"/>
              </w:rPr>
            </w:pPr>
            <w:r w:rsidRPr="006608A1">
              <w:rPr>
                <w:rFonts w:hint="cs"/>
                <w:b/>
                <w:bCs/>
                <w:sz w:val="28"/>
                <w:szCs w:val="28"/>
                <w:rtl/>
                <w:lang w:eastAsia="en-US"/>
              </w:rPr>
              <w:t>סל בקרה</w:t>
            </w:r>
          </w:p>
        </w:tc>
        <w:tc>
          <w:tcPr>
            <w:tcW w:w="4394" w:type="dxa"/>
            <w:shd w:val="clear" w:color="auto" w:fill="D9D9D9" w:themeFill="background1" w:themeFillShade="D9"/>
            <w:vAlign w:val="center"/>
          </w:tcPr>
          <w:p w14:paraId="4B30E6FF" w14:textId="77777777" w:rsidR="0013173B" w:rsidRPr="006608A1" w:rsidRDefault="0013173B" w:rsidP="001746E6">
            <w:pPr>
              <w:widowControl w:val="0"/>
              <w:spacing w:line="300" w:lineRule="atLeast"/>
              <w:jc w:val="center"/>
              <w:rPr>
                <w:b/>
                <w:bCs/>
                <w:sz w:val="28"/>
                <w:szCs w:val="28"/>
                <w:rtl/>
                <w:lang w:eastAsia="en-US"/>
              </w:rPr>
            </w:pPr>
            <w:r>
              <w:rPr>
                <w:rFonts w:hint="cs"/>
                <w:b/>
                <w:bCs/>
                <w:sz w:val="28"/>
                <w:szCs w:val="28"/>
                <w:rtl/>
                <w:lang w:eastAsia="en-US"/>
              </w:rPr>
              <w:t>יחידת תמחור</w:t>
            </w:r>
          </w:p>
        </w:tc>
        <w:tc>
          <w:tcPr>
            <w:tcW w:w="2235" w:type="dxa"/>
            <w:shd w:val="clear" w:color="auto" w:fill="D9D9D9" w:themeFill="background1" w:themeFillShade="D9"/>
            <w:vAlign w:val="center"/>
          </w:tcPr>
          <w:p w14:paraId="2E1AA033" w14:textId="660C81DD" w:rsidR="0013173B" w:rsidRDefault="0013173B" w:rsidP="001746E6">
            <w:pPr>
              <w:widowControl w:val="0"/>
              <w:spacing w:line="300" w:lineRule="atLeast"/>
              <w:jc w:val="center"/>
              <w:rPr>
                <w:b/>
                <w:bCs/>
                <w:sz w:val="28"/>
                <w:szCs w:val="28"/>
                <w:rtl/>
                <w:lang w:eastAsia="en-US"/>
              </w:rPr>
            </w:pPr>
            <w:r w:rsidRPr="006608A1">
              <w:rPr>
                <w:rFonts w:hint="cs"/>
                <w:b/>
                <w:bCs/>
                <w:sz w:val="28"/>
                <w:szCs w:val="28"/>
                <w:rtl/>
                <w:lang w:eastAsia="en-US"/>
              </w:rPr>
              <w:t>תעריף בסיס</w:t>
            </w:r>
            <w:r w:rsidR="006C1FC4">
              <w:rPr>
                <w:rFonts w:hint="cs"/>
                <w:b/>
                <w:bCs/>
                <w:sz w:val="28"/>
                <w:szCs w:val="28"/>
                <w:rtl/>
                <w:lang w:eastAsia="en-US"/>
              </w:rPr>
              <w:t xml:space="preserve"> (₪) ליחידת תמחור</w:t>
            </w:r>
          </w:p>
          <w:p w14:paraId="4E809D04" w14:textId="77777777" w:rsidR="0013173B" w:rsidRPr="006608A1" w:rsidRDefault="0013173B" w:rsidP="001746E6">
            <w:pPr>
              <w:widowControl w:val="0"/>
              <w:spacing w:line="300" w:lineRule="atLeast"/>
              <w:jc w:val="center"/>
              <w:rPr>
                <w:b/>
                <w:bCs/>
                <w:sz w:val="28"/>
                <w:szCs w:val="28"/>
                <w:rtl/>
                <w:lang w:eastAsia="en-US"/>
              </w:rPr>
            </w:pPr>
            <w:r w:rsidRPr="006608A1">
              <w:rPr>
                <w:rFonts w:hint="cs"/>
                <w:b/>
                <w:bCs/>
                <w:sz w:val="28"/>
                <w:szCs w:val="28"/>
                <w:rtl/>
                <w:lang w:eastAsia="en-US"/>
              </w:rPr>
              <w:t xml:space="preserve"> (לא כולל מע"מ)</w:t>
            </w:r>
          </w:p>
        </w:tc>
      </w:tr>
      <w:tr w:rsidR="0013173B" w14:paraId="696EE5B6" w14:textId="77777777" w:rsidTr="00ED6CC8">
        <w:tc>
          <w:tcPr>
            <w:tcW w:w="1701" w:type="dxa"/>
            <w:vMerge w:val="restart"/>
            <w:vAlign w:val="center"/>
          </w:tcPr>
          <w:p w14:paraId="2AEAD8A6" w14:textId="77777777" w:rsidR="0013173B" w:rsidRPr="00D22B5C" w:rsidRDefault="0013173B" w:rsidP="001746E6">
            <w:pPr>
              <w:widowControl w:val="0"/>
              <w:spacing w:line="300" w:lineRule="atLeast"/>
              <w:jc w:val="center"/>
              <w:rPr>
                <w:b/>
                <w:bCs/>
                <w:sz w:val="26"/>
                <w:rtl/>
                <w:lang w:eastAsia="en-US"/>
              </w:rPr>
            </w:pPr>
            <w:r w:rsidRPr="00D22B5C">
              <w:rPr>
                <w:rFonts w:hint="cs"/>
                <w:b/>
                <w:bCs/>
                <w:sz w:val="26"/>
                <w:rtl/>
                <w:lang w:eastAsia="en-US"/>
              </w:rPr>
              <w:t>1</w:t>
            </w:r>
          </w:p>
        </w:tc>
        <w:tc>
          <w:tcPr>
            <w:tcW w:w="4394" w:type="dxa"/>
          </w:tcPr>
          <w:p w14:paraId="0E861FCA" w14:textId="77777777" w:rsidR="0013173B" w:rsidRDefault="0013173B" w:rsidP="001746E6">
            <w:pPr>
              <w:widowControl w:val="0"/>
              <w:spacing w:line="300" w:lineRule="atLeast"/>
              <w:rPr>
                <w:sz w:val="26"/>
                <w:rtl/>
                <w:lang w:eastAsia="en-US"/>
              </w:rPr>
            </w:pPr>
            <w:r w:rsidRPr="006608A1">
              <w:rPr>
                <w:rFonts w:ascii="Arial" w:hAnsi="Arial"/>
                <w:rtl/>
                <w:lang w:eastAsia="en-US"/>
              </w:rPr>
              <w:t>בקרה</w:t>
            </w:r>
            <w:r>
              <w:rPr>
                <w:rFonts w:ascii="Arial" w:hAnsi="Arial" w:hint="cs"/>
                <w:rtl/>
                <w:lang w:eastAsia="en-US"/>
              </w:rPr>
              <w:t xml:space="preserve"> שבוצעה</w:t>
            </w:r>
            <w:r w:rsidRPr="006608A1">
              <w:rPr>
                <w:rFonts w:ascii="Arial" w:hAnsi="Arial"/>
                <w:rtl/>
                <w:lang w:eastAsia="en-US"/>
              </w:rPr>
              <w:t xml:space="preserve"> על ידי </w:t>
            </w:r>
            <w:r w:rsidRPr="006608A1">
              <w:rPr>
                <w:rFonts w:ascii="Arial" w:hAnsi="Arial" w:hint="eastAsia"/>
                <w:rtl/>
                <w:lang w:eastAsia="en-US"/>
              </w:rPr>
              <w:t>בקר</w:t>
            </w:r>
            <w:r w:rsidRPr="006608A1">
              <w:rPr>
                <w:rFonts w:ascii="Arial" w:hAnsi="Arial"/>
                <w:rtl/>
                <w:lang w:eastAsia="en-US"/>
              </w:rPr>
              <w:t xml:space="preserve"> </w:t>
            </w:r>
            <w:r w:rsidRPr="006608A1">
              <w:rPr>
                <w:rFonts w:ascii="Arial" w:hAnsi="Arial" w:hint="eastAsia"/>
                <w:rtl/>
                <w:lang w:eastAsia="en-US"/>
              </w:rPr>
              <w:t>מינהלי</w:t>
            </w:r>
          </w:p>
        </w:tc>
        <w:tc>
          <w:tcPr>
            <w:tcW w:w="2235" w:type="dxa"/>
            <w:vAlign w:val="center"/>
          </w:tcPr>
          <w:p w14:paraId="4A7E46CC" w14:textId="77777777" w:rsidR="0013173B" w:rsidRPr="00FD3443" w:rsidRDefault="0013173B" w:rsidP="001746E6">
            <w:pPr>
              <w:widowControl w:val="0"/>
              <w:spacing w:line="300" w:lineRule="atLeast"/>
              <w:jc w:val="center"/>
              <w:rPr>
                <w:rFonts w:ascii="David" w:hAnsi="David"/>
                <w:rtl/>
                <w:lang w:eastAsia="en-US"/>
              </w:rPr>
            </w:pPr>
            <w:r w:rsidRPr="00FD3443">
              <w:rPr>
                <w:rFonts w:ascii="David" w:hAnsi="David"/>
                <w:color w:val="000000"/>
              </w:rPr>
              <w:t>94</w:t>
            </w:r>
          </w:p>
        </w:tc>
      </w:tr>
      <w:tr w:rsidR="0013173B" w14:paraId="5E091817" w14:textId="77777777" w:rsidTr="00ED6CC8">
        <w:tc>
          <w:tcPr>
            <w:tcW w:w="1701" w:type="dxa"/>
            <w:vMerge/>
          </w:tcPr>
          <w:p w14:paraId="5E6F5CA5" w14:textId="77777777" w:rsidR="0013173B" w:rsidRPr="00D22B5C" w:rsidRDefault="0013173B" w:rsidP="001746E6">
            <w:pPr>
              <w:widowControl w:val="0"/>
              <w:spacing w:line="300" w:lineRule="atLeast"/>
              <w:rPr>
                <w:b/>
                <w:bCs/>
                <w:sz w:val="26"/>
                <w:rtl/>
                <w:lang w:eastAsia="en-US"/>
              </w:rPr>
            </w:pPr>
          </w:p>
        </w:tc>
        <w:tc>
          <w:tcPr>
            <w:tcW w:w="4394" w:type="dxa"/>
          </w:tcPr>
          <w:p w14:paraId="71420480" w14:textId="77777777" w:rsidR="0013173B" w:rsidRDefault="0013173B" w:rsidP="001746E6">
            <w:pPr>
              <w:widowControl w:val="0"/>
              <w:spacing w:line="300" w:lineRule="atLeast"/>
              <w:rPr>
                <w:sz w:val="26"/>
                <w:rtl/>
                <w:lang w:eastAsia="en-US"/>
              </w:rPr>
            </w:pPr>
            <w:r w:rsidRPr="00FD3443">
              <w:rPr>
                <w:rFonts w:ascii="Arial" w:hAnsi="Arial"/>
                <w:rtl/>
                <w:lang w:eastAsia="en-US"/>
              </w:rPr>
              <w:t>בקרה</w:t>
            </w:r>
            <w:r w:rsidRPr="00FD3443">
              <w:rPr>
                <w:rFonts w:ascii="Arial" w:hAnsi="Arial" w:hint="cs"/>
                <w:rtl/>
                <w:lang w:eastAsia="en-US"/>
              </w:rPr>
              <w:t xml:space="preserve"> שבוצעה</w:t>
            </w:r>
            <w:r w:rsidRPr="00FD3443">
              <w:rPr>
                <w:rFonts w:ascii="Arial" w:hAnsi="Arial"/>
                <w:rtl/>
                <w:lang w:eastAsia="en-US"/>
              </w:rPr>
              <w:t xml:space="preserve"> על ידי </w:t>
            </w:r>
            <w:r w:rsidRPr="006608A1">
              <w:rPr>
                <w:rFonts w:ascii="Arial" w:hAnsi="Arial" w:hint="eastAsia"/>
                <w:rtl/>
                <w:lang w:eastAsia="en-US"/>
              </w:rPr>
              <w:t>בקר</w:t>
            </w:r>
            <w:r w:rsidRPr="006608A1">
              <w:rPr>
                <w:rFonts w:ascii="Arial" w:hAnsi="Arial"/>
                <w:rtl/>
                <w:lang w:eastAsia="en-US"/>
              </w:rPr>
              <w:t xml:space="preserve"> מומחה רמה א'</w:t>
            </w:r>
          </w:p>
        </w:tc>
        <w:tc>
          <w:tcPr>
            <w:tcW w:w="2235" w:type="dxa"/>
            <w:vAlign w:val="center"/>
          </w:tcPr>
          <w:p w14:paraId="0CB3852F" w14:textId="77777777" w:rsidR="0013173B" w:rsidRPr="00FD3443" w:rsidRDefault="0013173B" w:rsidP="001746E6">
            <w:pPr>
              <w:widowControl w:val="0"/>
              <w:spacing w:line="300" w:lineRule="atLeast"/>
              <w:jc w:val="center"/>
              <w:rPr>
                <w:rFonts w:ascii="David" w:hAnsi="David"/>
                <w:rtl/>
                <w:lang w:eastAsia="en-US"/>
              </w:rPr>
            </w:pPr>
            <w:r w:rsidRPr="00FD3443">
              <w:rPr>
                <w:rFonts w:ascii="David" w:hAnsi="David"/>
                <w:color w:val="000000"/>
              </w:rPr>
              <w:t>165</w:t>
            </w:r>
          </w:p>
        </w:tc>
      </w:tr>
      <w:tr w:rsidR="0013173B" w14:paraId="6EBBA3E0" w14:textId="77777777" w:rsidTr="00ED6CC8">
        <w:tc>
          <w:tcPr>
            <w:tcW w:w="1701" w:type="dxa"/>
            <w:vMerge/>
          </w:tcPr>
          <w:p w14:paraId="1DEE1727" w14:textId="77777777" w:rsidR="0013173B" w:rsidRPr="00D22B5C" w:rsidRDefault="0013173B" w:rsidP="001746E6">
            <w:pPr>
              <w:widowControl w:val="0"/>
              <w:spacing w:line="300" w:lineRule="atLeast"/>
              <w:rPr>
                <w:b/>
                <w:bCs/>
                <w:sz w:val="26"/>
                <w:rtl/>
                <w:lang w:eastAsia="en-US"/>
              </w:rPr>
            </w:pPr>
          </w:p>
        </w:tc>
        <w:tc>
          <w:tcPr>
            <w:tcW w:w="4394" w:type="dxa"/>
          </w:tcPr>
          <w:p w14:paraId="51FB031E" w14:textId="77777777" w:rsidR="0013173B" w:rsidRDefault="0013173B" w:rsidP="001746E6">
            <w:pPr>
              <w:widowControl w:val="0"/>
              <w:spacing w:line="300" w:lineRule="atLeast"/>
              <w:rPr>
                <w:sz w:val="26"/>
                <w:rtl/>
                <w:lang w:eastAsia="en-US"/>
              </w:rPr>
            </w:pPr>
            <w:r w:rsidRPr="00FD3443">
              <w:rPr>
                <w:rFonts w:ascii="Arial" w:hAnsi="Arial"/>
                <w:rtl/>
                <w:lang w:eastAsia="en-US"/>
              </w:rPr>
              <w:t>בקרה</w:t>
            </w:r>
            <w:r w:rsidRPr="00FD3443">
              <w:rPr>
                <w:rFonts w:ascii="Arial" w:hAnsi="Arial" w:hint="cs"/>
                <w:rtl/>
                <w:lang w:eastAsia="en-US"/>
              </w:rPr>
              <w:t xml:space="preserve"> שבוצעה</w:t>
            </w:r>
            <w:r w:rsidRPr="00FD3443">
              <w:rPr>
                <w:rFonts w:ascii="Arial" w:hAnsi="Arial"/>
                <w:rtl/>
                <w:lang w:eastAsia="en-US"/>
              </w:rPr>
              <w:t xml:space="preserve"> על ידי </w:t>
            </w:r>
            <w:r w:rsidRPr="006608A1">
              <w:rPr>
                <w:rFonts w:ascii="Arial" w:hAnsi="Arial"/>
                <w:rtl/>
                <w:lang w:eastAsia="en-US"/>
              </w:rPr>
              <w:t xml:space="preserve">בקר מומחה רמה </w:t>
            </w:r>
            <w:r w:rsidRPr="006608A1">
              <w:rPr>
                <w:rFonts w:ascii="Arial" w:hAnsi="Arial" w:hint="eastAsia"/>
                <w:rtl/>
                <w:lang w:eastAsia="en-US"/>
              </w:rPr>
              <w:t>ב</w:t>
            </w:r>
            <w:r w:rsidRPr="006608A1">
              <w:rPr>
                <w:rFonts w:ascii="Arial" w:hAnsi="Arial"/>
                <w:rtl/>
                <w:lang w:eastAsia="en-US"/>
              </w:rPr>
              <w:t>'</w:t>
            </w:r>
          </w:p>
        </w:tc>
        <w:tc>
          <w:tcPr>
            <w:tcW w:w="2235" w:type="dxa"/>
            <w:vAlign w:val="center"/>
          </w:tcPr>
          <w:p w14:paraId="25B36879" w14:textId="77777777" w:rsidR="0013173B" w:rsidRPr="00FD3443" w:rsidRDefault="0013173B" w:rsidP="001746E6">
            <w:pPr>
              <w:widowControl w:val="0"/>
              <w:spacing w:line="300" w:lineRule="atLeast"/>
              <w:jc w:val="center"/>
              <w:rPr>
                <w:rFonts w:ascii="David" w:hAnsi="David"/>
                <w:rtl/>
                <w:lang w:eastAsia="en-US"/>
              </w:rPr>
            </w:pPr>
            <w:r w:rsidRPr="00FD3443">
              <w:rPr>
                <w:rFonts w:ascii="David" w:hAnsi="David"/>
                <w:color w:val="000000"/>
              </w:rPr>
              <w:t>220</w:t>
            </w:r>
          </w:p>
        </w:tc>
      </w:tr>
      <w:tr w:rsidR="0013173B" w14:paraId="0B3FD90E" w14:textId="77777777" w:rsidTr="00ED6CC8">
        <w:tc>
          <w:tcPr>
            <w:tcW w:w="1701" w:type="dxa"/>
            <w:vMerge/>
          </w:tcPr>
          <w:p w14:paraId="2F8AB1E0" w14:textId="77777777" w:rsidR="0013173B" w:rsidRPr="00D22B5C" w:rsidRDefault="0013173B" w:rsidP="001746E6">
            <w:pPr>
              <w:widowControl w:val="0"/>
              <w:spacing w:line="300" w:lineRule="atLeast"/>
              <w:rPr>
                <w:b/>
                <w:bCs/>
                <w:sz w:val="26"/>
                <w:rtl/>
                <w:lang w:eastAsia="en-US"/>
              </w:rPr>
            </w:pPr>
          </w:p>
        </w:tc>
        <w:tc>
          <w:tcPr>
            <w:tcW w:w="4394" w:type="dxa"/>
          </w:tcPr>
          <w:p w14:paraId="76D6AE9F" w14:textId="77777777" w:rsidR="0013173B" w:rsidRDefault="0013173B" w:rsidP="001746E6">
            <w:pPr>
              <w:widowControl w:val="0"/>
              <w:spacing w:line="300" w:lineRule="atLeast"/>
              <w:rPr>
                <w:sz w:val="26"/>
                <w:rtl/>
                <w:lang w:eastAsia="en-US"/>
              </w:rPr>
            </w:pPr>
            <w:r w:rsidRPr="00FD3443">
              <w:rPr>
                <w:rFonts w:ascii="Arial" w:hAnsi="Arial"/>
                <w:rtl/>
                <w:lang w:eastAsia="en-US"/>
              </w:rPr>
              <w:t>בקרה</w:t>
            </w:r>
            <w:r w:rsidRPr="00FD3443">
              <w:rPr>
                <w:rFonts w:ascii="Arial" w:hAnsi="Arial" w:hint="cs"/>
                <w:rtl/>
                <w:lang w:eastAsia="en-US"/>
              </w:rPr>
              <w:t xml:space="preserve"> שבוצעה</w:t>
            </w:r>
            <w:r w:rsidRPr="00FD3443">
              <w:rPr>
                <w:rFonts w:ascii="Arial" w:hAnsi="Arial"/>
                <w:rtl/>
                <w:lang w:eastAsia="en-US"/>
              </w:rPr>
              <w:t xml:space="preserve"> על ידי </w:t>
            </w:r>
            <w:r w:rsidRPr="006608A1">
              <w:rPr>
                <w:rFonts w:ascii="Arial" w:hAnsi="Arial"/>
                <w:rtl/>
                <w:lang w:eastAsia="en-US"/>
              </w:rPr>
              <w:t xml:space="preserve">בקר </w:t>
            </w:r>
            <w:r w:rsidRPr="006608A1">
              <w:rPr>
                <w:rFonts w:ascii="Arial" w:hAnsi="Arial" w:hint="eastAsia"/>
                <w:rtl/>
                <w:lang w:eastAsia="en-US"/>
              </w:rPr>
              <w:t>מרחוק</w:t>
            </w:r>
          </w:p>
        </w:tc>
        <w:tc>
          <w:tcPr>
            <w:tcW w:w="2235" w:type="dxa"/>
            <w:vAlign w:val="center"/>
          </w:tcPr>
          <w:p w14:paraId="24F5F835" w14:textId="77777777" w:rsidR="0013173B" w:rsidRPr="00FD3443" w:rsidRDefault="0013173B" w:rsidP="001746E6">
            <w:pPr>
              <w:widowControl w:val="0"/>
              <w:spacing w:line="300" w:lineRule="atLeast"/>
              <w:jc w:val="center"/>
              <w:rPr>
                <w:rFonts w:ascii="David" w:hAnsi="David"/>
                <w:rtl/>
                <w:lang w:eastAsia="en-US"/>
              </w:rPr>
            </w:pPr>
            <w:r w:rsidRPr="00FD3443">
              <w:rPr>
                <w:rFonts w:ascii="David" w:hAnsi="David"/>
                <w:color w:val="000000"/>
              </w:rPr>
              <w:t>165</w:t>
            </w:r>
          </w:p>
        </w:tc>
      </w:tr>
      <w:tr w:rsidR="0013173B" w14:paraId="3AAAA1D9" w14:textId="77777777" w:rsidTr="00ED6CC8">
        <w:tc>
          <w:tcPr>
            <w:tcW w:w="1701" w:type="dxa"/>
            <w:vMerge w:val="restart"/>
            <w:vAlign w:val="center"/>
          </w:tcPr>
          <w:p w14:paraId="2B76B2B9" w14:textId="77777777" w:rsidR="0013173B" w:rsidRPr="00D22B5C" w:rsidRDefault="0013173B" w:rsidP="001746E6">
            <w:pPr>
              <w:widowControl w:val="0"/>
              <w:spacing w:line="300" w:lineRule="atLeast"/>
              <w:jc w:val="center"/>
              <w:rPr>
                <w:b/>
                <w:bCs/>
                <w:sz w:val="26"/>
                <w:rtl/>
                <w:lang w:eastAsia="en-US"/>
              </w:rPr>
            </w:pPr>
            <w:r w:rsidRPr="00D22B5C">
              <w:rPr>
                <w:rFonts w:hint="cs"/>
                <w:b/>
                <w:bCs/>
                <w:sz w:val="26"/>
                <w:rtl/>
                <w:lang w:eastAsia="en-US"/>
              </w:rPr>
              <w:t>2</w:t>
            </w:r>
          </w:p>
        </w:tc>
        <w:tc>
          <w:tcPr>
            <w:tcW w:w="4394" w:type="dxa"/>
          </w:tcPr>
          <w:p w14:paraId="03B3255F" w14:textId="77777777" w:rsidR="0013173B" w:rsidRDefault="0013173B" w:rsidP="001746E6">
            <w:pPr>
              <w:widowControl w:val="0"/>
              <w:spacing w:line="300" w:lineRule="atLeast"/>
              <w:rPr>
                <w:sz w:val="26"/>
                <w:rtl/>
                <w:lang w:eastAsia="en-US"/>
              </w:rPr>
            </w:pPr>
            <w:r w:rsidRPr="006608A1">
              <w:rPr>
                <w:rFonts w:ascii="Arial" w:hAnsi="Arial"/>
                <w:rtl/>
                <w:lang w:eastAsia="en-US"/>
              </w:rPr>
              <w:t>בקרה</w:t>
            </w:r>
            <w:r>
              <w:rPr>
                <w:rFonts w:ascii="Arial" w:hAnsi="Arial" w:hint="cs"/>
                <w:rtl/>
                <w:lang w:eastAsia="en-US"/>
              </w:rPr>
              <w:t xml:space="preserve"> שבוצעה</w:t>
            </w:r>
            <w:r w:rsidRPr="006608A1">
              <w:rPr>
                <w:rFonts w:ascii="Arial" w:hAnsi="Arial"/>
                <w:rtl/>
                <w:lang w:eastAsia="en-US"/>
              </w:rPr>
              <w:t xml:space="preserve"> על ידי </w:t>
            </w:r>
            <w:r w:rsidRPr="006608A1">
              <w:rPr>
                <w:rFonts w:ascii="Arial" w:hAnsi="Arial" w:hint="eastAsia"/>
                <w:rtl/>
                <w:lang w:eastAsia="en-US"/>
              </w:rPr>
              <w:t>בקר</w:t>
            </w:r>
            <w:r w:rsidRPr="006608A1">
              <w:rPr>
                <w:rFonts w:ascii="Arial" w:hAnsi="Arial"/>
                <w:rtl/>
                <w:lang w:eastAsia="en-US"/>
              </w:rPr>
              <w:t xml:space="preserve"> </w:t>
            </w:r>
            <w:r w:rsidRPr="006608A1">
              <w:rPr>
                <w:rFonts w:ascii="Arial" w:hAnsi="Arial" w:hint="eastAsia"/>
                <w:rtl/>
                <w:lang w:eastAsia="en-US"/>
              </w:rPr>
              <w:t>מינהלי</w:t>
            </w:r>
          </w:p>
        </w:tc>
        <w:tc>
          <w:tcPr>
            <w:tcW w:w="2235" w:type="dxa"/>
            <w:vAlign w:val="center"/>
          </w:tcPr>
          <w:p w14:paraId="0AAD6FE7" w14:textId="77777777" w:rsidR="0013173B" w:rsidRPr="00FD3443" w:rsidRDefault="0013173B" w:rsidP="001746E6">
            <w:pPr>
              <w:widowControl w:val="0"/>
              <w:spacing w:line="300" w:lineRule="atLeast"/>
              <w:jc w:val="center"/>
              <w:rPr>
                <w:rFonts w:ascii="David" w:hAnsi="David"/>
                <w:color w:val="000000"/>
                <w:rtl/>
              </w:rPr>
            </w:pPr>
            <w:r w:rsidRPr="00FD3443">
              <w:rPr>
                <w:rFonts w:ascii="David" w:hAnsi="David"/>
                <w:color w:val="000000"/>
              </w:rPr>
              <w:t>188</w:t>
            </w:r>
          </w:p>
        </w:tc>
      </w:tr>
      <w:tr w:rsidR="0013173B" w14:paraId="038C8D9D" w14:textId="77777777" w:rsidTr="00ED6CC8">
        <w:tc>
          <w:tcPr>
            <w:tcW w:w="1701" w:type="dxa"/>
            <w:vMerge/>
          </w:tcPr>
          <w:p w14:paraId="3F0FCCC3" w14:textId="77777777" w:rsidR="0013173B" w:rsidRPr="00D22B5C" w:rsidRDefault="0013173B" w:rsidP="001746E6">
            <w:pPr>
              <w:widowControl w:val="0"/>
              <w:spacing w:line="300" w:lineRule="atLeast"/>
              <w:rPr>
                <w:b/>
                <w:bCs/>
                <w:sz w:val="26"/>
                <w:rtl/>
                <w:lang w:eastAsia="en-US"/>
              </w:rPr>
            </w:pPr>
          </w:p>
        </w:tc>
        <w:tc>
          <w:tcPr>
            <w:tcW w:w="4394" w:type="dxa"/>
          </w:tcPr>
          <w:p w14:paraId="5C2F20E4" w14:textId="77777777" w:rsidR="0013173B" w:rsidRDefault="0013173B" w:rsidP="001746E6">
            <w:pPr>
              <w:widowControl w:val="0"/>
              <w:spacing w:line="300" w:lineRule="atLeast"/>
              <w:rPr>
                <w:sz w:val="26"/>
                <w:rtl/>
                <w:lang w:eastAsia="en-US"/>
              </w:rPr>
            </w:pPr>
            <w:r w:rsidRPr="00FD3443">
              <w:rPr>
                <w:rFonts w:ascii="Arial" w:hAnsi="Arial"/>
                <w:rtl/>
                <w:lang w:eastAsia="en-US"/>
              </w:rPr>
              <w:t>בקרה</w:t>
            </w:r>
            <w:r w:rsidRPr="00FD3443">
              <w:rPr>
                <w:rFonts w:ascii="Arial" w:hAnsi="Arial" w:hint="cs"/>
                <w:rtl/>
                <w:lang w:eastAsia="en-US"/>
              </w:rPr>
              <w:t xml:space="preserve"> שבוצעה</w:t>
            </w:r>
            <w:r w:rsidRPr="00FD3443">
              <w:rPr>
                <w:rFonts w:ascii="Arial" w:hAnsi="Arial"/>
                <w:rtl/>
                <w:lang w:eastAsia="en-US"/>
              </w:rPr>
              <w:t xml:space="preserve"> על ידי </w:t>
            </w:r>
            <w:r w:rsidRPr="006608A1">
              <w:rPr>
                <w:rFonts w:ascii="Arial" w:hAnsi="Arial" w:hint="eastAsia"/>
                <w:rtl/>
                <w:lang w:eastAsia="en-US"/>
              </w:rPr>
              <w:t>בקר</w:t>
            </w:r>
            <w:r w:rsidRPr="006608A1">
              <w:rPr>
                <w:rFonts w:ascii="Arial" w:hAnsi="Arial"/>
                <w:rtl/>
                <w:lang w:eastAsia="en-US"/>
              </w:rPr>
              <w:t xml:space="preserve"> מומחה רמה א'</w:t>
            </w:r>
          </w:p>
        </w:tc>
        <w:tc>
          <w:tcPr>
            <w:tcW w:w="2235" w:type="dxa"/>
            <w:vAlign w:val="center"/>
          </w:tcPr>
          <w:p w14:paraId="170DB2AE" w14:textId="77777777" w:rsidR="0013173B" w:rsidRPr="00FD3443" w:rsidRDefault="0013173B" w:rsidP="001746E6">
            <w:pPr>
              <w:widowControl w:val="0"/>
              <w:spacing w:line="300" w:lineRule="atLeast"/>
              <w:jc w:val="center"/>
              <w:rPr>
                <w:rFonts w:ascii="David" w:hAnsi="David"/>
                <w:color w:val="000000"/>
                <w:rtl/>
              </w:rPr>
            </w:pPr>
            <w:r w:rsidRPr="00FD3443">
              <w:rPr>
                <w:rFonts w:ascii="David" w:hAnsi="David"/>
                <w:color w:val="000000"/>
              </w:rPr>
              <w:t>330</w:t>
            </w:r>
          </w:p>
        </w:tc>
      </w:tr>
      <w:tr w:rsidR="0013173B" w14:paraId="73D7DAD1" w14:textId="77777777" w:rsidTr="00ED6CC8">
        <w:tc>
          <w:tcPr>
            <w:tcW w:w="1701" w:type="dxa"/>
            <w:vMerge/>
          </w:tcPr>
          <w:p w14:paraId="42216FB1" w14:textId="77777777" w:rsidR="0013173B" w:rsidRPr="00D22B5C" w:rsidRDefault="0013173B" w:rsidP="001746E6">
            <w:pPr>
              <w:widowControl w:val="0"/>
              <w:spacing w:line="300" w:lineRule="atLeast"/>
              <w:rPr>
                <w:b/>
                <w:bCs/>
                <w:sz w:val="26"/>
                <w:rtl/>
                <w:lang w:eastAsia="en-US"/>
              </w:rPr>
            </w:pPr>
          </w:p>
        </w:tc>
        <w:tc>
          <w:tcPr>
            <w:tcW w:w="4394" w:type="dxa"/>
          </w:tcPr>
          <w:p w14:paraId="17C6A0DC" w14:textId="77777777" w:rsidR="0013173B" w:rsidRDefault="0013173B" w:rsidP="001746E6">
            <w:pPr>
              <w:widowControl w:val="0"/>
              <w:spacing w:line="300" w:lineRule="atLeast"/>
              <w:rPr>
                <w:sz w:val="26"/>
                <w:rtl/>
                <w:lang w:eastAsia="en-US"/>
              </w:rPr>
            </w:pPr>
            <w:r w:rsidRPr="00FD3443">
              <w:rPr>
                <w:rFonts w:ascii="Arial" w:hAnsi="Arial"/>
                <w:rtl/>
                <w:lang w:eastAsia="en-US"/>
              </w:rPr>
              <w:t>בקרה</w:t>
            </w:r>
            <w:r w:rsidRPr="00FD3443">
              <w:rPr>
                <w:rFonts w:ascii="Arial" w:hAnsi="Arial" w:hint="cs"/>
                <w:rtl/>
                <w:lang w:eastAsia="en-US"/>
              </w:rPr>
              <w:t xml:space="preserve"> שבוצעה</w:t>
            </w:r>
            <w:r w:rsidRPr="00FD3443">
              <w:rPr>
                <w:rFonts w:ascii="Arial" w:hAnsi="Arial"/>
                <w:rtl/>
                <w:lang w:eastAsia="en-US"/>
              </w:rPr>
              <w:t xml:space="preserve"> על ידי </w:t>
            </w:r>
            <w:r w:rsidRPr="006608A1">
              <w:rPr>
                <w:rFonts w:ascii="Arial" w:hAnsi="Arial"/>
                <w:rtl/>
                <w:lang w:eastAsia="en-US"/>
              </w:rPr>
              <w:t xml:space="preserve">בקר מומחה רמה </w:t>
            </w:r>
            <w:r w:rsidRPr="006608A1">
              <w:rPr>
                <w:rFonts w:ascii="Arial" w:hAnsi="Arial" w:hint="eastAsia"/>
                <w:rtl/>
                <w:lang w:eastAsia="en-US"/>
              </w:rPr>
              <w:t>ב</w:t>
            </w:r>
            <w:r w:rsidRPr="006608A1">
              <w:rPr>
                <w:rFonts w:ascii="Arial" w:hAnsi="Arial"/>
                <w:rtl/>
                <w:lang w:eastAsia="en-US"/>
              </w:rPr>
              <w:t>'</w:t>
            </w:r>
          </w:p>
        </w:tc>
        <w:tc>
          <w:tcPr>
            <w:tcW w:w="2235" w:type="dxa"/>
            <w:vAlign w:val="center"/>
          </w:tcPr>
          <w:p w14:paraId="3A15DD4E" w14:textId="77777777" w:rsidR="0013173B" w:rsidRPr="00FD3443" w:rsidRDefault="0013173B" w:rsidP="001746E6">
            <w:pPr>
              <w:widowControl w:val="0"/>
              <w:spacing w:line="300" w:lineRule="atLeast"/>
              <w:jc w:val="center"/>
              <w:rPr>
                <w:rFonts w:ascii="David" w:hAnsi="David"/>
                <w:color w:val="000000"/>
                <w:rtl/>
              </w:rPr>
            </w:pPr>
            <w:r w:rsidRPr="00FD3443">
              <w:rPr>
                <w:rFonts w:ascii="David" w:hAnsi="David"/>
                <w:color w:val="000000"/>
              </w:rPr>
              <w:t>440</w:t>
            </w:r>
          </w:p>
        </w:tc>
      </w:tr>
      <w:tr w:rsidR="0013173B" w14:paraId="61B4A113" w14:textId="77777777" w:rsidTr="00ED6CC8">
        <w:tc>
          <w:tcPr>
            <w:tcW w:w="1701" w:type="dxa"/>
            <w:vMerge w:val="restart"/>
            <w:vAlign w:val="center"/>
          </w:tcPr>
          <w:p w14:paraId="3AF269D4" w14:textId="77777777" w:rsidR="0013173B" w:rsidRPr="00D22B5C" w:rsidRDefault="0013173B" w:rsidP="001746E6">
            <w:pPr>
              <w:widowControl w:val="0"/>
              <w:spacing w:line="300" w:lineRule="atLeast"/>
              <w:jc w:val="center"/>
              <w:rPr>
                <w:b/>
                <w:bCs/>
                <w:sz w:val="26"/>
                <w:rtl/>
                <w:lang w:eastAsia="en-US"/>
              </w:rPr>
            </w:pPr>
            <w:r w:rsidRPr="00D22B5C">
              <w:rPr>
                <w:rFonts w:hint="cs"/>
                <w:b/>
                <w:bCs/>
                <w:sz w:val="26"/>
                <w:rtl/>
                <w:lang w:eastAsia="en-US"/>
              </w:rPr>
              <w:t>3</w:t>
            </w:r>
          </w:p>
        </w:tc>
        <w:tc>
          <w:tcPr>
            <w:tcW w:w="4394" w:type="dxa"/>
          </w:tcPr>
          <w:p w14:paraId="00D2C50F" w14:textId="77777777" w:rsidR="0013173B" w:rsidRDefault="0013173B" w:rsidP="001746E6">
            <w:pPr>
              <w:widowControl w:val="0"/>
              <w:spacing w:line="300" w:lineRule="atLeast"/>
              <w:rPr>
                <w:sz w:val="26"/>
                <w:rtl/>
                <w:lang w:eastAsia="en-US"/>
              </w:rPr>
            </w:pPr>
            <w:r w:rsidRPr="00FD3443">
              <w:rPr>
                <w:rFonts w:ascii="Arial" w:hAnsi="Arial"/>
                <w:rtl/>
                <w:lang w:eastAsia="en-US"/>
              </w:rPr>
              <w:t>בקרה</w:t>
            </w:r>
            <w:r w:rsidRPr="00FD3443">
              <w:rPr>
                <w:rFonts w:ascii="Arial" w:hAnsi="Arial" w:hint="cs"/>
                <w:rtl/>
                <w:lang w:eastAsia="en-US"/>
              </w:rPr>
              <w:t xml:space="preserve"> שבוצעה</w:t>
            </w:r>
            <w:r w:rsidRPr="00FD3443">
              <w:rPr>
                <w:rFonts w:ascii="Arial" w:hAnsi="Arial"/>
                <w:rtl/>
                <w:lang w:eastAsia="en-US"/>
              </w:rPr>
              <w:t xml:space="preserve"> על ידי </w:t>
            </w:r>
            <w:r w:rsidRPr="006608A1">
              <w:rPr>
                <w:rFonts w:ascii="Arial" w:hAnsi="Arial" w:hint="eastAsia"/>
                <w:rtl/>
                <w:lang w:eastAsia="en-US"/>
              </w:rPr>
              <w:t>בקר</w:t>
            </w:r>
            <w:r w:rsidRPr="006608A1">
              <w:rPr>
                <w:rFonts w:ascii="Arial" w:hAnsi="Arial"/>
                <w:rtl/>
                <w:lang w:eastAsia="en-US"/>
              </w:rPr>
              <w:t xml:space="preserve"> מומחה רמה א'</w:t>
            </w:r>
          </w:p>
        </w:tc>
        <w:tc>
          <w:tcPr>
            <w:tcW w:w="2235" w:type="dxa"/>
            <w:vAlign w:val="center"/>
          </w:tcPr>
          <w:p w14:paraId="30DE782A" w14:textId="77777777" w:rsidR="0013173B" w:rsidRPr="00FD3443" w:rsidRDefault="0013173B" w:rsidP="001746E6">
            <w:pPr>
              <w:widowControl w:val="0"/>
              <w:spacing w:line="300" w:lineRule="atLeast"/>
              <w:jc w:val="center"/>
              <w:rPr>
                <w:rFonts w:ascii="David" w:hAnsi="David"/>
                <w:color w:val="000000"/>
                <w:rtl/>
              </w:rPr>
            </w:pPr>
            <w:r w:rsidRPr="00DB7719">
              <w:rPr>
                <w:rFonts w:ascii="David" w:hAnsi="David"/>
                <w:color w:val="000000"/>
              </w:rPr>
              <w:t>660</w:t>
            </w:r>
          </w:p>
        </w:tc>
      </w:tr>
      <w:tr w:rsidR="0013173B" w14:paraId="6702672C" w14:textId="77777777" w:rsidTr="00ED6CC8">
        <w:tc>
          <w:tcPr>
            <w:tcW w:w="1701" w:type="dxa"/>
            <w:vMerge/>
            <w:vAlign w:val="center"/>
          </w:tcPr>
          <w:p w14:paraId="6994359F" w14:textId="77777777" w:rsidR="0013173B" w:rsidRPr="00D22B5C" w:rsidRDefault="0013173B" w:rsidP="001746E6">
            <w:pPr>
              <w:widowControl w:val="0"/>
              <w:spacing w:line="300" w:lineRule="atLeast"/>
              <w:jc w:val="center"/>
              <w:rPr>
                <w:b/>
                <w:bCs/>
                <w:sz w:val="26"/>
                <w:rtl/>
                <w:lang w:eastAsia="en-US"/>
              </w:rPr>
            </w:pPr>
          </w:p>
        </w:tc>
        <w:tc>
          <w:tcPr>
            <w:tcW w:w="4394" w:type="dxa"/>
          </w:tcPr>
          <w:p w14:paraId="75DA0394" w14:textId="77777777" w:rsidR="0013173B" w:rsidRDefault="0013173B" w:rsidP="001746E6">
            <w:pPr>
              <w:widowControl w:val="0"/>
              <w:spacing w:line="300" w:lineRule="atLeast"/>
              <w:rPr>
                <w:sz w:val="26"/>
                <w:rtl/>
                <w:lang w:eastAsia="en-US"/>
              </w:rPr>
            </w:pPr>
            <w:r w:rsidRPr="00FD3443">
              <w:rPr>
                <w:rFonts w:ascii="Arial" w:hAnsi="Arial"/>
                <w:rtl/>
                <w:lang w:eastAsia="en-US"/>
              </w:rPr>
              <w:t>בקרה</w:t>
            </w:r>
            <w:r w:rsidRPr="00FD3443">
              <w:rPr>
                <w:rFonts w:ascii="Arial" w:hAnsi="Arial" w:hint="cs"/>
                <w:rtl/>
                <w:lang w:eastAsia="en-US"/>
              </w:rPr>
              <w:t xml:space="preserve"> שבוצעה</w:t>
            </w:r>
            <w:r w:rsidRPr="00FD3443">
              <w:rPr>
                <w:rFonts w:ascii="Arial" w:hAnsi="Arial"/>
                <w:rtl/>
                <w:lang w:eastAsia="en-US"/>
              </w:rPr>
              <w:t xml:space="preserve"> על ידי </w:t>
            </w:r>
            <w:r w:rsidRPr="006608A1">
              <w:rPr>
                <w:rFonts w:ascii="Arial" w:hAnsi="Arial"/>
                <w:rtl/>
                <w:lang w:eastAsia="en-US"/>
              </w:rPr>
              <w:t xml:space="preserve">בקר מומחה רמה </w:t>
            </w:r>
            <w:r w:rsidRPr="006608A1">
              <w:rPr>
                <w:rFonts w:ascii="Arial" w:hAnsi="Arial" w:hint="eastAsia"/>
                <w:rtl/>
                <w:lang w:eastAsia="en-US"/>
              </w:rPr>
              <w:t>ב</w:t>
            </w:r>
            <w:r w:rsidRPr="006608A1">
              <w:rPr>
                <w:rFonts w:ascii="Arial" w:hAnsi="Arial"/>
                <w:rtl/>
                <w:lang w:eastAsia="en-US"/>
              </w:rPr>
              <w:t>'</w:t>
            </w:r>
          </w:p>
        </w:tc>
        <w:tc>
          <w:tcPr>
            <w:tcW w:w="2235" w:type="dxa"/>
            <w:vAlign w:val="center"/>
          </w:tcPr>
          <w:p w14:paraId="47C83768" w14:textId="77777777" w:rsidR="0013173B" w:rsidRPr="00DB7719" w:rsidRDefault="0013173B" w:rsidP="001746E6">
            <w:pPr>
              <w:widowControl w:val="0"/>
              <w:spacing w:line="300" w:lineRule="atLeast"/>
              <w:jc w:val="center"/>
              <w:rPr>
                <w:rFonts w:ascii="David" w:hAnsi="David"/>
                <w:color w:val="000000"/>
                <w:rtl/>
              </w:rPr>
            </w:pPr>
            <w:r w:rsidRPr="00DB7719">
              <w:rPr>
                <w:rFonts w:ascii="David" w:hAnsi="David"/>
                <w:color w:val="000000"/>
              </w:rPr>
              <w:t>880</w:t>
            </w:r>
          </w:p>
        </w:tc>
      </w:tr>
      <w:tr w:rsidR="0013173B" w14:paraId="0CACA089" w14:textId="77777777" w:rsidTr="00ED6CC8">
        <w:tc>
          <w:tcPr>
            <w:tcW w:w="1701" w:type="dxa"/>
            <w:vMerge w:val="restart"/>
            <w:vAlign w:val="center"/>
          </w:tcPr>
          <w:p w14:paraId="623CED61" w14:textId="77777777" w:rsidR="0013173B" w:rsidRPr="00D22B5C" w:rsidRDefault="0013173B" w:rsidP="001746E6">
            <w:pPr>
              <w:widowControl w:val="0"/>
              <w:spacing w:line="300" w:lineRule="atLeast"/>
              <w:jc w:val="center"/>
              <w:rPr>
                <w:b/>
                <w:bCs/>
                <w:sz w:val="26"/>
                <w:rtl/>
                <w:lang w:eastAsia="en-US"/>
              </w:rPr>
            </w:pPr>
            <w:r w:rsidRPr="00D22B5C">
              <w:rPr>
                <w:rFonts w:hint="cs"/>
                <w:b/>
                <w:bCs/>
                <w:sz w:val="26"/>
                <w:rtl/>
                <w:lang w:eastAsia="en-US"/>
              </w:rPr>
              <w:t>4</w:t>
            </w:r>
          </w:p>
        </w:tc>
        <w:tc>
          <w:tcPr>
            <w:tcW w:w="4394" w:type="dxa"/>
          </w:tcPr>
          <w:p w14:paraId="566B9FBE" w14:textId="77777777" w:rsidR="0013173B" w:rsidRPr="00FD3443" w:rsidRDefault="0013173B" w:rsidP="001746E6">
            <w:pPr>
              <w:widowControl w:val="0"/>
              <w:spacing w:line="300" w:lineRule="atLeast"/>
              <w:rPr>
                <w:rFonts w:ascii="Arial" w:hAnsi="Arial"/>
                <w:rtl/>
                <w:lang w:eastAsia="en-US"/>
              </w:rPr>
            </w:pPr>
            <w:r w:rsidRPr="00FD3443">
              <w:rPr>
                <w:rFonts w:ascii="Arial" w:hAnsi="Arial"/>
                <w:rtl/>
                <w:lang w:eastAsia="en-US"/>
              </w:rPr>
              <w:t>בקרה</w:t>
            </w:r>
            <w:r w:rsidRPr="00FD3443">
              <w:rPr>
                <w:rFonts w:ascii="Arial" w:hAnsi="Arial" w:hint="cs"/>
                <w:rtl/>
                <w:lang w:eastAsia="en-US"/>
              </w:rPr>
              <w:t xml:space="preserve"> שבוצעה</w:t>
            </w:r>
            <w:r w:rsidRPr="00FD3443">
              <w:rPr>
                <w:rFonts w:ascii="Arial" w:hAnsi="Arial"/>
                <w:rtl/>
                <w:lang w:eastAsia="en-US"/>
              </w:rPr>
              <w:t xml:space="preserve"> על ידי </w:t>
            </w:r>
            <w:r w:rsidRPr="006608A1">
              <w:rPr>
                <w:rFonts w:ascii="Arial" w:hAnsi="Arial" w:hint="eastAsia"/>
                <w:rtl/>
                <w:lang w:eastAsia="en-US"/>
              </w:rPr>
              <w:t>בקר</w:t>
            </w:r>
            <w:r w:rsidRPr="006608A1">
              <w:rPr>
                <w:rFonts w:ascii="Arial" w:hAnsi="Arial"/>
                <w:rtl/>
                <w:lang w:eastAsia="en-US"/>
              </w:rPr>
              <w:t xml:space="preserve"> מומחה רמה א'</w:t>
            </w:r>
          </w:p>
        </w:tc>
        <w:tc>
          <w:tcPr>
            <w:tcW w:w="2235" w:type="dxa"/>
            <w:vAlign w:val="center"/>
          </w:tcPr>
          <w:p w14:paraId="79DC1F60" w14:textId="77777777" w:rsidR="0013173B" w:rsidRPr="00DB7719" w:rsidRDefault="0013173B" w:rsidP="001746E6">
            <w:pPr>
              <w:widowControl w:val="0"/>
              <w:spacing w:line="300" w:lineRule="atLeast"/>
              <w:jc w:val="center"/>
              <w:rPr>
                <w:rFonts w:ascii="David" w:hAnsi="David"/>
                <w:color w:val="000000"/>
              </w:rPr>
            </w:pPr>
            <w:r w:rsidRPr="00DB7719">
              <w:rPr>
                <w:rFonts w:ascii="David" w:hAnsi="David"/>
                <w:color w:val="000000"/>
              </w:rPr>
              <w:t>1,320</w:t>
            </w:r>
          </w:p>
        </w:tc>
      </w:tr>
      <w:tr w:rsidR="0013173B" w14:paraId="3567FFED" w14:textId="77777777" w:rsidTr="00ED6CC8">
        <w:tc>
          <w:tcPr>
            <w:tcW w:w="1701" w:type="dxa"/>
            <w:vMerge/>
          </w:tcPr>
          <w:p w14:paraId="55976895" w14:textId="77777777" w:rsidR="0013173B" w:rsidRPr="00D22B5C" w:rsidRDefault="0013173B" w:rsidP="001746E6">
            <w:pPr>
              <w:widowControl w:val="0"/>
              <w:spacing w:line="300" w:lineRule="atLeast"/>
              <w:rPr>
                <w:b/>
                <w:bCs/>
                <w:sz w:val="26"/>
                <w:rtl/>
                <w:lang w:eastAsia="en-US"/>
              </w:rPr>
            </w:pPr>
          </w:p>
        </w:tc>
        <w:tc>
          <w:tcPr>
            <w:tcW w:w="4394" w:type="dxa"/>
          </w:tcPr>
          <w:p w14:paraId="2C93FA8A" w14:textId="77777777" w:rsidR="0013173B" w:rsidRPr="00FD3443" w:rsidRDefault="0013173B" w:rsidP="001746E6">
            <w:pPr>
              <w:widowControl w:val="0"/>
              <w:spacing w:line="300" w:lineRule="atLeast"/>
              <w:rPr>
                <w:rFonts w:ascii="Arial" w:hAnsi="Arial"/>
                <w:rtl/>
                <w:lang w:eastAsia="en-US"/>
              </w:rPr>
            </w:pPr>
            <w:r w:rsidRPr="00FD3443">
              <w:rPr>
                <w:rFonts w:ascii="Arial" w:hAnsi="Arial"/>
                <w:rtl/>
                <w:lang w:eastAsia="en-US"/>
              </w:rPr>
              <w:t>בקרה</w:t>
            </w:r>
            <w:r w:rsidRPr="00FD3443">
              <w:rPr>
                <w:rFonts w:ascii="Arial" w:hAnsi="Arial" w:hint="cs"/>
                <w:rtl/>
                <w:lang w:eastAsia="en-US"/>
              </w:rPr>
              <w:t xml:space="preserve"> שבוצעה</w:t>
            </w:r>
            <w:r w:rsidRPr="00FD3443">
              <w:rPr>
                <w:rFonts w:ascii="Arial" w:hAnsi="Arial"/>
                <w:rtl/>
                <w:lang w:eastAsia="en-US"/>
              </w:rPr>
              <w:t xml:space="preserve"> על ידי </w:t>
            </w:r>
            <w:r w:rsidRPr="006608A1">
              <w:rPr>
                <w:rFonts w:ascii="Arial" w:hAnsi="Arial"/>
                <w:rtl/>
                <w:lang w:eastAsia="en-US"/>
              </w:rPr>
              <w:t xml:space="preserve">בקר מומחה רמה </w:t>
            </w:r>
            <w:r w:rsidRPr="006608A1">
              <w:rPr>
                <w:rFonts w:ascii="Arial" w:hAnsi="Arial" w:hint="eastAsia"/>
                <w:rtl/>
                <w:lang w:eastAsia="en-US"/>
              </w:rPr>
              <w:t>ב</w:t>
            </w:r>
            <w:r w:rsidRPr="006608A1">
              <w:rPr>
                <w:rFonts w:ascii="Arial" w:hAnsi="Arial"/>
                <w:rtl/>
                <w:lang w:eastAsia="en-US"/>
              </w:rPr>
              <w:t>'</w:t>
            </w:r>
          </w:p>
        </w:tc>
        <w:tc>
          <w:tcPr>
            <w:tcW w:w="2235" w:type="dxa"/>
            <w:vAlign w:val="center"/>
          </w:tcPr>
          <w:p w14:paraId="43FF54E0" w14:textId="77777777" w:rsidR="0013173B" w:rsidRPr="00DB7719" w:rsidRDefault="0013173B" w:rsidP="001746E6">
            <w:pPr>
              <w:widowControl w:val="0"/>
              <w:spacing w:line="300" w:lineRule="atLeast"/>
              <w:jc w:val="center"/>
              <w:rPr>
                <w:rFonts w:ascii="David" w:hAnsi="David"/>
                <w:color w:val="000000"/>
              </w:rPr>
            </w:pPr>
            <w:r w:rsidRPr="00DB7719">
              <w:rPr>
                <w:rFonts w:ascii="David" w:hAnsi="David"/>
                <w:color w:val="000000"/>
              </w:rPr>
              <w:t>1,760</w:t>
            </w:r>
          </w:p>
        </w:tc>
      </w:tr>
      <w:tr w:rsidR="0013173B" w14:paraId="7BE956E2" w14:textId="77777777" w:rsidTr="00ED6CC8">
        <w:tc>
          <w:tcPr>
            <w:tcW w:w="1701" w:type="dxa"/>
            <w:vAlign w:val="center"/>
          </w:tcPr>
          <w:p w14:paraId="71D1E5CF" w14:textId="77777777" w:rsidR="0013173B" w:rsidRPr="00D22B5C" w:rsidRDefault="0013173B" w:rsidP="001746E6">
            <w:pPr>
              <w:widowControl w:val="0"/>
              <w:spacing w:line="300" w:lineRule="atLeast"/>
              <w:jc w:val="center"/>
              <w:rPr>
                <w:b/>
                <w:bCs/>
                <w:sz w:val="26"/>
                <w:rtl/>
                <w:lang w:eastAsia="en-US"/>
              </w:rPr>
            </w:pPr>
            <w:r w:rsidRPr="00D22B5C">
              <w:rPr>
                <w:rFonts w:hint="cs"/>
                <w:b/>
                <w:bCs/>
                <w:sz w:val="26"/>
                <w:rtl/>
                <w:lang w:eastAsia="en-US"/>
              </w:rPr>
              <w:t>ריכוז משימות</w:t>
            </w:r>
          </w:p>
        </w:tc>
        <w:tc>
          <w:tcPr>
            <w:tcW w:w="4394" w:type="dxa"/>
          </w:tcPr>
          <w:p w14:paraId="1C6A37AE" w14:textId="77777777" w:rsidR="0013173B" w:rsidRPr="00FD3443" w:rsidRDefault="0013173B" w:rsidP="001746E6">
            <w:pPr>
              <w:widowControl w:val="0"/>
              <w:spacing w:line="300" w:lineRule="atLeast"/>
              <w:rPr>
                <w:rFonts w:ascii="Arial" w:hAnsi="Arial"/>
                <w:rtl/>
                <w:lang w:eastAsia="en-US"/>
              </w:rPr>
            </w:pPr>
            <w:r w:rsidRPr="006608A1">
              <w:rPr>
                <w:rFonts w:ascii="Arial" w:hAnsi="Arial" w:hint="eastAsia"/>
                <w:rtl/>
                <w:lang w:eastAsia="en-US"/>
              </w:rPr>
              <w:t>שע</w:t>
            </w:r>
            <w:r>
              <w:rPr>
                <w:rFonts w:ascii="Arial" w:hAnsi="Arial" w:hint="cs"/>
                <w:rtl/>
                <w:lang w:eastAsia="en-US"/>
              </w:rPr>
              <w:t>ת</w:t>
            </w:r>
            <w:r w:rsidRPr="006608A1">
              <w:rPr>
                <w:rFonts w:ascii="Arial" w:hAnsi="Arial"/>
                <w:rtl/>
                <w:lang w:eastAsia="en-US"/>
              </w:rPr>
              <w:t xml:space="preserve"> </w:t>
            </w:r>
            <w:r w:rsidRPr="006608A1">
              <w:rPr>
                <w:rFonts w:ascii="Arial" w:hAnsi="Arial" w:hint="eastAsia"/>
                <w:rtl/>
                <w:lang w:eastAsia="en-US"/>
              </w:rPr>
              <w:t>ריכוז</w:t>
            </w:r>
            <w:r w:rsidRPr="006608A1">
              <w:rPr>
                <w:rFonts w:ascii="Arial" w:hAnsi="Arial"/>
                <w:rtl/>
                <w:lang w:eastAsia="en-US"/>
              </w:rPr>
              <w:t xml:space="preserve"> </w:t>
            </w:r>
            <w:r w:rsidRPr="006608A1">
              <w:rPr>
                <w:rFonts w:ascii="Arial" w:hAnsi="Arial" w:hint="eastAsia"/>
                <w:rtl/>
                <w:lang w:eastAsia="en-US"/>
              </w:rPr>
              <w:t>משימות</w:t>
            </w:r>
            <w:r>
              <w:rPr>
                <w:rFonts w:ascii="Arial" w:hAnsi="Arial" w:hint="cs"/>
                <w:rtl/>
                <w:lang w:eastAsia="en-US"/>
              </w:rPr>
              <w:t xml:space="preserve"> בקרה</w:t>
            </w:r>
          </w:p>
        </w:tc>
        <w:tc>
          <w:tcPr>
            <w:tcW w:w="2235" w:type="dxa"/>
            <w:vAlign w:val="center"/>
          </w:tcPr>
          <w:p w14:paraId="31E6BCE4" w14:textId="77777777" w:rsidR="0013173B" w:rsidRPr="00DB7719" w:rsidRDefault="0013173B" w:rsidP="001746E6">
            <w:pPr>
              <w:widowControl w:val="0"/>
              <w:spacing w:line="300" w:lineRule="atLeast"/>
              <w:jc w:val="center"/>
              <w:rPr>
                <w:rFonts w:ascii="David" w:hAnsi="David"/>
                <w:color w:val="000000"/>
              </w:rPr>
            </w:pPr>
            <w:r w:rsidRPr="00FD3443">
              <w:rPr>
                <w:rFonts w:ascii="David" w:hAnsi="David"/>
                <w:color w:val="000000"/>
              </w:rPr>
              <w:t>165</w:t>
            </w:r>
          </w:p>
        </w:tc>
      </w:tr>
      <w:tr w:rsidR="0013173B" w14:paraId="309034D2" w14:textId="77777777" w:rsidTr="00ED6CC8">
        <w:tc>
          <w:tcPr>
            <w:tcW w:w="1701" w:type="dxa"/>
            <w:vMerge w:val="restart"/>
            <w:vAlign w:val="center"/>
          </w:tcPr>
          <w:p w14:paraId="41B7170F" w14:textId="77777777" w:rsidR="0013173B" w:rsidRPr="00D22B5C" w:rsidRDefault="0013173B" w:rsidP="001746E6">
            <w:pPr>
              <w:widowControl w:val="0"/>
              <w:spacing w:line="300" w:lineRule="atLeast"/>
              <w:jc w:val="center"/>
              <w:rPr>
                <w:b/>
                <w:bCs/>
                <w:sz w:val="26"/>
                <w:rtl/>
                <w:lang w:eastAsia="en-US"/>
              </w:rPr>
            </w:pPr>
            <w:r w:rsidRPr="00D22B5C">
              <w:rPr>
                <w:rFonts w:hint="cs"/>
                <w:b/>
                <w:bCs/>
                <w:sz w:val="26"/>
                <w:rtl/>
                <w:lang w:eastAsia="en-US"/>
              </w:rPr>
              <w:t>דוחות</w:t>
            </w:r>
          </w:p>
        </w:tc>
        <w:tc>
          <w:tcPr>
            <w:tcW w:w="4394" w:type="dxa"/>
          </w:tcPr>
          <w:p w14:paraId="27FC7723" w14:textId="77777777" w:rsidR="0013173B" w:rsidRPr="00FD3443" w:rsidRDefault="0013173B" w:rsidP="001746E6">
            <w:pPr>
              <w:widowControl w:val="0"/>
              <w:spacing w:line="300" w:lineRule="atLeast"/>
              <w:rPr>
                <w:rFonts w:ascii="Arial" w:hAnsi="Arial"/>
                <w:rtl/>
                <w:lang w:eastAsia="en-US"/>
              </w:rPr>
            </w:pPr>
            <w:r>
              <w:rPr>
                <w:rFonts w:ascii="Arial" w:hAnsi="Arial" w:hint="cs"/>
                <w:rtl/>
                <w:lang w:eastAsia="en-US"/>
              </w:rPr>
              <w:t>הכנת דוח בינוני</w:t>
            </w:r>
          </w:p>
        </w:tc>
        <w:tc>
          <w:tcPr>
            <w:tcW w:w="2235" w:type="dxa"/>
            <w:vAlign w:val="center"/>
          </w:tcPr>
          <w:p w14:paraId="1B7347A5" w14:textId="77777777" w:rsidR="0013173B" w:rsidRPr="00DB7719" w:rsidRDefault="0013173B" w:rsidP="001746E6">
            <w:pPr>
              <w:widowControl w:val="0"/>
              <w:spacing w:line="300" w:lineRule="atLeast"/>
              <w:jc w:val="center"/>
              <w:rPr>
                <w:rFonts w:ascii="David" w:hAnsi="David"/>
                <w:color w:val="000000"/>
              </w:rPr>
            </w:pPr>
            <w:r w:rsidRPr="00DB7719">
              <w:rPr>
                <w:rFonts w:ascii="David" w:hAnsi="David"/>
                <w:color w:val="000000"/>
              </w:rPr>
              <w:t>1,</w:t>
            </w:r>
            <w:r>
              <w:rPr>
                <w:rFonts w:ascii="David" w:hAnsi="David"/>
                <w:color w:val="000000"/>
              </w:rPr>
              <w:t>50</w:t>
            </w:r>
            <w:r w:rsidRPr="00DB7719">
              <w:rPr>
                <w:rFonts w:ascii="David" w:hAnsi="David"/>
                <w:color w:val="000000"/>
              </w:rPr>
              <w:t>0</w:t>
            </w:r>
          </w:p>
        </w:tc>
      </w:tr>
      <w:tr w:rsidR="0013173B" w14:paraId="597D0957" w14:textId="77777777" w:rsidTr="00ED6CC8">
        <w:tc>
          <w:tcPr>
            <w:tcW w:w="1701" w:type="dxa"/>
            <w:vMerge/>
          </w:tcPr>
          <w:p w14:paraId="274738C1" w14:textId="77777777" w:rsidR="0013173B" w:rsidRDefault="0013173B" w:rsidP="001746E6">
            <w:pPr>
              <w:widowControl w:val="0"/>
              <w:spacing w:line="300" w:lineRule="atLeast"/>
              <w:rPr>
                <w:sz w:val="26"/>
                <w:rtl/>
                <w:lang w:eastAsia="en-US"/>
              </w:rPr>
            </w:pPr>
          </w:p>
        </w:tc>
        <w:tc>
          <w:tcPr>
            <w:tcW w:w="4394" w:type="dxa"/>
          </w:tcPr>
          <w:p w14:paraId="7258FD22" w14:textId="77777777" w:rsidR="0013173B" w:rsidRPr="00FD3443" w:rsidRDefault="0013173B" w:rsidP="001746E6">
            <w:pPr>
              <w:widowControl w:val="0"/>
              <w:spacing w:line="300" w:lineRule="atLeast"/>
              <w:rPr>
                <w:rFonts w:ascii="Arial" w:hAnsi="Arial"/>
                <w:rtl/>
                <w:lang w:eastAsia="en-US"/>
              </w:rPr>
            </w:pPr>
            <w:r>
              <w:rPr>
                <w:rFonts w:ascii="Arial" w:hAnsi="Arial" w:hint="cs"/>
                <w:rtl/>
                <w:lang w:eastAsia="en-US"/>
              </w:rPr>
              <w:t>הכנת דוח גדול</w:t>
            </w:r>
          </w:p>
        </w:tc>
        <w:tc>
          <w:tcPr>
            <w:tcW w:w="2235" w:type="dxa"/>
            <w:vAlign w:val="center"/>
          </w:tcPr>
          <w:p w14:paraId="5AF3E3F5" w14:textId="77777777" w:rsidR="0013173B" w:rsidRPr="00DB7719" w:rsidRDefault="0013173B" w:rsidP="001746E6">
            <w:pPr>
              <w:widowControl w:val="0"/>
              <w:spacing w:line="300" w:lineRule="atLeast"/>
              <w:jc w:val="center"/>
              <w:rPr>
                <w:rFonts w:ascii="David" w:hAnsi="David"/>
                <w:color w:val="000000"/>
              </w:rPr>
            </w:pPr>
            <w:r>
              <w:rPr>
                <w:rFonts w:ascii="David" w:hAnsi="David"/>
                <w:color w:val="000000"/>
              </w:rPr>
              <w:t>6</w:t>
            </w:r>
            <w:r w:rsidRPr="00DB7719">
              <w:rPr>
                <w:rFonts w:ascii="David" w:hAnsi="David"/>
                <w:color w:val="000000"/>
              </w:rPr>
              <w:t>,</w:t>
            </w:r>
            <w:r>
              <w:rPr>
                <w:rFonts w:ascii="David" w:hAnsi="David"/>
                <w:color w:val="000000"/>
              </w:rPr>
              <w:t>20</w:t>
            </w:r>
            <w:r w:rsidRPr="00DB7719">
              <w:rPr>
                <w:rFonts w:ascii="David" w:hAnsi="David"/>
                <w:color w:val="000000"/>
              </w:rPr>
              <w:t>0</w:t>
            </w:r>
          </w:p>
        </w:tc>
      </w:tr>
    </w:tbl>
    <w:p w14:paraId="2CDC388E" w14:textId="77777777" w:rsidR="0013173B" w:rsidRDefault="0013173B" w:rsidP="0013173B">
      <w:pPr>
        <w:widowControl w:val="0"/>
        <w:spacing w:line="300" w:lineRule="atLeast"/>
        <w:ind w:left="1004" w:firstLine="414"/>
        <w:rPr>
          <w:sz w:val="26"/>
          <w:rtl/>
          <w:lang w:eastAsia="en-US"/>
        </w:rPr>
      </w:pPr>
    </w:p>
    <w:p w14:paraId="17727349" w14:textId="77777777" w:rsidR="0013173B" w:rsidRDefault="0013173B" w:rsidP="0013173B">
      <w:pPr>
        <w:widowControl w:val="0"/>
        <w:spacing w:line="300" w:lineRule="atLeast"/>
        <w:ind w:left="1004" w:firstLine="414"/>
        <w:rPr>
          <w:sz w:val="26"/>
          <w:rtl/>
          <w:lang w:eastAsia="en-US"/>
        </w:rPr>
      </w:pPr>
    </w:p>
    <w:p w14:paraId="08DEEADB" w14:textId="77777777" w:rsidR="006C1FC4" w:rsidRDefault="006C1FC4" w:rsidP="0013173B">
      <w:pPr>
        <w:widowControl w:val="0"/>
        <w:spacing w:line="300" w:lineRule="atLeast"/>
        <w:ind w:left="1004" w:firstLine="414"/>
        <w:rPr>
          <w:sz w:val="26"/>
          <w:rtl/>
          <w:lang w:eastAsia="en-US"/>
        </w:rPr>
      </w:pPr>
    </w:p>
    <w:p w14:paraId="216F0977" w14:textId="77777777" w:rsidR="0009753A" w:rsidRDefault="0009753A" w:rsidP="00BD3B27">
      <w:pPr>
        <w:widowControl w:val="0"/>
        <w:spacing w:line="240" w:lineRule="auto"/>
        <w:ind w:left="1417"/>
        <w:rPr>
          <w:b/>
          <w:bCs/>
          <w:rtl/>
          <w:lang w:eastAsia="en-US"/>
        </w:rPr>
      </w:pPr>
    </w:p>
    <w:p w14:paraId="1AEC66CA" w14:textId="31B8BE7D" w:rsidR="002D6F80" w:rsidRDefault="002D6F80" w:rsidP="002D6F80">
      <w:pPr>
        <w:overflowPunct/>
        <w:autoSpaceDE/>
        <w:autoSpaceDN/>
        <w:adjustRightInd/>
        <w:spacing w:line="276" w:lineRule="auto"/>
        <w:ind w:left="1417"/>
        <w:contextualSpacing/>
        <w:jc w:val="left"/>
        <w:textAlignment w:val="auto"/>
        <w:rPr>
          <w:rtl/>
          <w:lang w:eastAsia="en-US"/>
        </w:rPr>
      </w:pPr>
      <w:r w:rsidRPr="00B83628">
        <w:rPr>
          <w:rFonts w:hint="cs"/>
          <w:rtl/>
          <w:lang w:eastAsia="en-US"/>
        </w:rPr>
        <w:t xml:space="preserve">במסגרת </w:t>
      </w:r>
      <w:r>
        <w:rPr>
          <w:rFonts w:hint="cs"/>
          <w:rtl/>
          <w:lang w:eastAsia="en-US"/>
        </w:rPr>
        <w:t>אחוז התקורה</w:t>
      </w:r>
      <w:r w:rsidRPr="00B83628">
        <w:rPr>
          <w:rFonts w:hint="cs"/>
          <w:rtl/>
          <w:lang w:eastAsia="en-US"/>
        </w:rPr>
        <w:t xml:space="preserve"> </w:t>
      </w:r>
      <w:r w:rsidR="00454D35">
        <w:rPr>
          <w:rFonts w:hint="cs"/>
          <w:rtl/>
          <w:lang w:eastAsia="en-US"/>
        </w:rPr>
        <w:t xml:space="preserve">המוצע, </w:t>
      </w:r>
      <w:r w:rsidRPr="00873911">
        <w:rPr>
          <w:rFonts w:hint="cs"/>
          <w:rtl/>
          <w:lang w:eastAsia="en-US"/>
        </w:rPr>
        <w:t xml:space="preserve">על המציע לקחת בחשבון </w:t>
      </w:r>
      <w:r>
        <w:rPr>
          <w:rFonts w:hint="cs"/>
          <w:rtl/>
          <w:lang w:eastAsia="en-US"/>
        </w:rPr>
        <w:t xml:space="preserve">את </w:t>
      </w:r>
      <w:r w:rsidRPr="00B83628">
        <w:rPr>
          <w:rFonts w:hint="cs"/>
          <w:rtl/>
          <w:lang w:eastAsia="en-US"/>
        </w:rPr>
        <w:t>העלויות הבאות:</w:t>
      </w:r>
    </w:p>
    <w:p w14:paraId="7A30116C" w14:textId="77777777" w:rsidR="002D6F80" w:rsidRPr="00B83628" w:rsidRDefault="002D6F80" w:rsidP="002D6F80">
      <w:pPr>
        <w:overflowPunct/>
        <w:autoSpaceDE/>
        <w:autoSpaceDN/>
        <w:adjustRightInd/>
        <w:spacing w:line="276" w:lineRule="auto"/>
        <w:ind w:left="1417"/>
        <w:contextualSpacing/>
        <w:jc w:val="left"/>
        <w:textAlignment w:val="auto"/>
        <w:rPr>
          <w:rtl/>
          <w:lang w:eastAsia="en-US"/>
        </w:rPr>
      </w:pPr>
    </w:p>
    <w:p w14:paraId="2119455C" w14:textId="6260D1AB" w:rsidR="002D6F80" w:rsidRPr="00B83628" w:rsidRDefault="002D6F80" w:rsidP="00ED6CC8">
      <w:pPr>
        <w:pStyle w:val="33"/>
        <w:numPr>
          <w:ilvl w:val="4"/>
          <w:numId w:val="8"/>
        </w:numPr>
        <w:spacing w:line="276" w:lineRule="auto"/>
        <w:ind w:left="1984" w:right="-426"/>
        <w:rPr>
          <w:rFonts w:ascii="David" w:hAnsi="David"/>
          <w:lang w:eastAsia="en-US"/>
        </w:rPr>
      </w:pPr>
      <w:r w:rsidRPr="00B83628">
        <w:rPr>
          <w:rFonts w:ascii="David" w:hAnsi="David" w:hint="cs"/>
          <w:rtl/>
          <w:lang w:eastAsia="en-US"/>
        </w:rPr>
        <w:t xml:space="preserve">עלויות </w:t>
      </w:r>
      <w:r w:rsidR="00A939F1" w:rsidRPr="00B83628">
        <w:rPr>
          <w:rFonts w:ascii="David" w:hAnsi="David" w:hint="cs"/>
          <w:rtl/>
          <w:lang w:eastAsia="en-US"/>
        </w:rPr>
        <w:t>גיוס</w:t>
      </w:r>
      <w:r w:rsidR="00A939F1">
        <w:rPr>
          <w:rFonts w:ascii="David" w:hAnsi="David" w:hint="cs"/>
          <w:rtl/>
          <w:lang w:eastAsia="en-US"/>
        </w:rPr>
        <w:t>,</w:t>
      </w:r>
      <w:r w:rsidR="00A939F1" w:rsidRPr="00B83628">
        <w:rPr>
          <w:rFonts w:ascii="David" w:hAnsi="David" w:hint="cs"/>
          <w:rtl/>
          <w:lang w:eastAsia="en-US"/>
        </w:rPr>
        <w:t xml:space="preserve"> ניהול </w:t>
      </w:r>
      <w:r w:rsidR="00A939F1">
        <w:rPr>
          <w:rFonts w:ascii="David" w:hAnsi="David" w:hint="cs"/>
          <w:rtl/>
          <w:lang w:eastAsia="en-US"/>
        </w:rPr>
        <w:t>ו</w:t>
      </w:r>
      <w:r w:rsidRPr="00B83628">
        <w:rPr>
          <w:rFonts w:ascii="David" w:hAnsi="David" w:hint="cs"/>
          <w:rtl/>
          <w:lang w:eastAsia="en-US"/>
        </w:rPr>
        <w:t>העסקה</w:t>
      </w:r>
      <w:r w:rsidR="00A939F1">
        <w:rPr>
          <w:rFonts w:ascii="David" w:hAnsi="David" w:hint="cs"/>
          <w:rtl/>
          <w:lang w:eastAsia="en-US"/>
        </w:rPr>
        <w:t xml:space="preserve"> של </w:t>
      </w:r>
      <w:r w:rsidRPr="00B83628">
        <w:rPr>
          <w:rFonts w:ascii="David" w:hAnsi="David" w:hint="cs"/>
          <w:rtl/>
          <w:lang w:eastAsia="en-US"/>
        </w:rPr>
        <w:t xml:space="preserve">כל בעלי התפקידים </w:t>
      </w:r>
      <w:r w:rsidR="006C568D">
        <w:rPr>
          <w:rFonts w:ascii="David" w:hAnsi="David" w:hint="cs"/>
          <w:rtl/>
          <w:lang w:eastAsia="en-US"/>
        </w:rPr>
        <w:t>הניהוליים והבקרים</w:t>
      </w:r>
      <w:r w:rsidRPr="00B83628">
        <w:rPr>
          <w:rFonts w:ascii="David" w:hAnsi="David" w:hint="cs"/>
          <w:rtl/>
          <w:lang w:eastAsia="en-US"/>
        </w:rPr>
        <w:t>.</w:t>
      </w:r>
    </w:p>
    <w:p w14:paraId="32A9753A" w14:textId="40C12586" w:rsidR="002D6F80" w:rsidRPr="00B83628" w:rsidRDefault="002D6F80" w:rsidP="00ED6CC8">
      <w:pPr>
        <w:pStyle w:val="33"/>
        <w:numPr>
          <w:ilvl w:val="4"/>
          <w:numId w:val="8"/>
        </w:numPr>
        <w:spacing w:line="276" w:lineRule="auto"/>
        <w:ind w:left="1984" w:right="-426"/>
        <w:rPr>
          <w:rFonts w:ascii="David" w:hAnsi="David"/>
          <w:lang w:eastAsia="en-US"/>
        </w:rPr>
      </w:pPr>
      <w:r w:rsidRPr="00B83628">
        <w:rPr>
          <w:rFonts w:ascii="David" w:hAnsi="David" w:hint="cs"/>
          <w:rtl/>
          <w:lang w:eastAsia="en-US"/>
        </w:rPr>
        <w:t xml:space="preserve">עלות </w:t>
      </w:r>
      <w:r w:rsidR="006C568D">
        <w:rPr>
          <w:rFonts w:ascii="David" w:hAnsi="David" w:hint="cs"/>
          <w:rtl/>
          <w:lang w:eastAsia="en-US"/>
        </w:rPr>
        <w:t>ביצוע ה</w:t>
      </w:r>
      <w:r w:rsidRPr="00B83628">
        <w:rPr>
          <w:rFonts w:ascii="David" w:hAnsi="David" w:hint="cs"/>
          <w:rtl/>
          <w:lang w:eastAsia="en-US"/>
        </w:rPr>
        <w:t>הכשר</w:t>
      </w:r>
      <w:r w:rsidR="006C568D">
        <w:rPr>
          <w:rFonts w:ascii="David" w:hAnsi="David" w:hint="cs"/>
          <w:rtl/>
          <w:lang w:eastAsia="en-US"/>
        </w:rPr>
        <w:t>ו</w:t>
      </w:r>
      <w:r w:rsidRPr="00B83628">
        <w:rPr>
          <w:rFonts w:ascii="David" w:hAnsi="David" w:hint="cs"/>
          <w:rtl/>
          <w:lang w:eastAsia="en-US"/>
        </w:rPr>
        <w:t xml:space="preserve">ת </w:t>
      </w:r>
      <w:r w:rsidR="006C568D">
        <w:rPr>
          <w:rFonts w:ascii="David" w:hAnsi="David" w:hint="cs"/>
          <w:rtl/>
          <w:lang w:eastAsia="en-US"/>
        </w:rPr>
        <w:t xml:space="preserve">לבקרים. </w:t>
      </w:r>
    </w:p>
    <w:p w14:paraId="517120E0" w14:textId="23496E38" w:rsidR="002D6F80" w:rsidRDefault="00A939F1" w:rsidP="00ED6CC8">
      <w:pPr>
        <w:pStyle w:val="33"/>
        <w:numPr>
          <w:ilvl w:val="4"/>
          <w:numId w:val="8"/>
        </w:numPr>
        <w:spacing w:line="276" w:lineRule="auto"/>
        <w:ind w:left="1984" w:right="-426"/>
        <w:rPr>
          <w:rFonts w:ascii="David" w:hAnsi="David"/>
          <w:lang w:eastAsia="en-US"/>
        </w:rPr>
      </w:pPr>
      <w:r>
        <w:rPr>
          <w:rFonts w:ascii="David" w:hAnsi="David" w:hint="cs"/>
          <w:rtl/>
          <w:lang w:eastAsia="en-US"/>
        </w:rPr>
        <w:t xml:space="preserve">עלויות </w:t>
      </w:r>
      <w:r w:rsidR="00AB2678">
        <w:rPr>
          <w:rFonts w:ascii="David" w:hAnsi="David" w:hint="cs"/>
          <w:rtl/>
          <w:lang w:eastAsia="en-US"/>
        </w:rPr>
        <w:t>האמצעים שיסופקו לבקרים לביצוע הבקרות</w:t>
      </w:r>
      <w:r w:rsidR="002D6F80" w:rsidRPr="00B83628">
        <w:rPr>
          <w:rFonts w:ascii="David" w:hAnsi="David" w:hint="cs"/>
          <w:rtl/>
          <w:lang w:eastAsia="en-US"/>
        </w:rPr>
        <w:t>.</w:t>
      </w:r>
    </w:p>
    <w:p w14:paraId="4932A7B2" w14:textId="03FDF4AB" w:rsidR="00AB2678" w:rsidRPr="00ED6CC8" w:rsidRDefault="00AB2678" w:rsidP="00ED6CC8">
      <w:pPr>
        <w:pStyle w:val="33"/>
        <w:numPr>
          <w:ilvl w:val="4"/>
          <w:numId w:val="8"/>
        </w:numPr>
        <w:spacing w:line="276" w:lineRule="auto"/>
        <w:ind w:left="1984" w:right="-426"/>
        <w:rPr>
          <w:rFonts w:ascii="David" w:hAnsi="David"/>
          <w:b/>
          <w:bCs/>
          <w:sz w:val="28"/>
          <w:szCs w:val="28"/>
          <w:lang w:eastAsia="en-US"/>
        </w:rPr>
      </w:pPr>
      <w:r w:rsidRPr="00ED6CC8">
        <w:rPr>
          <w:rFonts w:ascii="David" w:hAnsi="David" w:hint="eastAsia"/>
          <w:b/>
          <w:bCs/>
          <w:sz w:val="28"/>
          <w:szCs w:val="28"/>
          <w:rtl/>
          <w:lang w:eastAsia="en-US"/>
        </w:rPr>
        <w:t>עלות</w:t>
      </w:r>
      <w:r w:rsidRPr="00ED6CC8">
        <w:rPr>
          <w:rFonts w:ascii="David" w:hAnsi="David"/>
          <w:b/>
          <w:bCs/>
          <w:sz w:val="28"/>
          <w:szCs w:val="28"/>
          <w:rtl/>
          <w:lang w:eastAsia="en-US"/>
        </w:rPr>
        <w:t xml:space="preserve"> </w:t>
      </w:r>
      <w:r w:rsidRPr="00ED6CC8">
        <w:rPr>
          <w:rFonts w:ascii="David" w:hAnsi="David" w:hint="eastAsia"/>
          <w:b/>
          <w:bCs/>
          <w:sz w:val="28"/>
          <w:szCs w:val="28"/>
          <w:rtl/>
          <w:lang w:eastAsia="en-US"/>
        </w:rPr>
        <w:t>הנסיעות</w:t>
      </w:r>
      <w:r w:rsidRPr="00ED6CC8">
        <w:rPr>
          <w:rFonts w:ascii="David" w:hAnsi="David"/>
          <w:b/>
          <w:bCs/>
          <w:sz w:val="28"/>
          <w:szCs w:val="28"/>
          <w:rtl/>
          <w:lang w:eastAsia="en-US"/>
        </w:rPr>
        <w:t xml:space="preserve"> </w:t>
      </w:r>
      <w:r w:rsidRPr="00ED6CC8">
        <w:rPr>
          <w:rFonts w:ascii="David" w:hAnsi="David" w:hint="eastAsia"/>
          <w:b/>
          <w:bCs/>
          <w:sz w:val="28"/>
          <w:szCs w:val="28"/>
          <w:rtl/>
          <w:lang w:eastAsia="en-US"/>
        </w:rPr>
        <w:t>של</w:t>
      </w:r>
      <w:r w:rsidRPr="00ED6CC8">
        <w:rPr>
          <w:rFonts w:ascii="David" w:hAnsi="David"/>
          <w:b/>
          <w:bCs/>
          <w:sz w:val="28"/>
          <w:szCs w:val="28"/>
          <w:rtl/>
          <w:lang w:eastAsia="en-US"/>
        </w:rPr>
        <w:t xml:space="preserve"> </w:t>
      </w:r>
      <w:r w:rsidRPr="00ED6CC8">
        <w:rPr>
          <w:rFonts w:ascii="David" w:hAnsi="David" w:hint="eastAsia"/>
          <w:b/>
          <w:bCs/>
          <w:sz w:val="28"/>
          <w:szCs w:val="28"/>
          <w:rtl/>
          <w:lang w:eastAsia="en-US"/>
        </w:rPr>
        <w:t>הבקרים</w:t>
      </w:r>
      <w:r w:rsidR="000F28D1">
        <w:rPr>
          <w:rFonts w:ascii="David" w:hAnsi="David" w:hint="cs"/>
          <w:b/>
          <w:bCs/>
          <w:sz w:val="28"/>
          <w:szCs w:val="28"/>
          <w:rtl/>
          <w:lang w:eastAsia="en-US"/>
        </w:rPr>
        <w:t xml:space="preserve"> </w:t>
      </w:r>
      <w:r w:rsidR="00A939F1">
        <w:rPr>
          <w:rFonts w:ascii="David" w:hAnsi="David" w:hint="cs"/>
          <w:b/>
          <w:bCs/>
          <w:sz w:val="28"/>
          <w:szCs w:val="28"/>
          <w:rtl/>
          <w:lang w:eastAsia="en-US"/>
        </w:rPr>
        <w:t>ושל בעלי התפקידים הניהוליים</w:t>
      </w:r>
      <w:r w:rsidRPr="00ED6CC8">
        <w:rPr>
          <w:rFonts w:ascii="David" w:hAnsi="David"/>
          <w:b/>
          <w:bCs/>
          <w:sz w:val="28"/>
          <w:szCs w:val="28"/>
          <w:rtl/>
          <w:lang w:eastAsia="en-US"/>
        </w:rPr>
        <w:t xml:space="preserve"> כאשר העלות תחושב </w:t>
      </w:r>
      <w:r w:rsidRPr="00ED6CC8">
        <w:rPr>
          <w:rFonts w:ascii="David" w:hAnsi="David" w:hint="eastAsia"/>
          <w:b/>
          <w:bCs/>
          <w:sz w:val="28"/>
          <w:szCs w:val="28"/>
          <w:rtl/>
          <w:lang w:eastAsia="en-US"/>
        </w:rPr>
        <w:t>כנסיעה</w:t>
      </w:r>
      <w:r w:rsidRPr="00ED6CC8">
        <w:rPr>
          <w:rFonts w:ascii="David" w:hAnsi="David"/>
          <w:b/>
          <w:bCs/>
          <w:sz w:val="28"/>
          <w:szCs w:val="28"/>
          <w:rtl/>
          <w:lang w:eastAsia="en-US"/>
        </w:rPr>
        <w:t xml:space="preserve"> </w:t>
      </w:r>
      <w:r w:rsidRPr="00ED6CC8">
        <w:rPr>
          <w:rFonts w:ascii="David" w:hAnsi="David" w:hint="eastAsia"/>
          <w:b/>
          <w:bCs/>
          <w:sz w:val="28"/>
          <w:szCs w:val="28"/>
          <w:rtl/>
          <w:lang w:eastAsia="en-US"/>
        </w:rPr>
        <w:t>ברכב</w:t>
      </w:r>
      <w:r w:rsidRPr="00ED6CC8">
        <w:rPr>
          <w:rFonts w:ascii="David" w:hAnsi="David"/>
          <w:b/>
          <w:bCs/>
          <w:sz w:val="28"/>
          <w:szCs w:val="28"/>
          <w:rtl/>
          <w:lang w:eastAsia="en-US"/>
        </w:rPr>
        <w:t xml:space="preserve"> </w:t>
      </w:r>
      <w:r w:rsidRPr="00ED6CC8">
        <w:rPr>
          <w:rFonts w:ascii="David" w:hAnsi="David" w:hint="eastAsia"/>
          <w:b/>
          <w:bCs/>
          <w:sz w:val="28"/>
          <w:szCs w:val="28"/>
          <w:rtl/>
          <w:lang w:eastAsia="en-US"/>
        </w:rPr>
        <w:t>פרטי</w:t>
      </w:r>
      <w:r w:rsidR="000F28D1">
        <w:rPr>
          <w:rFonts w:ascii="David" w:hAnsi="David" w:hint="cs"/>
          <w:b/>
          <w:bCs/>
          <w:sz w:val="28"/>
          <w:szCs w:val="28"/>
          <w:rtl/>
          <w:lang w:eastAsia="en-US"/>
        </w:rPr>
        <w:t>.</w:t>
      </w:r>
    </w:p>
    <w:p w14:paraId="1720BA9C" w14:textId="23FFB181" w:rsidR="002D6F80" w:rsidRPr="00B83628" w:rsidRDefault="00A939F1" w:rsidP="00ED6CC8">
      <w:pPr>
        <w:pStyle w:val="33"/>
        <w:numPr>
          <w:ilvl w:val="4"/>
          <w:numId w:val="8"/>
        </w:numPr>
        <w:spacing w:line="276" w:lineRule="auto"/>
        <w:ind w:left="1984" w:right="-426"/>
        <w:rPr>
          <w:rFonts w:ascii="David" w:hAnsi="David"/>
          <w:lang w:eastAsia="en-US"/>
        </w:rPr>
      </w:pPr>
      <w:r>
        <w:rPr>
          <w:rFonts w:ascii="David" w:hAnsi="David" w:hint="cs"/>
          <w:rtl/>
          <w:lang w:eastAsia="en-US"/>
        </w:rPr>
        <w:t xml:space="preserve">עלות </w:t>
      </w:r>
      <w:r w:rsidR="002D6F80" w:rsidRPr="00B83628">
        <w:rPr>
          <w:rFonts w:ascii="David" w:hAnsi="David" w:hint="cs"/>
          <w:rtl/>
          <w:lang w:eastAsia="en-US"/>
        </w:rPr>
        <w:t>מינהלה ולוגיסטיקה.</w:t>
      </w:r>
    </w:p>
    <w:p w14:paraId="0B4616FC" w14:textId="77777777" w:rsidR="002D6F80" w:rsidRPr="002D6F80" w:rsidRDefault="002D6F80" w:rsidP="00123C08">
      <w:pPr>
        <w:pStyle w:val="23"/>
        <w:widowControl w:val="0"/>
        <w:ind w:left="1417"/>
        <w:rPr>
          <w:rtl/>
          <w:lang w:eastAsia="en-US"/>
        </w:rPr>
      </w:pPr>
    </w:p>
    <w:p w14:paraId="3BCAEB61" w14:textId="77777777" w:rsidR="00F45B9E" w:rsidRDefault="00F45B9E" w:rsidP="00BD3B27">
      <w:pPr>
        <w:widowControl w:val="0"/>
        <w:spacing w:line="300" w:lineRule="atLeast"/>
        <w:ind w:left="1417"/>
        <w:rPr>
          <w:b/>
          <w:bCs/>
          <w:rtl/>
          <w:lang w:eastAsia="en-US"/>
        </w:rPr>
      </w:pPr>
      <w:r>
        <w:rPr>
          <w:rFonts w:hint="cs"/>
          <w:b/>
          <w:bCs/>
          <w:rtl/>
          <w:lang w:eastAsia="en-US"/>
        </w:rPr>
        <w:t>המשרד לא יכסה שום הוצאה הכרוכה במסגרת מכרז זה, שלא במסגרת הסכום המוצע.</w:t>
      </w:r>
    </w:p>
    <w:p w14:paraId="72B4B736" w14:textId="77777777" w:rsidR="008E1D70" w:rsidRDefault="008E1D70" w:rsidP="008E1D70">
      <w:pPr>
        <w:widowControl w:val="0"/>
        <w:spacing w:line="300" w:lineRule="atLeast"/>
        <w:ind w:left="1418"/>
        <w:rPr>
          <w:b/>
          <w:bCs/>
          <w:u w:val="single"/>
          <w:lang w:eastAsia="en-US"/>
        </w:rPr>
      </w:pPr>
    </w:p>
    <w:p w14:paraId="19E57DB1" w14:textId="77777777" w:rsidR="00F45B9E" w:rsidRDefault="00F45B9E" w:rsidP="00273B23">
      <w:pPr>
        <w:widowControl w:val="0"/>
        <w:numPr>
          <w:ilvl w:val="1"/>
          <w:numId w:val="8"/>
        </w:numPr>
        <w:spacing w:line="300" w:lineRule="atLeast"/>
        <w:rPr>
          <w:b/>
          <w:bCs/>
          <w:u w:val="single"/>
          <w:rtl/>
          <w:lang w:eastAsia="en-US"/>
        </w:rPr>
      </w:pPr>
      <w:r>
        <w:rPr>
          <w:b/>
          <w:bCs/>
          <w:u w:val="single"/>
          <w:rtl/>
          <w:lang w:eastAsia="en-US"/>
        </w:rPr>
        <w:t>ניסיון המציע ורשימת עבודות דומות</w:t>
      </w:r>
    </w:p>
    <w:p w14:paraId="1413B882" w14:textId="77777777" w:rsidR="00F45B9E" w:rsidRDefault="00F45B9E" w:rsidP="00BD3B27">
      <w:pPr>
        <w:widowControl w:val="0"/>
        <w:spacing w:line="300" w:lineRule="atLeast"/>
        <w:ind w:left="1440" w:hanging="720"/>
        <w:rPr>
          <w:sz w:val="22"/>
          <w:rtl/>
          <w:lang w:eastAsia="en-US"/>
        </w:rPr>
      </w:pPr>
    </w:p>
    <w:p w14:paraId="539A1876" w14:textId="78892E7C" w:rsidR="00F45B9E" w:rsidRDefault="00F45B9E" w:rsidP="00B025F7">
      <w:pPr>
        <w:widowControl w:val="0"/>
        <w:spacing w:after="200" w:line="300" w:lineRule="atLeast"/>
        <w:ind w:left="1418"/>
        <w:rPr>
          <w:sz w:val="22"/>
          <w:rtl/>
          <w:lang w:eastAsia="en-US"/>
        </w:rPr>
      </w:pPr>
      <w:r>
        <w:rPr>
          <w:sz w:val="22"/>
          <w:rtl/>
          <w:lang w:eastAsia="en-US"/>
        </w:rPr>
        <w:t xml:space="preserve">המציע יפרט את ניסיונו בביצוע הפעילות הנדרשת </w:t>
      </w:r>
      <w:r w:rsidR="009C4128">
        <w:rPr>
          <w:rFonts w:hint="cs"/>
          <w:sz w:val="22"/>
          <w:rtl/>
          <w:lang w:eastAsia="en-US"/>
        </w:rPr>
        <w:t>ב</w:t>
      </w:r>
      <w:r>
        <w:rPr>
          <w:sz w:val="22"/>
          <w:rtl/>
          <w:lang w:eastAsia="en-US"/>
        </w:rPr>
        <w:t xml:space="preserve">סעיף </w:t>
      </w:r>
      <w:r w:rsidR="00C43C57">
        <w:rPr>
          <w:rFonts w:hint="cs"/>
          <w:b/>
          <w:bCs/>
          <w:sz w:val="22"/>
          <w:rtl/>
          <w:lang w:eastAsia="en-US"/>
        </w:rPr>
        <w:t>2.</w:t>
      </w:r>
      <w:r w:rsidR="00B025F7">
        <w:rPr>
          <w:rFonts w:hint="cs"/>
          <w:b/>
          <w:bCs/>
          <w:sz w:val="22"/>
          <w:rtl/>
          <w:lang w:eastAsia="en-US"/>
        </w:rPr>
        <w:t>1</w:t>
      </w:r>
      <w:r w:rsidR="00C43C57">
        <w:rPr>
          <w:rFonts w:hint="cs"/>
          <w:b/>
          <w:bCs/>
          <w:sz w:val="22"/>
          <w:rtl/>
          <w:lang w:eastAsia="en-US"/>
        </w:rPr>
        <w:t>.5</w:t>
      </w:r>
      <w:r>
        <w:rPr>
          <w:sz w:val="22"/>
          <w:rtl/>
          <w:lang w:eastAsia="en-US"/>
        </w:rPr>
        <w:t>, תוך ציון ההיקף הכמותי והכספי.</w:t>
      </w:r>
    </w:p>
    <w:p w14:paraId="59A93A69" w14:textId="77777777" w:rsidR="00734DDE" w:rsidRDefault="00734DDE" w:rsidP="00EB4B51">
      <w:pPr>
        <w:widowControl w:val="0"/>
        <w:spacing w:after="200" w:line="300" w:lineRule="atLeast"/>
        <w:ind w:left="1418"/>
        <w:rPr>
          <w:sz w:val="22"/>
          <w:rtl/>
          <w:lang w:eastAsia="en-US"/>
        </w:rPr>
      </w:pPr>
      <w:r>
        <w:rPr>
          <w:rFonts w:hint="cs"/>
          <w:sz w:val="22"/>
          <w:rtl/>
          <w:lang w:eastAsia="en-US"/>
        </w:rPr>
        <w:t xml:space="preserve">כמו כן על המציע לפרט </w:t>
      </w:r>
      <w:r>
        <w:rPr>
          <w:sz w:val="22"/>
          <w:rtl/>
          <w:lang w:eastAsia="en-US"/>
        </w:rPr>
        <w:t xml:space="preserve">שמות </w:t>
      </w:r>
      <w:r>
        <w:rPr>
          <w:rFonts w:hint="cs"/>
          <w:sz w:val="22"/>
          <w:rtl/>
          <w:lang w:eastAsia="en-US"/>
        </w:rPr>
        <w:t>של מקבלי שירות חיצוניים (שאינם עובדי המציע ו/או חברות בנות ו/או חברות קשורות וכו')</w:t>
      </w:r>
      <w:r w:rsidR="00DE494A">
        <w:rPr>
          <w:rFonts w:hint="cs"/>
          <w:sz w:val="22"/>
          <w:rtl/>
          <w:lang w:eastAsia="en-US"/>
        </w:rPr>
        <w:t>,</w:t>
      </w:r>
      <w:r>
        <w:rPr>
          <w:rFonts w:hint="cs"/>
          <w:sz w:val="22"/>
          <w:rtl/>
          <w:lang w:eastAsia="en-US"/>
        </w:rPr>
        <w:t xml:space="preserve"> </w:t>
      </w:r>
      <w:r>
        <w:rPr>
          <w:sz w:val="22"/>
          <w:rtl/>
          <w:lang w:eastAsia="en-US"/>
        </w:rPr>
        <w:t>מספרי הטלפון</w:t>
      </w:r>
      <w:r>
        <w:rPr>
          <w:rFonts w:hint="cs"/>
          <w:sz w:val="22"/>
          <w:rtl/>
          <w:lang w:eastAsia="en-US"/>
        </w:rPr>
        <w:t xml:space="preserve"> הקווי והסלולרי</w:t>
      </w:r>
      <w:r>
        <w:rPr>
          <w:sz w:val="22"/>
          <w:rtl/>
          <w:lang w:eastAsia="en-US"/>
        </w:rPr>
        <w:t xml:space="preserve"> שלהם</w:t>
      </w:r>
      <w:r w:rsidR="00DE494A">
        <w:rPr>
          <w:rFonts w:hint="cs"/>
          <w:sz w:val="22"/>
          <w:rtl/>
          <w:lang w:eastAsia="en-US"/>
        </w:rPr>
        <w:t xml:space="preserve"> ומועדי ההפעלה</w:t>
      </w:r>
      <w:r>
        <w:rPr>
          <w:sz w:val="22"/>
          <w:rtl/>
          <w:lang w:eastAsia="en-US"/>
        </w:rPr>
        <w:t>.</w:t>
      </w:r>
      <w:r>
        <w:rPr>
          <w:rFonts w:hint="cs"/>
          <w:sz w:val="22"/>
          <w:rtl/>
          <w:lang w:eastAsia="en-US"/>
        </w:rPr>
        <w:t xml:space="preserve"> </w:t>
      </w:r>
    </w:p>
    <w:p w14:paraId="4C32BC4A" w14:textId="77777777" w:rsidR="00734DDE" w:rsidRDefault="00734DDE" w:rsidP="00BD3B27">
      <w:pPr>
        <w:widowControl w:val="0"/>
        <w:spacing w:after="200" w:line="300" w:lineRule="atLeast"/>
        <w:ind w:left="1418"/>
        <w:rPr>
          <w:sz w:val="22"/>
          <w:rtl/>
          <w:lang w:eastAsia="en-US"/>
        </w:rPr>
      </w:pPr>
      <w:r>
        <w:rPr>
          <w:rFonts w:hint="cs"/>
          <w:sz w:val="22"/>
          <w:rtl/>
          <w:lang w:eastAsia="en-US"/>
        </w:rPr>
        <w:t>לתשומת לב המציע, יש לרשום פרטי איש קשר עדכניים, מלאים ונכונים ולוודא מראש כי מדובר באנשי קשר זמינים.</w:t>
      </w:r>
    </w:p>
    <w:p w14:paraId="516E3D2C" w14:textId="77777777" w:rsidR="00F45B9E" w:rsidRDefault="00F45B9E" w:rsidP="00BD3B27">
      <w:pPr>
        <w:widowControl w:val="0"/>
        <w:spacing w:after="200" w:line="300" w:lineRule="atLeast"/>
        <w:ind w:left="1418"/>
        <w:rPr>
          <w:sz w:val="22"/>
          <w:rtl/>
          <w:lang w:eastAsia="en-US"/>
        </w:rPr>
      </w:pPr>
      <w:r>
        <w:rPr>
          <w:sz w:val="22"/>
          <w:rtl/>
          <w:lang w:eastAsia="en-US"/>
        </w:rPr>
        <w:t xml:space="preserve">המשרד יכול לפנות אל </w:t>
      </w:r>
      <w:r>
        <w:rPr>
          <w:rFonts w:hint="cs"/>
          <w:sz w:val="22"/>
          <w:rtl/>
          <w:lang w:eastAsia="en-US"/>
        </w:rPr>
        <w:t>הלקוחות</w:t>
      </w:r>
      <w:r>
        <w:rPr>
          <w:sz w:val="22"/>
          <w:rtl/>
          <w:lang w:eastAsia="en-US"/>
        </w:rPr>
        <w:t xml:space="preserve"> </w:t>
      </w:r>
      <w:r w:rsidR="007D6689">
        <w:rPr>
          <w:sz w:val="22"/>
          <w:rtl/>
          <w:lang w:eastAsia="en-US"/>
        </w:rPr>
        <w:t>שברשימ</w:t>
      </w:r>
      <w:r w:rsidR="007D6689">
        <w:rPr>
          <w:rFonts w:hint="cs"/>
          <w:sz w:val="22"/>
          <w:rtl/>
          <w:lang w:eastAsia="en-US"/>
        </w:rPr>
        <w:t>ת הלקוחות שהוצגו בהצעתו</w:t>
      </w:r>
      <w:r w:rsidR="007D6689">
        <w:rPr>
          <w:sz w:val="22"/>
          <w:rtl/>
          <w:lang w:eastAsia="en-US"/>
        </w:rPr>
        <w:t xml:space="preserve"> </w:t>
      </w:r>
      <w:r>
        <w:rPr>
          <w:sz w:val="22"/>
          <w:rtl/>
          <w:lang w:eastAsia="en-US"/>
        </w:rPr>
        <w:t>על מנת לברר פרטים ורמת שביעות רצון של הלקוח.</w:t>
      </w:r>
    </w:p>
    <w:p w14:paraId="0D2D961B" w14:textId="77777777" w:rsidR="00F45B9E" w:rsidRDefault="00F45B9E" w:rsidP="00BD3B27">
      <w:pPr>
        <w:widowControl w:val="0"/>
        <w:spacing w:after="200" w:line="300" w:lineRule="atLeast"/>
        <w:ind w:left="1418"/>
        <w:rPr>
          <w:sz w:val="22"/>
          <w:rtl/>
          <w:lang w:eastAsia="en-US"/>
        </w:rPr>
      </w:pPr>
      <w:r>
        <w:rPr>
          <w:rFonts w:hint="cs"/>
          <w:sz w:val="22"/>
          <w:rtl/>
          <w:lang w:eastAsia="en-US"/>
        </w:rPr>
        <w:t>המשרד רשאי לפנות גם ללקוחות שאינם ברשימ</w:t>
      </w:r>
      <w:r w:rsidR="007D6689">
        <w:rPr>
          <w:rFonts w:hint="cs"/>
          <w:sz w:val="22"/>
          <w:rtl/>
          <w:lang w:eastAsia="en-US"/>
        </w:rPr>
        <w:t xml:space="preserve">ת הלקוחות </w:t>
      </w:r>
      <w:r>
        <w:rPr>
          <w:rFonts w:hint="cs"/>
          <w:sz w:val="22"/>
          <w:rtl/>
          <w:lang w:eastAsia="en-US"/>
        </w:rPr>
        <w:t>ו</w:t>
      </w:r>
      <w:r w:rsidR="007D6689">
        <w:rPr>
          <w:rFonts w:hint="cs"/>
          <w:sz w:val="22"/>
          <w:rtl/>
          <w:lang w:eastAsia="en-US"/>
        </w:rPr>
        <w:t>ל</w:t>
      </w:r>
      <w:r>
        <w:rPr>
          <w:rFonts w:hint="cs"/>
          <w:sz w:val="22"/>
          <w:rtl/>
          <w:lang w:eastAsia="en-US"/>
        </w:rPr>
        <w:t>בעלי מידע רלוונטיים על בסיס מידע הקיים במשרד או העולה מתוך ההצעה או מבדיקתה ואף להסתמך על מידע הקיים אצלו שלא מלקוחות חיצוניים</w:t>
      </w:r>
      <w:r w:rsidR="00CB398E">
        <w:rPr>
          <w:rFonts w:hint="cs"/>
          <w:sz w:val="22"/>
          <w:rtl/>
          <w:lang w:eastAsia="en-US"/>
        </w:rPr>
        <w:t>.</w:t>
      </w:r>
    </w:p>
    <w:p w14:paraId="28E44A79" w14:textId="77777777" w:rsidR="00F45B9E" w:rsidRDefault="00F45B9E" w:rsidP="00BD3B27">
      <w:pPr>
        <w:widowControl w:val="0"/>
        <w:spacing w:line="300" w:lineRule="atLeast"/>
        <w:ind w:left="1417"/>
        <w:rPr>
          <w:sz w:val="22"/>
          <w:rtl/>
          <w:lang w:eastAsia="en-US"/>
        </w:rPr>
      </w:pPr>
      <w:r>
        <w:rPr>
          <w:rFonts w:ascii="David" w:hAnsi="David"/>
          <w:rtl/>
          <w:lang w:eastAsia="en-US"/>
        </w:rPr>
        <w:t>אם ההצעה היא מטעם מציע שזכה בעבר במכרז של המשרד, ילקח בחשבון, כאחד מהשיקולים המכריעים, אופן ביצוע התחייבויות המציע, לרבות עמידה בלוח זמנים ואיכות העבודות ורמת השירות.</w:t>
      </w:r>
    </w:p>
    <w:p w14:paraId="5909D46E" w14:textId="77777777" w:rsidR="0009753A" w:rsidRDefault="0009753A" w:rsidP="00BD3B27">
      <w:pPr>
        <w:widowControl w:val="0"/>
        <w:spacing w:line="300" w:lineRule="atLeast"/>
        <w:ind w:left="1418"/>
        <w:rPr>
          <w:b/>
          <w:bCs/>
          <w:u w:val="single"/>
          <w:rtl/>
          <w:lang w:eastAsia="en-US"/>
        </w:rPr>
      </w:pPr>
    </w:p>
    <w:p w14:paraId="69275CF2" w14:textId="77777777" w:rsidR="00F45B9E" w:rsidRDefault="00F45B9E" w:rsidP="00273B23">
      <w:pPr>
        <w:widowControl w:val="0"/>
        <w:numPr>
          <w:ilvl w:val="1"/>
          <w:numId w:val="8"/>
        </w:numPr>
        <w:spacing w:line="300" w:lineRule="atLeast"/>
        <w:rPr>
          <w:b/>
          <w:bCs/>
          <w:u w:val="single"/>
          <w:rtl/>
          <w:lang w:eastAsia="en-US"/>
        </w:rPr>
      </w:pPr>
      <w:r>
        <w:rPr>
          <w:b/>
          <w:bCs/>
          <w:u w:val="single"/>
          <w:rtl/>
          <w:lang w:eastAsia="en-US"/>
        </w:rPr>
        <w:t>נתונים כלליים של המציע</w:t>
      </w:r>
    </w:p>
    <w:p w14:paraId="262599B7" w14:textId="77777777" w:rsidR="008B5F51" w:rsidRDefault="008B5F51" w:rsidP="00BD3B27">
      <w:pPr>
        <w:widowControl w:val="0"/>
        <w:spacing w:line="240" w:lineRule="auto"/>
        <w:ind w:left="1417"/>
        <w:rPr>
          <w:sz w:val="22"/>
          <w:rtl/>
          <w:lang w:eastAsia="en-US"/>
        </w:rPr>
      </w:pPr>
    </w:p>
    <w:p w14:paraId="0B86C73E" w14:textId="77777777" w:rsidR="004324EA" w:rsidRDefault="004324EA" w:rsidP="00BD3B27">
      <w:pPr>
        <w:widowControl w:val="0"/>
        <w:spacing w:line="300" w:lineRule="atLeast"/>
        <w:ind w:left="1418"/>
        <w:rPr>
          <w:b/>
          <w:bCs/>
          <w:u w:val="single"/>
          <w:rtl/>
          <w:lang w:eastAsia="en-US"/>
        </w:rPr>
      </w:pPr>
      <w:r>
        <w:rPr>
          <w:rFonts w:hint="cs"/>
          <w:b/>
          <w:bCs/>
          <w:u w:val="single"/>
          <w:rtl/>
          <w:lang w:eastAsia="en-US"/>
        </w:rPr>
        <w:t>על המציע לפרט את בעלי התפקידים המיועדים לביצוע הפעילות במסגרת המכרז:</w:t>
      </w:r>
    </w:p>
    <w:p w14:paraId="4C964D1F" w14:textId="77777777" w:rsidR="004324EA" w:rsidRPr="00A40358" w:rsidRDefault="004324EA" w:rsidP="00BD3B27">
      <w:pPr>
        <w:widowControl w:val="0"/>
        <w:spacing w:line="300" w:lineRule="atLeast"/>
        <w:ind w:left="1418"/>
        <w:rPr>
          <w:b/>
          <w:bCs/>
          <w:u w:val="single"/>
          <w:lang w:eastAsia="en-US"/>
        </w:rPr>
      </w:pPr>
    </w:p>
    <w:p w14:paraId="3D196F8F" w14:textId="77777777" w:rsidR="008B5F51" w:rsidRPr="00A40358" w:rsidRDefault="008B5F51" w:rsidP="00273B23">
      <w:pPr>
        <w:widowControl w:val="0"/>
        <w:numPr>
          <w:ilvl w:val="2"/>
          <w:numId w:val="8"/>
        </w:numPr>
        <w:spacing w:line="300" w:lineRule="atLeast"/>
        <w:rPr>
          <w:b/>
          <w:bCs/>
          <w:u w:val="single"/>
          <w:lang w:eastAsia="en-US"/>
        </w:rPr>
      </w:pPr>
      <w:r w:rsidRPr="00A40358">
        <w:rPr>
          <w:b/>
          <w:bCs/>
          <w:u w:val="single"/>
          <w:rtl/>
          <w:lang w:eastAsia="en-US"/>
        </w:rPr>
        <w:t>נתוני מנהל הפרוייקט</w:t>
      </w:r>
    </w:p>
    <w:p w14:paraId="13D99DDD" w14:textId="77777777" w:rsidR="008B5F51" w:rsidRDefault="008B5F51" w:rsidP="00BD3B27">
      <w:pPr>
        <w:widowControl w:val="0"/>
        <w:spacing w:line="300" w:lineRule="atLeast"/>
        <w:ind w:left="1984"/>
        <w:rPr>
          <w:sz w:val="22"/>
          <w:rtl/>
          <w:lang w:eastAsia="en-US"/>
        </w:rPr>
      </w:pPr>
    </w:p>
    <w:p w14:paraId="1E89E3C1" w14:textId="77777777" w:rsidR="008B5F51" w:rsidRPr="00E51E63" w:rsidRDefault="008B5F51" w:rsidP="00EB4B51">
      <w:pPr>
        <w:widowControl w:val="0"/>
        <w:spacing w:line="300" w:lineRule="atLeast"/>
        <w:ind w:left="2268"/>
        <w:rPr>
          <w:sz w:val="22"/>
          <w:rtl/>
          <w:lang w:eastAsia="en-US"/>
        </w:rPr>
      </w:pPr>
      <w:r w:rsidRPr="00E51E63">
        <w:rPr>
          <w:sz w:val="22"/>
          <w:rtl/>
          <w:lang w:eastAsia="en-US"/>
        </w:rPr>
        <w:t xml:space="preserve">יש לצרף </w:t>
      </w:r>
      <w:r w:rsidRPr="00EB4B51">
        <w:rPr>
          <w:sz w:val="22"/>
          <w:rtl/>
          <w:lang w:eastAsia="en-US"/>
        </w:rPr>
        <w:t>להצע</w:t>
      </w:r>
      <w:r w:rsidR="008D123F" w:rsidRPr="00EB4B51">
        <w:rPr>
          <w:rFonts w:hint="cs"/>
          <w:sz w:val="22"/>
          <w:rtl/>
          <w:lang w:eastAsia="en-US"/>
        </w:rPr>
        <w:t>ה</w:t>
      </w:r>
      <w:r w:rsidRPr="00EB4B51">
        <w:rPr>
          <w:sz w:val="22"/>
          <w:rtl/>
          <w:lang w:eastAsia="en-US"/>
        </w:rPr>
        <w:t xml:space="preserve"> </w:t>
      </w:r>
      <w:r w:rsidR="008D123F" w:rsidRPr="00EB4B51">
        <w:rPr>
          <w:rFonts w:hint="cs"/>
          <w:sz w:val="22"/>
          <w:rtl/>
          <w:lang w:eastAsia="en-US"/>
        </w:rPr>
        <w:t>ל</w:t>
      </w:r>
      <w:r w:rsidRPr="00EB4B51">
        <w:rPr>
          <w:sz w:val="22"/>
          <w:rtl/>
          <w:lang w:eastAsia="en-US"/>
        </w:rPr>
        <w:t>מכרז</w:t>
      </w:r>
      <w:r w:rsidRPr="00E51E63">
        <w:rPr>
          <w:sz w:val="22"/>
          <w:rtl/>
          <w:lang w:eastAsia="en-US"/>
        </w:rPr>
        <w:t xml:space="preserve"> קורות חיים מפורט</w:t>
      </w:r>
      <w:r w:rsidR="008343EE" w:rsidRPr="00E51E63">
        <w:rPr>
          <w:rFonts w:hint="cs"/>
          <w:sz w:val="22"/>
          <w:rtl/>
          <w:lang w:eastAsia="en-US"/>
        </w:rPr>
        <w:t>ים</w:t>
      </w:r>
      <w:r w:rsidRPr="00E51E63">
        <w:rPr>
          <w:sz w:val="22"/>
          <w:rtl/>
          <w:lang w:eastAsia="en-US"/>
        </w:rPr>
        <w:t xml:space="preserve"> של </w:t>
      </w:r>
      <w:r w:rsidRPr="00E51E63">
        <w:rPr>
          <w:rFonts w:hint="cs"/>
          <w:sz w:val="22"/>
          <w:rtl/>
          <w:lang w:eastAsia="en-US"/>
        </w:rPr>
        <w:t>מנהל הפרוייקט</w:t>
      </w:r>
      <w:r w:rsidRPr="00E51E63">
        <w:rPr>
          <w:sz w:val="22"/>
          <w:rtl/>
          <w:lang w:eastAsia="en-US"/>
        </w:rPr>
        <w:t xml:space="preserve">, </w:t>
      </w:r>
      <w:r w:rsidR="008343EE" w:rsidRPr="00E51E63">
        <w:rPr>
          <w:rFonts w:hint="cs"/>
          <w:sz w:val="22"/>
          <w:rtl/>
          <w:lang w:eastAsia="en-US"/>
        </w:rPr>
        <w:t xml:space="preserve">תעודות ואישורי </w:t>
      </w:r>
      <w:r w:rsidRPr="00E51E63">
        <w:rPr>
          <w:sz w:val="22"/>
          <w:rtl/>
          <w:lang w:eastAsia="en-US"/>
        </w:rPr>
        <w:t xml:space="preserve">הכשרה אקדמאית ומקצועית, רשימת עבודות רלוונטיות שבוצעו על ידו, שמות </w:t>
      </w:r>
      <w:r w:rsidR="007E6EF9" w:rsidRPr="00E51E63">
        <w:rPr>
          <w:rFonts w:hint="cs"/>
          <w:sz w:val="22"/>
          <w:rtl/>
          <w:lang w:eastAsia="en-US"/>
        </w:rPr>
        <w:t xml:space="preserve">של מקבלי שירות חיצוניים (שאינם עובדי המציע ו/או חברות בנות ו/או חברות קשורות </w:t>
      </w:r>
      <w:r w:rsidR="00B35362" w:rsidRPr="00EB4B51">
        <w:rPr>
          <w:sz w:val="22"/>
          <w:rtl/>
          <w:lang w:eastAsia="en-US"/>
        </w:rPr>
        <w:t xml:space="preserve">ו/או מי שהיה המעסיק של </w:t>
      </w:r>
      <w:r w:rsidR="00B35362" w:rsidRPr="00EB4B51">
        <w:rPr>
          <w:rFonts w:hint="eastAsia"/>
          <w:sz w:val="22"/>
          <w:rtl/>
          <w:lang w:eastAsia="en-US"/>
        </w:rPr>
        <w:t>מנהל</w:t>
      </w:r>
      <w:r w:rsidR="00B35362" w:rsidRPr="00EB4B51">
        <w:rPr>
          <w:sz w:val="22"/>
          <w:rtl/>
          <w:lang w:eastAsia="en-US"/>
        </w:rPr>
        <w:t xml:space="preserve"> </w:t>
      </w:r>
      <w:r w:rsidR="00B35362" w:rsidRPr="00EB4B51">
        <w:rPr>
          <w:rFonts w:hint="eastAsia"/>
          <w:sz w:val="22"/>
          <w:rtl/>
          <w:lang w:eastAsia="en-US"/>
        </w:rPr>
        <w:t>הפרוייקט</w:t>
      </w:r>
      <w:r w:rsidR="007E6EF9" w:rsidRPr="00EB4B51">
        <w:rPr>
          <w:rFonts w:hint="cs"/>
          <w:sz w:val="22"/>
          <w:rtl/>
          <w:lang w:eastAsia="en-US"/>
        </w:rPr>
        <w:t>)</w:t>
      </w:r>
      <w:r w:rsidR="007E6EF9" w:rsidRPr="00E51E63">
        <w:rPr>
          <w:rFonts w:hint="cs"/>
          <w:sz w:val="22"/>
          <w:rtl/>
          <w:lang w:eastAsia="en-US"/>
        </w:rPr>
        <w:t xml:space="preserve"> </w:t>
      </w:r>
      <w:r w:rsidRPr="00E51E63">
        <w:rPr>
          <w:sz w:val="22"/>
          <w:rtl/>
          <w:lang w:eastAsia="en-US"/>
        </w:rPr>
        <w:t>ומספרי הטלפון</w:t>
      </w:r>
      <w:r w:rsidRPr="00E51E63">
        <w:rPr>
          <w:rFonts w:hint="cs"/>
          <w:sz w:val="22"/>
          <w:rtl/>
          <w:lang w:eastAsia="en-US"/>
        </w:rPr>
        <w:t xml:space="preserve"> הקווי והסלולרי</w:t>
      </w:r>
      <w:r w:rsidRPr="00E51E63">
        <w:rPr>
          <w:sz w:val="22"/>
          <w:rtl/>
          <w:lang w:eastAsia="en-US"/>
        </w:rPr>
        <w:t xml:space="preserve"> שלהם.</w:t>
      </w:r>
    </w:p>
    <w:p w14:paraId="2AF32CFF" w14:textId="77777777" w:rsidR="00F73E4F" w:rsidRPr="00E51E63" w:rsidRDefault="00F73E4F" w:rsidP="00BD3B27">
      <w:pPr>
        <w:widowControl w:val="0"/>
        <w:spacing w:line="240" w:lineRule="auto"/>
        <w:ind w:left="2268"/>
        <w:rPr>
          <w:sz w:val="22"/>
          <w:rtl/>
          <w:lang w:eastAsia="en-US"/>
        </w:rPr>
      </w:pPr>
    </w:p>
    <w:p w14:paraId="4E11E9DC" w14:textId="77777777" w:rsidR="00734DDE" w:rsidRDefault="00734DDE" w:rsidP="00EB4B51">
      <w:pPr>
        <w:widowControl w:val="0"/>
        <w:spacing w:line="300" w:lineRule="atLeast"/>
        <w:ind w:left="2268"/>
        <w:rPr>
          <w:sz w:val="22"/>
          <w:rtl/>
          <w:lang w:eastAsia="en-US"/>
        </w:rPr>
      </w:pPr>
      <w:r w:rsidRPr="00E51E63">
        <w:rPr>
          <w:rFonts w:hint="cs"/>
          <w:sz w:val="22"/>
          <w:rtl/>
          <w:lang w:eastAsia="en-US"/>
        </w:rPr>
        <w:t xml:space="preserve">לתשומת לב המציע, יש לרשום פרטי </w:t>
      </w:r>
      <w:r w:rsidR="009438A2" w:rsidRPr="00E51E63">
        <w:rPr>
          <w:rFonts w:hint="cs"/>
          <w:sz w:val="22"/>
          <w:rtl/>
          <w:lang w:eastAsia="en-US"/>
        </w:rPr>
        <w:t>מקבלי שירות חיצוניים</w:t>
      </w:r>
      <w:r w:rsidRPr="00E51E63">
        <w:rPr>
          <w:rFonts w:hint="cs"/>
          <w:sz w:val="22"/>
          <w:rtl/>
          <w:lang w:eastAsia="en-US"/>
        </w:rPr>
        <w:t xml:space="preserve"> </w:t>
      </w:r>
      <w:r w:rsidR="008D123F" w:rsidRPr="00EB4B51">
        <w:rPr>
          <w:rFonts w:hint="cs"/>
          <w:sz w:val="22"/>
          <w:rtl/>
          <w:lang w:eastAsia="en-US"/>
        </w:rPr>
        <w:t>(שאינם עובדי המציע ו/או חברות בנות ו/או חברות קשורות ו/או מי שהיה המעסיק של מנהל הפרוייקט)</w:t>
      </w:r>
      <w:r w:rsidR="008D123F" w:rsidRPr="00E51E63">
        <w:rPr>
          <w:rFonts w:hint="cs"/>
          <w:sz w:val="22"/>
          <w:rtl/>
          <w:lang w:eastAsia="en-US"/>
        </w:rPr>
        <w:t xml:space="preserve"> </w:t>
      </w:r>
      <w:r w:rsidRPr="00E51E63">
        <w:rPr>
          <w:rFonts w:hint="cs"/>
          <w:sz w:val="22"/>
          <w:rtl/>
          <w:lang w:eastAsia="en-US"/>
        </w:rPr>
        <w:t>עדכניים, מלאים ונכונים ולוודא מראש כי מדובר באנשי קשר זמינים.</w:t>
      </w:r>
    </w:p>
    <w:p w14:paraId="204571BE" w14:textId="77777777" w:rsidR="008B5F51" w:rsidRDefault="008B5F51" w:rsidP="00BD3B27">
      <w:pPr>
        <w:widowControl w:val="0"/>
        <w:spacing w:line="300" w:lineRule="atLeast"/>
        <w:ind w:left="1417"/>
        <w:rPr>
          <w:sz w:val="22"/>
          <w:rtl/>
          <w:lang w:eastAsia="en-US"/>
        </w:rPr>
      </w:pPr>
    </w:p>
    <w:p w14:paraId="6AE498CA" w14:textId="77777777" w:rsidR="006C1FC4" w:rsidRDefault="006C1FC4" w:rsidP="00BD3B27">
      <w:pPr>
        <w:widowControl w:val="0"/>
        <w:spacing w:line="300" w:lineRule="atLeast"/>
        <w:ind w:left="1417"/>
        <w:rPr>
          <w:sz w:val="22"/>
          <w:rtl/>
          <w:lang w:eastAsia="en-US"/>
        </w:rPr>
      </w:pPr>
    </w:p>
    <w:p w14:paraId="5EC6774A" w14:textId="77777777" w:rsidR="006C1FC4" w:rsidRDefault="006C1FC4" w:rsidP="00BD3B27">
      <w:pPr>
        <w:widowControl w:val="0"/>
        <w:spacing w:line="300" w:lineRule="atLeast"/>
        <w:ind w:left="1417"/>
        <w:rPr>
          <w:sz w:val="22"/>
          <w:rtl/>
          <w:lang w:eastAsia="en-US"/>
        </w:rPr>
      </w:pPr>
    </w:p>
    <w:p w14:paraId="2329512E" w14:textId="77777777" w:rsidR="003273F0" w:rsidRPr="007E6EF9" w:rsidRDefault="003273F0" w:rsidP="00BD3B27">
      <w:pPr>
        <w:widowControl w:val="0"/>
        <w:spacing w:line="300" w:lineRule="atLeast"/>
        <w:ind w:left="1417"/>
        <w:rPr>
          <w:rFonts w:ascii="David" w:hAnsi="David"/>
          <w:b/>
          <w:bCs/>
          <w:rtl/>
          <w:lang w:eastAsia="en-US"/>
        </w:rPr>
      </w:pPr>
      <w:r>
        <w:rPr>
          <w:rFonts w:ascii="David" w:hAnsi="David" w:hint="cs"/>
          <w:b/>
          <w:bCs/>
          <w:rtl/>
          <w:lang w:eastAsia="en-US"/>
        </w:rPr>
        <w:lastRenderedPageBreak/>
        <w:t>כמו כן מובהר בזה כי ככל שהמציע יציג בהצעתו בעלי תפקידים שהינם עובדי מדינה, יחשב הדבר כאילו לא הציג בעלי תפקידים אלו ויקבל ציון אפס לגבי כל אחד מבעלי התפקידים שהינו עובד מדינה.</w:t>
      </w:r>
    </w:p>
    <w:p w14:paraId="031C0C4F" w14:textId="77777777" w:rsidR="00157D4C" w:rsidRPr="009439AF" w:rsidRDefault="00157D4C" w:rsidP="00BD3B27">
      <w:pPr>
        <w:widowControl w:val="0"/>
        <w:spacing w:line="300" w:lineRule="atLeast"/>
        <w:ind w:left="1985"/>
        <w:rPr>
          <w:sz w:val="22"/>
          <w:szCs w:val="22"/>
          <w:lang w:eastAsia="en-US"/>
        </w:rPr>
      </w:pPr>
    </w:p>
    <w:p w14:paraId="6610E7D2" w14:textId="77777777" w:rsidR="009B3491" w:rsidRDefault="009B3491" w:rsidP="00273B23">
      <w:pPr>
        <w:widowControl w:val="0"/>
        <w:numPr>
          <w:ilvl w:val="1"/>
          <w:numId w:val="8"/>
        </w:numPr>
        <w:spacing w:line="300" w:lineRule="atLeast"/>
        <w:rPr>
          <w:rtl/>
          <w:lang w:eastAsia="en-US"/>
        </w:rPr>
      </w:pPr>
      <w:r>
        <w:rPr>
          <w:rFonts w:hint="cs"/>
          <w:rtl/>
          <w:lang w:eastAsia="en-US"/>
        </w:rPr>
        <w:t>י</w:t>
      </w:r>
      <w:r>
        <w:rPr>
          <w:rtl/>
          <w:lang w:eastAsia="en-US"/>
        </w:rPr>
        <w:t xml:space="preserve">ש לענות על כל הסעיפים </w:t>
      </w:r>
      <w:r>
        <w:rPr>
          <w:rFonts w:hint="cs"/>
          <w:rtl/>
          <w:lang w:eastAsia="en-US"/>
        </w:rPr>
        <w:t xml:space="preserve">המפורטים </w:t>
      </w:r>
      <w:r>
        <w:rPr>
          <w:rtl/>
          <w:lang w:eastAsia="en-US"/>
        </w:rPr>
        <w:t>בטופס ההצעה</w:t>
      </w:r>
      <w:r>
        <w:rPr>
          <w:rFonts w:hint="cs"/>
          <w:rtl/>
          <w:lang w:eastAsia="en-US"/>
        </w:rPr>
        <w:t xml:space="preserve"> ואין להשאיר סעיפים ללא מענה</w:t>
      </w:r>
      <w:r>
        <w:rPr>
          <w:rtl/>
          <w:lang w:eastAsia="en-US"/>
        </w:rPr>
        <w:t>.</w:t>
      </w:r>
    </w:p>
    <w:p w14:paraId="319A5B2E" w14:textId="77777777" w:rsidR="009B3491" w:rsidRDefault="009B3491" w:rsidP="00BD3B27">
      <w:pPr>
        <w:widowControl w:val="0"/>
        <w:spacing w:line="300" w:lineRule="atLeast"/>
        <w:ind w:left="709"/>
        <w:rPr>
          <w:b/>
          <w:bCs/>
          <w:u w:val="single"/>
          <w:lang w:eastAsia="en-US"/>
        </w:rPr>
      </w:pPr>
    </w:p>
    <w:p w14:paraId="09A8AFCF" w14:textId="77777777" w:rsidR="00CB450E" w:rsidRDefault="00CB450E" w:rsidP="00273B23">
      <w:pPr>
        <w:widowControl w:val="0"/>
        <w:numPr>
          <w:ilvl w:val="1"/>
          <w:numId w:val="8"/>
        </w:numPr>
        <w:spacing w:line="300" w:lineRule="atLeast"/>
        <w:rPr>
          <w:lang w:eastAsia="en-US"/>
        </w:rPr>
      </w:pPr>
      <w:r w:rsidRPr="0003220C">
        <w:rPr>
          <w:rtl/>
          <w:lang w:eastAsia="en-US"/>
        </w:rPr>
        <w:t xml:space="preserve">ההצעה תוגש </w:t>
      </w:r>
      <w:r w:rsidR="008432E6" w:rsidRPr="0003220C">
        <w:rPr>
          <w:b/>
          <w:bCs/>
          <w:u w:val="single"/>
          <w:rtl/>
          <w:lang w:eastAsia="en-US"/>
        </w:rPr>
        <w:t>ב</w:t>
      </w:r>
      <w:r w:rsidR="008432E6">
        <w:rPr>
          <w:rFonts w:hint="cs"/>
          <w:b/>
          <w:bCs/>
          <w:u w:val="single"/>
          <w:rtl/>
          <w:lang w:eastAsia="en-US"/>
        </w:rPr>
        <w:t>- 2</w:t>
      </w:r>
      <w:r w:rsidR="008432E6" w:rsidRPr="0003220C">
        <w:rPr>
          <w:b/>
          <w:bCs/>
          <w:u w:val="single"/>
          <w:rtl/>
          <w:lang w:eastAsia="en-US"/>
        </w:rPr>
        <w:t xml:space="preserve"> </w:t>
      </w:r>
      <w:r w:rsidRPr="0003220C">
        <w:rPr>
          <w:b/>
          <w:bCs/>
          <w:u w:val="single"/>
          <w:rtl/>
          <w:lang w:eastAsia="en-US"/>
        </w:rPr>
        <w:t>עותקים</w:t>
      </w:r>
      <w:r w:rsidRPr="0003220C">
        <w:rPr>
          <w:rFonts w:hint="cs"/>
          <w:b/>
          <w:bCs/>
          <w:u w:val="single"/>
          <w:rtl/>
          <w:lang w:eastAsia="en-US"/>
        </w:rPr>
        <w:t xml:space="preserve"> זהים</w:t>
      </w:r>
      <w:r w:rsidRPr="0003220C">
        <w:rPr>
          <w:rtl/>
          <w:lang w:eastAsia="en-US"/>
        </w:rPr>
        <w:t xml:space="preserve"> </w:t>
      </w:r>
      <w:r w:rsidRPr="0003220C">
        <w:rPr>
          <w:rFonts w:hint="cs"/>
          <w:rtl/>
          <w:lang w:eastAsia="en-US"/>
        </w:rPr>
        <w:t>(מקור+</w:t>
      </w:r>
      <w:r w:rsidR="004A745C">
        <w:rPr>
          <w:rFonts w:hint="cs"/>
          <w:rtl/>
          <w:lang w:eastAsia="en-US"/>
        </w:rPr>
        <w:t xml:space="preserve"> </w:t>
      </w:r>
      <w:r w:rsidRPr="0003220C">
        <w:rPr>
          <w:rFonts w:hint="cs"/>
          <w:rtl/>
          <w:lang w:eastAsia="en-US"/>
        </w:rPr>
        <w:t xml:space="preserve">העתק), </w:t>
      </w:r>
      <w:r w:rsidRPr="0003220C">
        <w:rPr>
          <w:rtl/>
          <w:lang w:eastAsia="en-US"/>
        </w:rPr>
        <w:t>כרוכים בהדבקה או בספירלה או בכל דרך שתמנע את פירוק החוברת</w:t>
      </w:r>
      <w:r w:rsidRPr="0003220C">
        <w:rPr>
          <w:rFonts w:hint="cs"/>
          <w:rtl/>
          <w:lang w:eastAsia="en-US"/>
        </w:rPr>
        <w:t>. ההצעה תוגש במעטפה סגורה, תוך ציון: שם המכרז,</w:t>
      </w:r>
      <w:r w:rsidR="00D40235">
        <w:rPr>
          <w:rFonts w:hint="cs"/>
          <w:rtl/>
          <w:lang w:eastAsia="en-US"/>
        </w:rPr>
        <w:t xml:space="preserve"> </w:t>
      </w:r>
      <w:r w:rsidRPr="0003220C">
        <w:rPr>
          <w:rFonts w:hint="cs"/>
          <w:rtl/>
          <w:lang w:eastAsia="en-US"/>
        </w:rPr>
        <w:t>מס' המכרז, וככל הניתן ללא סימן מזהה של המציע על גבי המעטפה, כל זאת כאמור בפרק "מסמכים נדרשים ותנאי מסירת ההצעה".</w:t>
      </w:r>
    </w:p>
    <w:p w14:paraId="276D3F3D" w14:textId="77777777" w:rsidR="00E67AFF" w:rsidRDefault="00E67AFF" w:rsidP="00BD3B27">
      <w:pPr>
        <w:widowControl w:val="0"/>
        <w:spacing w:line="300" w:lineRule="atLeast"/>
        <w:ind w:left="1418"/>
        <w:rPr>
          <w:rtl/>
          <w:lang w:eastAsia="en-US"/>
        </w:rPr>
      </w:pPr>
    </w:p>
    <w:p w14:paraId="251FD2FD" w14:textId="77777777" w:rsidR="007C0CD6" w:rsidRPr="007C0CD6" w:rsidRDefault="007C0CD6" w:rsidP="00F902F5">
      <w:pPr>
        <w:widowControl w:val="0"/>
        <w:spacing w:line="300" w:lineRule="atLeast"/>
        <w:ind w:left="1418"/>
        <w:rPr>
          <w:rtl/>
          <w:lang w:eastAsia="en-US"/>
        </w:rPr>
      </w:pPr>
      <w:r w:rsidRPr="007C0CD6">
        <w:rPr>
          <w:rFonts w:hint="cs"/>
          <w:rtl/>
          <w:lang w:eastAsia="en-US"/>
        </w:rPr>
        <w:t xml:space="preserve">בנוסף, על המציע לצרף להצעתו </w:t>
      </w:r>
      <w:r w:rsidRPr="007C0CD6">
        <w:rPr>
          <w:rFonts w:hint="cs"/>
          <w:b/>
          <w:bCs/>
          <w:rtl/>
          <w:lang w:eastAsia="en-US"/>
        </w:rPr>
        <w:t>3</w:t>
      </w:r>
      <w:r w:rsidRPr="007C0CD6">
        <w:rPr>
          <w:rFonts w:hint="cs"/>
          <w:rtl/>
          <w:lang w:eastAsia="en-US"/>
        </w:rPr>
        <w:t xml:space="preserve"> התקנים ניידים (</w:t>
      </w:r>
      <w:r w:rsidRPr="007C0CD6">
        <w:rPr>
          <w:lang w:eastAsia="en-US"/>
        </w:rPr>
        <w:t>DOK</w:t>
      </w:r>
      <w:r w:rsidRPr="007C0CD6">
        <w:rPr>
          <w:rFonts w:hint="cs"/>
          <w:rtl/>
          <w:lang w:eastAsia="en-US"/>
        </w:rPr>
        <w:t xml:space="preserve">) כאשר בכל אחד מהם </w:t>
      </w:r>
      <w:r w:rsidR="0040669F">
        <w:rPr>
          <w:rFonts w:hint="cs"/>
          <w:rtl/>
          <w:lang w:eastAsia="en-US"/>
        </w:rPr>
        <w:t>יישמר</w:t>
      </w:r>
      <w:r w:rsidR="0040669F" w:rsidRPr="007C0CD6">
        <w:rPr>
          <w:rFonts w:hint="cs"/>
          <w:rtl/>
          <w:lang w:eastAsia="en-US"/>
        </w:rPr>
        <w:t xml:space="preserve"> </w:t>
      </w:r>
      <w:r w:rsidRPr="007C0CD6">
        <w:rPr>
          <w:rFonts w:hint="cs"/>
          <w:rtl/>
          <w:lang w:eastAsia="en-US"/>
        </w:rPr>
        <w:t xml:space="preserve">עותק סרוק של </w:t>
      </w:r>
      <w:r w:rsidRPr="007C0CD6">
        <w:rPr>
          <w:rFonts w:hint="cs"/>
          <w:u w:val="single"/>
          <w:rtl/>
          <w:lang w:eastAsia="en-US"/>
        </w:rPr>
        <w:t>חוברת ההצעה בלבד</w:t>
      </w:r>
      <w:r w:rsidRPr="007C0CD6">
        <w:rPr>
          <w:rFonts w:hint="cs"/>
          <w:rtl/>
          <w:lang w:eastAsia="en-US"/>
        </w:rPr>
        <w:t>, ללא הצעת המחיר או כל פריט ממנה. על גבי ההתקן הנייד יש לכתוב את שם המציע ושם המכרז.</w:t>
      </w:r>
    </w:p>
    <w:p w14:paraId="50EE06DB" w14:textId="77777777" w:rsidR="006D4CDC" w:rsidRDefault="006D4CDC" w:rsidP="00BD3B27">
      <w:pPr>
        <w:widowControl w:val="0"/>
        <w:spacing w:line="300" w:lineRule="atLeast"/>
        <w:ind w:left="1418"/>
        <w:rPr>
          <w:rtl/>
          <w:lang w:eastAsia="en-US"/>
        </w:rPr>
      </w:pPr>
    </w:p>
    <w:p w14:paraId="5689DC52" w14:textId="77777777" w:rsidR="006D4CDC" w:rsidRPr="00AE56E1" w:rsidRDefault="006D4CDC" w:rsidP="00BD3B27">
      <w:pPr>
        <w:widowControl w:val="0"/>
        <w:spacing w:line="300" w:lineRule="atLeast"/>
        <w:ind w:left="1418"/>
        <w:rPr>
          <w:rtl/>
          <w:lang w:eastAsia="en-US"/>
        </w:rPr>
      </w:pPr>
    </w:p>
    <w:p w14:paraId="01D60AB0" w14:textId="77777777" w:rsidR="00F45B9E" w:rsidRPr="00803E5E" w:rsidRDefault="00253E80" w:rsidP="00273B23">
      <w:pPr>
        <w:widowControl w:val="0"/>
        <w:numPr>
          <w:ilvl w:val="0"/>
          <w:numId w:val="8"/>
        </w:numPr>
        <w:spacing w:line="300" w:lineRule="atLeast"/>
        <w:rPr>
          <w:b/>
          <w:bCs/>
          <w:sz w:val="28"/>
          <w:szCs w:val="28"/>
          <w:u w:val="single"/>
          <w:rtl/>
        </w:rPr>
      </w:pPr>
      <w:r>
        <w:rPr>
          <w:b/>
          <w:bCs/>
          <w:sz w:val="28"/>
          <w:szCs w:val="28"/>
          <w:u w:val="single"/>
          <w:rtl/>
        </w:rPr>
        <w:br w:type="page"/>
      </w:r>
      <w:r w:rsidR="00F45B9E" w:rsidRPr="00803E5E">
        <w:rPr>
          <w:b/>
          <w:bCs/>
          <w:sz w:val="28"/>
          <w:szCs w:val="28"/>
          <w:u w:val="single"/>
          <w:rtl/>
        </w:rPr>
        <w:lastRenderedPageBreak/>
        <w:t>הקריטריונים לבחירת הקבלן</w:t>
      </w:r>
    </w:p>
    <w:p w14:paraId="0B64ADB3" w14:textId="77777777" w:rsidR="00F45B9E" w:rsidRDefault="00F45B9E" w:rsidP="00BD3B27">
      <w:pPr>
        <w:pStyle w:val="13"/>
        <w:keepNext w:val="0"/>
        <w:widowControl w:val="0"/>
        <w:spacing w:before="0" w:after="0" w:line="300" w:lineRule="atLeast"/>
        <w:ind w:right="0"/>
        <w:rPr>
          <w:rtl/>
        </w:rPr>
      </w:pPr>
    </w:p>
    <w:p w14:paraId="30686281" w14:textId="77777777" w:rsidR="00F45B9E" w:rsidRDefault="00F45B9E" w:rsidP="00BD3B27">
      <w:pPr>
        <w:widowControl w:val="0"/>
        <w:spacing w:after="200" w:line="300" w:lineRule="atLeast"/>
        <w:ind w:left="720" w:right="-142"/>
        <w:rPr>
          <w:sz w:val="22"/>
          <w:rtl/>
          <w:lang w:eastAsia="en-US"/>
        </w:rPr>
      </w:pPr>
      <w:r>
        <w:rPr>
          <w:rFonts w:hint="cs"/>
          <w:sz w:val="22"/>
          <w:rtl/>
          <w:lang w:eastAsia="en-US"/>
        </w:rPr>
        <w:t>על המציע לקחת בחשבון כי תחילה תיבדק הצעתו מבחינת עמידתה בדרישות הסף כפי שפורטו במכרז זה.</w:t>
      </w:r>
    </w:p>
    <w:p w14:paraId="2F97BB5B" w14:textId="77777777" w:rsidR="00F45B9E" w:rsidRDefault="00F45B9E" w:rsidP="00BD3B27">
      <w:pPr>
        <w:widowControl w:val="0"/>
        <w:spacing w:after="200" w:line="300" w:lineRule="atLeast"/>
        <w:ind w:left="720"/>
        <w:rPr>
          <w:sz w:val="22"/>
          <w:rtl/>
          <w:lang w:eastAsia="en-US"/>
        </w:rPr>
      </w:pPr>
      <w:r>
        <w:rPr>
          <w:rFonts w:hint="cs"/>
          <w:sz w:val="22"/>
          <w:rtl/>
          <w:lang w:eastAsia="en-US"/>
        </w:rPr>
        <w:t>רק לאחר</w:t>
      </w:r>
      <w:r w:rsidR="00B864DE">
        <w:rPr>
          <w:rFonts w:hint="cs"/>
          <w:sz w:val="22"/>
          <w:rtl/>
          <w:lang w:eastAsia="en-US"/>
        </w:rPr>
        <w:t xml:space="preserve"> </w:t>
      </w:r>
      <w:r>
        <w:rPr>
          <w:rFonts w:hint="cs"/>
          <w:sz w:val="22"/>
          <w:rtl/>
          <w:lang w:eastAsia="en-US"/>
        </w:rPr>
        <w:t>שיתברר כי ההצעה עומדת בדרישות הסף היא תיבדק עפ"י הקריטריונים שלהלן.</w:t>
      </w:r>
    </w:p>
    <w:p w14:paraId="6AFB6E1B" w14:textId="77777777" w:rsidR="00F45B9E" w:rsidRDefault="00F45B9E" w:rsidP="00BD3B27">
      <w:pPr>
        <w:widowControl w:val="0"/>
        <w:spacing w:after="200" w:line="300" w:lineRule="atLeast"/>
        <w:ind w:left="720"/>
        <w:rPr>
          <w:sz w:val="22"/>
          <w:rtl/>
          <w:lang w:eastAsia="en-US"/>
        </w:rPr>
      </w:pPr>
      <w:r>
        <w:rPr>
          <w:rFonts w:hint="cs"/>
          <w:sz w:val="22"/>
          <w:rtl/>
          <w:lang w:eastAsia="en-US"/>
        </w:rPr>
        <w:t xml:space="preserve">על המציע לפרט את ההיקפים והפעילות הנדרשת </w:t>
      </w:r>
      <w:r w:rsidR="0086639B">
        <w:rPr>
          <w:rFonts w:hint="cs"/>
          <w:sz w:val="22"/>
          <w:rtl/>
          <w:lang w:eastAsia="en-US"/>
        </w:rPr>
        <w:t>ב</w:t>
      </w:r>
      <w:r>
        <w:rPr>
          <w:rFonts w:hint="cs"/>
          <w:sz w:val="22"/>
          <w:rtl/>
          <w:lang w:eastAsia="en-US"/>
        </w:rPr>
        <w:t>סעיפי הקריטריונים מאחר שלכל אחד מהם ינתן ציון בהתאם להיקף ולגודל.</w:t>
      </w:r>
    </w:p>
    <w:p w14:paraId="4ABBF469" w14:textId="77777777" w:rsidR="00F45B9E" w:rsidRDefault="00F45B9E" w:rsidP="00BD3B27">
      <w:pPr>
        <w:widowControl w:val="0"/>
        <w:spacing w:line="300" w:lineRule="atLeast"/>
        <w:ind w:left="720"/>
        <w:rPr>
          <w:rFonts w:ascii="David" w:hAnsi="David"/>
          <w:position w:val="2"/>
          <w:rtl/>
          <w:lang w:eastAsia="en-US"/>
        </w:rPr>
      </w:pPr>
      <w:r>
        <w:rPr>
          <w:rFonts w:ascii="David" w:hAnsi="David" w:hint="cs"/>
          <w:position w:val="2"/>
          <w:rtl/>
          <w:lang w:eastAsia="en-US"/>
        </w:rPr>
        <w:t>ע</w:t>
      </w:r>
      <w:r>
        <w:rPr>
          <w:rFonts w:ascii="David" w:hAnsi="David"/>
          <w:position w:val="2"/>
          <w:rtl/>
          <w:lang w:eastAsia="en-US"/>
        </w:rPr>
        <w:t xml:space="preserve">ל המציע לקחת בחשבון את הקריטריונים שינחו את </w:t>
      </w:r>
      <w:r>
        <w:rPr>
          <w:rFonts w:ascii="David" w:hAnsi="David" w:hint="cs"/>
          <w:position w:val="2"/>
          <w:rtl/>
          <w:lang w:eastAsia="en-US"/>
        </w:rPr>
        <w:t>המשרד</w:t>
      </w:r>
      <w:r>
        <w:rPr>
          <w:rFonts w:ascii="David" w:hAnsi="David"/>
          <w:position w:val="2"/>
          <w:rtl/>
          <w:lang w:eastAsia="en-US"/>
        </w:rPr>
        <w:t xml:space="preserve"> בבחירת הקבלן:</w:t>
      </w:r>
      <w:r>
        <w:rPr>
          <w:rFonts w:ascii="David" w:hAnsi="David"/>
          <w:position w:val="2"/>
          <w:rtl/>
          <w:lang w:eastAsia="en-US"/>
        </w:rPr>
        <w:tab/>
      </w:r>
      <w:r>
        <w:rPr>
          <w:rFonts w:ascii="David" w:hAnsi="David"/>
          <w:position w:val="2"/>
          <w:rtl/>
          <w:lang w:eastAsia="en-US"/>
        </w:rPr>
        <w:tab/>
      </w:r>
      <w:r>
        <w:rPr>
          <w:rFonts w:ascii="David" w:hAnsi="David"/>
          <w:position w:val="2"/>
          <w:rtl/>
          <w:lang w:eastAsia="en-US"/>
        </w:rPr>
        <w:tab/>
      </w:r>
    </w:p>
    <w:p w14:paraId="279C4646" w14:textId="77777777" w:rsidR="00F45B9E" w:rsidRDefault="00F45B9E" w:rsidP="00BD3B27">
      <w:pPr>
        <w:widowControl w:val="0"/>
        <w:spacing w:line="300" w:lineRule="atLeast"/>
        <w:ind w:left="720"/>
        <w:rPr>
          <w:rFonts w:ascii="David" w:hAnsi="David"/>
          <w:position w:val="2"/>
          <w:rtl/>
          <w:lang w:eastAsia="en-US"/>
        </w:rPr>
      </w:pPr>
    </w:p>
    <w:p w14:paraId="3140B503" w14:textId="28D4CEE9" w:rsidR="00487714" w:rsidRPr="005E7716" w:rsidRDefault="00487714" w:rsidP="00273B23">
      <w:pPr>
        <w:widowControl w:val="0"/>
        <w:numPr>
          <w:ilvl w:val="1"/>
          <w:numId w:val="8"/>
        </w:numPr>
        <w:spacing w:line="300" w:lineRule="atLeast"/>
        <w:rPr>
          <w:rFonts w:ascii="David" w:hAnsi="David"/>
          <w:lang w:eastAsia="en-US"/>
        </w:rPr>
      </w:pPr>
      <w:r w:rsidRPr="005E7716">
        <w:rPr>
          <w:rFonts w:ascii="David" w:hAnsi="David" w:hint="cs"/>
          <w:b/>
          <w:bCs/>
          <w:u w:val="single"/>
          <w:rtl/>
          <w:lang w:eastAsia="en-US"/>
        </w:rPr>
        <w:t xml:space="preserve">סעיפי איכות </w:t>
      </w:r>
      <w:r w:rsidRPr="005E7716">
        <w:rPr>
          <w:rFonts w:ascii="David" w:hAnsi="David"/>
          <w:b/>
          <w:bCs/>
          <w:u w:val="single"/>
          <w:rtl/>
          <w:lang w:eastAsia="en-US"/>
        </w:rPr>
        <w:t>–</w:t>
      </w:r>
      <w:r w:rsidRPr="005E7716">
        <w:rPr>
          <w:rFonts w:ascii="David" w:hAnsi="David" w:hint="cs"/>
          <w:b/>
          <w:bCs/>
          <w:u w:val="single"/>
          <w:rtl/>
          <w:lang w:eastAsia="en-US"/>
        </w:rPr>
        <w:t xml:space="preserve"> במשקל של </w:t>
      </w:r>
      <w:r w:rsidR="00940CA5" w:rsidRPr="005E7716">
        <w:rPr>
          <w:rFonts w:ascii="David" w:hAnsi="David" w:hint="cs"/>
          <w:b/>
          <w:bCs/>
          <w:u w:val="single"/>
          <w:rtl/>
          <w:lang w:eastAsia="en-US"/>
        </w:rPr>
        <w:t>50</w:t>
      </w:r>
      <w:r w:rsidRPr="005E7716">
        <w:rPr>
          <w:rFonts w:ascii="David" w:hAnsi="David" w:hint="cs"/>
          <w:b/>
          <w:bCs/>
          <w:u w:val="single"/>
          <w:rtl/>
          <w:lang w:eastAsia="en-US"/>
        </w:rPr>
        <w:t>%</w:t>
      </w:r>
    </w:p>
    <w:p w14:paraId="1A6CF5CE" w14:textId="77777777" w:rsidR="00F45B9E" w:rsidRDefault="00F45B9E" w:rsidP="00BD3B27">
      <w:pPr>
        <w:widowControl w:val="0"/>
        <w:spacing w:line="300" w:lineRule="atLeast"/>
        <w:ind w:left="1417"/>
        <w:rPr>
          <w:rFonts w:ascii="David" w:hAnsi="David"/>
          <w:b/>
          <w:bCs/>
          <w:rtl/>
          <w:lang w:eastAsia="en-US"/>
        </w:rPr>
      </w:pPr>
    </w:p>
    <w:p w14:paraId="611E9EC6" w14:textId="51AA77FE" w:rsidR="006A6125" w:rsidRDefault="006A6125" w:rsidP="00F902F5">
      <w:pPr>
        <w:widowControl w:val="0"/>
        <w:spacing w:line="300" w:lineRule="atLeast"/>
        <w:ind w:left="1417"/>
        <w:rPr>
          <w:rFonts w:ascii="David" w:hAnsi="David"/>
          <w:b/>
          <w:bCs/>
          <w:rtl/>
          <w:lang w:eastAsia="en-US"/>
        </w:rPr>
      </w:pPr>
      <w:r>
        <w:rPr>
          <w:rFonts w:ascii="David" w:hAnsi="David" w:hint="cs"/>
          <w:b/>
          <w:bCs/>
          <w:rtl/>
          <w:lang w:eastAsia="en-US"/>
        </w:rPr>
        <w:t>להלן מפורטים סעיפי האיכות לבחינת ההצעות: פירוט הקריטריונים על פיהם תיבחנה ההצעות</w:t>
      </w:r>
      <w:r w:rsidR="00E43407">
        <w:rPr>
          <w:rFonts w:ascii="David" w:hAnsi="David" w:hint="cs"/>
          <w:b/>
          <w:bCs/>
          <w:rtl/>
          <w:lang w:eastAsia="en-US"/>
        </w:rPr>
        <w:t xml:space="preserve">, </w:t>
      </w:r>
      <w:r>
        <w:rPr>
          <w:rFonts w:ascii="David" w:hAnsi="David" w:hint="cs"/>
          <w:b/>
          <w:bCs/>
          <w:rtl/>
          <w:lang w:eastAsia="en-US"/>
        </w:rPr>
        <w:t>מצ"ב בטבלת השוואת ההצעות המצורפת ב</w:t>
      </w:r>
      <w:r w:rsidR="00411782" w:rsidRPr="00411782">
        <w:rPr>
          <w:rFonts w:ascii="David" w:hAnsi="David" w:hint="cs"/>
          <w:b/>
          <w:bCs/>
          <w:rtl/>
          <w:lang w:eastAsia="en-US"/>
        </w:rPr>
        <w:t>נספח 6</w:t>
      </w:r>
      <w:r w:rsidR="00B864DE">
        <w:rPr>
          <w:rFonts w:ascii="David" w:hAnsi="David" w:hint="cs"/>
          <w:b/>
          <w:bCs/>
          <w:rtl/>
          <w:lang w:eastAsia="en-US"/>
        </w:rPr>
        <w:t xml:space="preserve"> </w:t>
      </w:r>
      <w:r>
        <w:rPr>
          <w:rFonts w:ascii="David" w:hAnsi="David" w:hint="cs"/>
          <w:b/>
          <w:bCs/>
          <w:rtl/>
          <w:lang w:eastAsia="en-US"/>
        </w:rPr>
        <w:t>א' ו- ב'.</w:t>
      </w:r>
    </w:p>
    <w:p w14:paraId="6EBE01F2" w14:textId="77777777" w:rsidR="00C6445F" w:rsidRPr="00924DD6" w:rsidRDefault="00C6445F" w:rsidP="00273B23">
      <w:pPr>
        <w:widowControl w:val="0"/>
        <w:numPr>
          <w:ilvl w:val="2"/>
          <w:numId w:val="8"/>
        </w:numPr>
        <w:spacing w:before="240" w:line="300" w:lineRule="atLeast"/>
        <w:ind w:left="2269" w:hanging="851"/>
        <w:rPr>
          <w:rFonts w:ascii="David" w:hAnsi="David"/>
          <w:b/>
          <w:bCs/>
          <w:u w:val="single"/>
          <w:lang w:eastAsia="en-US"/>
        </w:rPr>
      </w:pPr>
      <w:r w:rsidRPr="00924DD6">
        <w:rPr>
          <w:rFonts w:ascii="David" w:hAnsi="David" w:hint="cs"/>
          <w:b/>
          <w:bCs/>
          <w:u w:val="single"/>
          <w:rtl/>
          <w:lang w:eastAsia="en-US"/>
        </w:rPr>
        <w:t>ניסיון המציע</w:t>
      </w:r>
    </w:p>
    <w:p w14:paraId="0A5D8FF6" w14:textId="77777777" w:rsidR="00C6445F" w:rsidRPr="0073647E" w:rsidRDefault="00C6445F" w:rsidP="0073647E">
      <w:pPr>
        <w:widowControl w:val="0"/>
        <w:spacing w:line="300" w:lineRule="atLeast"/>
        <w:ind w:left="2269"/>
        <w:rPr>
          <w:rFonts w:ascii="David" w:hAnsi="David"/>
          <w:lang w:eastAsia="en-US"/>
        </w:rPr>
      </w:pPr>
    </w:p>
    <w:p w14:paraId="42688B56" w14:textId="77777777" w:rsidR="00C6445F" w:rsidRDefault="00C6445F" w:rsidP="00273B23">
      <w:pPr>
        <w:widowControl w:val="0"/>
        <w:numPr>
          <w:ilvl w:val="3"/>
          <w:numId w:val="8"/>
        </w:numPr>
        <w:spacing w:line="300" w:lineRule="atLeast"/>
        <w:rPr>
          <w:rFonts w:ascii="David" w:hAnsi="David"/>
          <w:lang w:eastAsia="en-US"/>
        </w:rPr>
      </w:pPr>
      <w:r w:rsidRPr="00743E4A">
        <w:rPr>
          <w:rFonts w:ascii="Calibri" w:eastAsia="Calibri" w:hAnsi="Calibri" w:hint="cs"/>
          <w:rtl/>
          <w:lang w:eastAsia="en-US"/>
        </w:rPr>
        <w:t>שנות</w:t>
      </w:r>
      <w:r>
        <w:rPr>
          <w:rFonts w:ascii="Calibri" w:eastAsia="Calibri" w:hAnsi="Calibri" w:hint="cs"/>
          <w:rtl/>
          <w:lang w:eastAsia="en-US"/>
        </w:rPr>
        <w:t xml:space="preserve"> </w:t>
      </w:r>
      <w:r w:rsidRPr="00743E4A">
        <w:rPr>
          <w:rFonts w:ascii="Calibri" w:eastAsia="Calibri" w:hAnsi="Calibri" w:hint="cs"/>
          <w:rtl/>
          <w:lang w:eastAsia="en-US"/>
        </w:rPr>
        <w:t>נסיון</w:t>
      </w:r>
      <w:r>
        <w:rPr>
          <w:rFonts w:ascii="Calibri" w:eastAsia="Calibri" w:hAnsi="Calibri" w:hint="cs"/>
          <w:rtl/>
          <w:lang w:eastAsia="en-US"/>
        </w:rPr>
        <w:t xml:space="preserve"> </w:t>
      </w:r>
      <w:r w:rsidRPr="00743E4A">
        <w:rPr>
          <w:rFonts w:ascii="Calibri" w:eastAsia="Calibri" w:hAnsi="Calibri" w:hint="cs"/>
          <w:rtl/>
          <w:lang w:eastAsia="en-US"/>
        </w:rPr>
        <w:t>נוספות</w:t>
      </w:r>
      <w:r w:rsidRPr="00A155F0">
        <w:rPr>
          <w:rFonts w:ascii="Calibri" w:eastAsia="Calibri" w:hAnsi="Calibri" w:hint="cs"/>
          <w:rtl/>
          <w:lang w:eastAsia="en-US"/>
        </w:rPr>
        <w:t xml:space="preserve"> </w:t>
      </w:r>
      <w:r w:rsidRPr="00743E4A">
        <w:rPr>
          <w:rFonts w:ascii="Calibri" w:eastAsia="Calibri" w:hAnsi="Calibri" w:hint="cs"/>
          <w:rtl/>
          <w:lang w:eastAsia="en-US"/>
        </w:rPr>
        <w:t>של המציע</w:t>
      </w:r>
      <w:r w:rsidR="005B5AA3">
        <w:rPr>
          <w:rFonts w:ascii="Calibri" w:eastAsia="Calibri" w:hAnsi="Calibri" w:hint="cs"/>
          <w:rtl/>
          <w:lang w:eastAsia="en-US"/>
        </w:rPr>
        <w:t xml:space="preserve"> בביצוע בקרה</w:t>
      </w:r>
      <w:r>
        <w:rPr>
          <w:rFonts w:ascii="Calibri" w:eastAsia="Calibri" w:hAnsi="Calibri" w:hint="cs"/>
          <w:rtl/>
          <w:lang w:eastAsia="en-US"/>
        </w:rPr>
        <w:t>,</w:t>
      </w:r>
      <w:r w:rsidRPr="00743E4A">
        <w:rPr>
          <w:rFonts w:ascii="Calibri" w:eastAsia="Calibri" w:hAnsi="Calibri" w:hint="cs"/>
          <w:rtl/>
          <w:lang w:eastAsia="en-US"/>
        </w:rPr>
        <w:t xml:space="preserve"> </w:t>
      </w:r>
      <w:r w:rsidRPr="00743E4A">
        <w:rPr>
          <w:rFonts w:ascii="David" w:hAnsi="David" w:hint="cs"/>
          <w:rtl/>
          <w:lang w:eastAsia="en-US"/>
        </w:rPr>
        <w:t>מעבר לנדרש בדרישות הסף</w:t>
      </w:r>
      <w:r>
        <w:rPr>
          <w:rFonts w:ascii="David" w:hAnsi="David" w:hint="cs"/>
          <w:rtl/>
          <w:lang w:eastAsia="en-US"/>
        </w:rPr>
        <w:t>,</w:t>
      </w:r>
      <w:r w:rsidRPr="00743E4A">
        <w:rPr>
          <w:rFonts w:ascii="Calibri" w:eastAsia="Calibri" w:hAnsi="Calibri" w:hint="cs"/>
          <w:rtl/>
          <w:lang w:eastAsia="en-US"/>
        </w:rPr>
        <w:t xml:space="preserve"> </w:t>
      </w:r>
      <w:r>
        <w:rPr>
          <w:rFonts w:ascii="David" w:hAnsi="David" w:hint="cs"/>
          <w:rtl/>
          <w:lang w:eastAsia="en-US"/>
        </w:rPr>
        <w:t>וכן</w:t>
      </w:r>
      <w:r>
        <w:rPr>
          <w:rFonts w:ascii="David" w:hAnsi="David"/>
          <w:rtl/>
          <w:lang w:eastAsia="en-US"/>
        </w:rPr>
        <w:t xml:space="preserve"> ניסיון של המשרד בעבודה עם המציע (במידה ויש </w:t>
      </w:r>
      <w:r>
        <w:rPr>
          <w:rFonts w:ascii="David" w:hAnsi="David" w:hint="cs"/>
          <w:rtl/>
          <w:lang w:eastAsia="en-US"/>
        </w:rPr>
        <w:t>נסיון</w:t>
      </w:r>
      <w:r>
        <w:rPr>
          <w:rFonts w:ascii="David" w:hAnsi="David"/>
          <w:rtl/>
          <w:lang w:eastAsia="en-US"/>
        </w:rPr>
        <w:t>)</w:t>
      </w:r>
      <w:r>
        <w:rPr>
          <w:rFonts w:ascii="David" w:hAnsi="David" w:hint="cs"/>
          <w:rtl/>
          <w:lang w:eastAsia="en-US"/>
        </w:rPr>
        <w:t>.</w:t>
      </w:r>
    </w:p>
    <w:p w14:paraId="3FB63A35" w14:textId="77777777" w:rsidR="00C6445F" w:rsidRPr="005213BC" w:rsidRDefault="00C6445F" w:rsidP="005B5AA3">
      <w:pPr>
        <w:widowControl w:val="0"/>
        <w:spacing w:line="300" w:lineRule="atLeast"/>
        <w:ind w:left="2835"/>
        <w:rPr>
          <w:rFonts w:ascii="David" w:hAnsi="David"/>
          <w:lang w:eastAsia="en-US"/>
        </w:rPr>
      </w:pPr>
      <w:r w:rsidRPr="005213BC">
        <w:rPr>
          <w:rFonts w:ascii="Calibri" w:eastAsia="Calibri" w:hAnsi="Calibri" w:hint="cs"/>
          <w:rtl/>
          <w:lang w:eastAsia="en-US"/>
        </w:rPr>
        <w:t>גם במידה שהמציע לא ציין נסיון עם המשרד, המשרד רשאי לקחת בחשבון את ניסיונו הקודם עם המציע, בהתאם לשיקול דעתו הבלעדי של המשרד.</w:t>
      </w:r>
    </w:p>
    <w:p w14:paraId="4CE3E689" w14:textId="77777777" w:rsidR="00C6445F" w:rsidRDefault="00C6445F" w:rsidP="00C6445F">
      <w:pPr>
        <w:widowControl w:val="0"/>
        <w:spacing w:line="300" w:lineRule="atLeast"/>
        <w:ind w:left="2835"/>
        <w:rPr>
          <w:rFonts w:ascii="David" w:hAnsi="David"/>
          <w:rtl/>
          <w:lang w:eastAsia="en-US"/>
        </w:rPr>
      </w:pPr>
      <w:r w:rsidRPr="005213BC">
        <w:rPr>
          <w:rFonts w:ascii="David" w:hAnsi="David" w:hint="cs"/>
          <w:rtl/>
          <w:lang w:eastAsia="en-US"/>
        </w:rPr>
        <w:t>אין באמור בסעיף זה כדי לפטור את המציע מחובתו להביא את מלוא המידע הנדרש לצורך הוכחת עמידה בתנאי הסף, וכן במדדי האיכות במכרז.</w:t>
      </w:r>
    </w:p>
    <w:p w14:paraId="5E0FE318" w14:textId="0EFFDDDA" w:rsidR="005B5AA3" w:rsidRDefault="005B5AA3" w:rsidP="00DC6619">
      <w:pPr>
        <w:widowControl w:val="0"/>
        <w:numPr>
          <w:ilvl w:val="3"/>
          <w:numId w:val="8"/>
        </w:numPr>
        <w:spacing w:line="300" w:lineRule="atLeast"/>
        <w:rPr>
          <w:rFonts w:ascii="David" w:hAnsi="David"/>
          <w:b/>
          <w:bCs/>
          <w:u w:val="single"/>
          <w:lang w:eastAsia="en-US"/>
        </w:rPr>
      </w:pPr>
      <w:r w:rsidRPr="005B5AA3">
        <w:rPr>
          <w:rFonts w:ascii="David" w:hAnsi="David" w:hint="cs"/>
          <w:rtl/>
          <w:lang w:eastAsia="en-US"/>
        </w:rPr>
        <w:t xml:space="preserve">מספר </w:t>
      </w:r>
      <w:r w:rsidR="00DC6619">
        <w:rPr>
          <w:rFonts w:ascii="David" w:hAnsi="David" w:hint="cs"/>
          <w:rtl/>
          <w:lang w:eastAsia="en-US"/>
        </w:rPr>
        <w:t>אתרים פיסיים</w:t>
      </w:r>
      <w:r w:rsidRPr="005B5AA3">
        <w:rPr>
          <w:rFonts w:ascii="David" w:hAnsi="David" w:hint="cs"/>
          <w:rtl/>
          <w:lang w:eastAsia="en-US"/>
        </w:rPr>
        <w:t xml:space="preserve"> בהם בוצעה בקרה, מעבר לנדרש בדרישות הסף</w:t>
      </w:r>
      <w:r>
        <w:rPr>
          <w:rFonts w:ascii="David" w:hAnsi="David" w:hint="cs"/>
          <w:b/>
          <w:bCs/>
          <w:u w:val="single"/>
          <w:rtl/>
          <w:lang w:eastAsia="en-US"/>
        </w:rPr>
        <w:t>.</w:t>
      </w:r>
    </w:p>
    <w:p w14:paraId="2287FAF1" w14:textId="777AE31D" w:rsidR="005B5AA3" w:rsidRDefault="00561F43" w:rsidP="00727806">
      <w:pPr>
        <w:widowControl w:val="0"/>
        <w:numPr>
          <w:ilvl w:val="3"/>
          <w:numId w:val="8"/>
        </w:numPr>
        <w:spacing w:line="300" w:lineRule="atLeast"/>
        <w:rPr>
          <w:rFonts w:ascii="David" w:hAnsi="David"/>
          <w:lang w:eastAsia="en-US"/>
        </w:rPr>
      </w:pPr>
      <w:r>
        <w:rPr>
          <w:rFonts w:ascii="David" w:hAnsi="David" w:hint="cs"/>
          <w:rtl/>
          <w:lang w:eastAsia="en-US"/>
        </w:rPr>
        <w:t xml:space="preserve">המציע בעל </w:t>
      </w:r>
      <w:r w:rsidR="005B5AA3">
        <w:rPr>
          <w:rFonts w:ascii="David" w:hAnsi="David" w:hint="cs"/>
          <w:rtl/>
          <w:lang w:eastAsia="en-US"/>
        </w:rPr>
        <w:t xml:space="preserve">ניסיון </w:t>
      </w:r>
      <w:r w:rsidR="003327AC">
        <w:rPr>
          <w:rFonts w:ascii="David" w:hAnsi="David" w:hint="cs"/>
          <w:rtl/>
          <w:lang w:eastAsia="en-US"/>
        </w:rPr>
        <w:t>בביצוע</w:t>
      </w:r>
      <w:r w:rsidR="005B5AA3" w:rsidRPr="009140A6">
        <w:rPr>
          <w:rFonts w:ascii="David" w:hAnsi="David" w:hint="cs"/>
          <w:rtl/>
          <w:lang w:eastAsia="en-US"/>
        </w:rPr>
        <w:t xml:space="preserve"> בקרה</w:t>
      </w:r>
      <w:r w:rsidR="003327AC" w:rsidRPr="003327AC">
        <w:rPr>
          <w:rFonts w:ascii="David" w:hAnsi="David" w:hint="cs"/>
          <w:rtl/>
          <w:lang w:eastAsia="en-US"/>
        </w:rPr>
        <w:t xml:space="preserve"> </w:t>
      </w:r>
      <w:r w:rsidR="003327AC">
        <w:rPr>
          <w:rFonts w:ascii="David" w:hAnsi="David" w:hint="cs"/>
          <w:rtl/>
          <w:lang w:eastAsia="en-US"/>
        </w:rPr>
        <w:t>במהלך 4 השנים האחרונות</w:t>
      </w:r>
      <w:r w:rsidR="005B5AA3">
        <w:rPr>
          <w:rFonts w:ascii="David" w:hAnsi="David" w:hint="cs"/>
          <w:rtl/>
          <w:lang w:eastAsia="en-US"/>
        </w:rPr>
        <w:t xml:space="preserve">, </w:t>
      </w:r>
      <w:r w:rsidR="003327AC">
        <w:rPr>
          <w:rFonts w:ascii="David" w:hAnsi="David" w:hint="cs"/>
          <w:rtl/>
          <w:lang w:eastAsia="en-US"/>
        </w:rPr>
        <w:t>ב</w:t>
      </w:r>
      <w:r w:rsidR="005B5AA3">
        <w:rPr>
          <w:rFonts w:ascii="David" w:hAnsi="David" w:hint="cs"/>
          <w:rtl/>
          <w:lang w:eastAsia="en-US"/>
        </w:rPr>
        <w:t xml:space="preserve">לפחות </w:t>
      </w:r>
      <w:r w:rsidR="005B5AA3" w:rsidRPr="005E7716">
        <w:rPr>
          <w:rFonts w:ascii="David" w:hAnsi="David" w:hint="cs"/>
          <w:b/>
          <w:bCs/>
          <w:rtl/>
          <w:lang w:eastAsia="en-US"/>
        </w:rPr>
        <w:t>200</w:t>
      </w:r>
      <w:r w:rsidR="005B5AA3">
        <w:rPr>
          <w:rFonts w:ascii="David" w:hAnsi="David" w:hint="cs"/>
          <w:rtl/>
          <w:lang w:eastAsia="en-US"/>
        </w:rPr>
        <w:t xml:space="preserve"> מוסדות חינוך. </w:t>
      </w:r>
    </w:p>
    <w:p w14:paraId="467A77C9" w14:textId="77777777" w:rsidR="005B5AA3" w:rsidRPr="005B5AA3" w:rsidRDefault="005B5AA3" w:rsidP="00404509">
      <w:pPr>
        <w:widowControl w:val="0"/>
        <w:spacing w:line="300" w:lineRule="atLeast"/>
        <w:ind w:left="1418"/>
        <w:rPr>
          <w:rFonts w:ascii="David" w:hAnsi="David"/>
          <w:b/>
          <w:bCs/>
          <w:u w:val="single"/>
          <w:lang w:eastAsia="en-US"/>
        </w:rPr>
      </w:pPr>
    </w:p>
    <w:p w14:paraId="6352326F" w14:textId="77777777" w:rsidR="00C6445F" w:rsidRPr="00924DD6" w:rsidRDefault="005B5AA3" w:rsidP="00273B23">
      <w:pPr>
        <w:widowControl w:val="0"/>
        <w:numPr>
          <w:ilvl w:val="2"/>
          <w:numId w:val="8"/>
        </w:numPr>
        <w:spacing w:line="300" w:lineRule="atLeast"/>
        <w:rPr>
          <w:rFonts w:ascii="David" w:hAnsi="David"/>
          <w:b/>
          <w:bCs/>
          <w:u w:val="single"/>
          <w:lang w:eastAsia="en-US"/>
        </w:rPr>
      </w:pPr>
      <w:r w:rsidRPr="005B5AA3">
        <w:rPr>
          <w:rFonts w:ascii="David" w:hAnsi="David" w:hint="cs"/>
          <w:b/>
          <w:bCs/>
          <w:u w:val="single"/>
          <w:rtl/>
          <w:lang w:eastAsia="en-US"/>
        </w:rPr>
        <w:t xml:space="preserve"> </w:t>
      </w:r>
      <w:r w:rsidR="00C6445F">
        <w:rPr>
          <w:rFonts w:ascii="David" w:hAnsi="David" w:hint="cs"/>
          <w:b/>
          <w:bCs/>
          <w:u w:val="single"/>
          <w:rtl/>
          <w:lang w:eastAsia="en-US"/>
        </w:rPr>
        <w:t>חוות דעת על</w:t>
      </w:r>
      <w:r w:rsidR="00C6445F" w:rsidRPr="00924DD6">
        <w:rPr>
          <w:rFonts w:ascii="David" w:hAnsi="David" w:hint="cs"/>
          <w:b/>
          <w:bCs/>
          <w:u w:val="single"/>
          <w:rtl/>
          <w:lang w:eastAsia="en-US"/>
        </w:rPr>
        <w:t xml:space="preserve"> המציע</w:t>
      </w:r>
    </w:p>
    <w:p w14:paraId="6365B30D" w14:textId="77777777" w:rsidR="00D401CE" w:rsidRDefault="00D401CE" w:rsidP="00F902F5">
      <w:pPr>
        <w:widowControl w:val="0"/>
        <w:spacing w:line="300" w:lineRule="atLeast"/>
        <w:ind w:left="2269"/>
      </w:pPr>
    </w:p>
    <w:p w14:paraId="4F92D4AF" w14:textId="77777777" w:rsidR="00A63D5C" w:rsidRPr="002F7C84" w:rsidRDefault="0044619E" w:rsidP="00273B23">
      <w:pPr>
        <w:widowControl w:val="0"/>
        <w:numPr>
          <w:ilvl w:val="3"/>
          <w:numId w:val="8"/>
        </w:numPr>
        <w:spacing w:line="300" w:lineRule="atLeast"/>
      </w:pPr>
      <w:r w:rsidRPr="002F7C84">
        <w:rPr>
          <w:rtl/>
        </w:rPr>
        <w:t xml:space="preserve">המשרד יפנה לעד שלושה </w:t>
      </w:r>
      <w:r w:rsidR="00862486">
        <w:rPr>
          <w:rFonts w:hint="cs"/>
          <w:rtl/>
        </w:rPr>
        <w:t>לקוחות</w:t>
      </w:r>
      <w:r w:rsidR="00862486" w:rsidRPr="002F7C84">
        <w:rPr>
          <w:rtl/>
        </w:rPr>
        <w:t xml:space="preserve"> </w:t>
      </w:r>
      <w:r w:rsidRPr="002F7C84">
        <w:rPr>
          <w:rtl/>
        </w:rPr>
        <w:t xml:space="preserve">להם נתן המציע שירותים (בין אם </w:t>
      </w:r>
      <w:r w:rsidR="00A63D5C" w:rsidRPr="002F7C84">
        <w:rPr>
          <w:rtl/>
        </w:rPr>
        <w:t xml:space="preserve">המשרד יפנה לעד שלושה </w:t>
      </w:r>
      <w:r w:rsidR="00A63D5C">
        <w:rPr>
          <w:rFonts w:hint="cs"/>
          <w:rtl/>
        </w:rPr>
        <w:t>לקוחות</w:t>
      </w:r>
      <w:r w:rsidR="00A63D5C" w:rsidRPr="002F7C84">
        <w:rPr>
          <w:rtl/>
        </w:rPr>
        <w:t xml:space="preserve"> להם נתן המציע שירותים (בין אם שמם נמסר כחלק מההצעה ובין אם לאו) – בהתאם לשיקול דעת המשרד.</w:t>
      </w:r>
    </w:p>
    <w:p w14:paraId="4EF62B0B" w14:textId="77777777" w:rsidR="00C6445F" w:rsidRPr="002F7C84" w:rsidRDefault="00C6445F" w:rsidP="00273B23">
      <w:pPr>
        <w:widowControl w:val="0"/>
        <w:numPr>
          <w:ilvl w:val="3"/>
          <w:numId w:val="8"/>
        </w:numPr>
        <w:spacing w:line="300" w:lineRule="atLeast"/>
        <w:rPr>
          <w:rtl/>
        </w:rPr>
      </w:pPr>
      <w:r w:rsidRPr="002F7C84">
        <w:rPr>
          <w:rFonts w:hint="cs"/>
          <w:rtl/>
        </w:rPr>
        <w:t>המשרד</w:t>
      </w:r>
      <w:r w:rsidRPr="002F7C84">
        <w:rPr>
          <w:rtl/>
        </w:rPr>
        <w:t xml:space="preserve"> יבקש </w:t>
      </w:r>
      <w:r>
        <w:rPr>
          <w:rFonts w:hint="cs"/>
          <w:rtl/>
        </w:rPr>
        <w:t>מהלקוח</w:t>
      </w:r>
      <w:r w:rsidRPr="002F7C84">
        <w:rPr>
          <w:rtl/>
        </w:rPr>
        <w:t xml:space="preserve"> להתייחס ולנקד את הנושאים הבאים בין 0 ל-5 נקודות:</w:t>
      </w:r>
    </w:p>
    <w:p w14:paraId="54DE2D4C" w14:textId="77777777" w:rsidR="00C6445F" w:rsidRPr="002F7C84" w:rsidRDefault="00C6445F" w:rsidP="00273B23">
      <w:pPr>
        <w:widowControl w:val="0"/>
        <w:numPr>
          <w:ilvl w:val="4"/>
          <w:numId w:val="8"/>
        </w:numPr>
        <w:spacing w:line="300" w:lineRule="atLeast"/>
        <w:rPr>
          <w:rtl/>
        </w:rPr>
      </w:pPr>
      <w:r w:rsidRPr="002F7C84">
        <w:rPr>
          <w:rFonts w:hint="cs"/>
          <w:rtl/>
        </w:rPr>
        <w:t xml:space="preserve">רמת </w:t>
      </w:r>
      <w:r w:rsidRPr="002F7C84">
        <w:rPr>
          <w:rtl/>
        </w:rPr>
        <w:t>מקצועיות המציע</w:t>
      </w:r>
      <w:r w:rsidRPr="002F7C84">
        <w:rPr>
          <w:rFonts w:hint="cs"/>
          <w:rtl/>
        </w:rPr>
        <w:t>.</w:t>
      </w:r>
    </w:p>
    <w:p w14:paraId="6A7C9074" w14:textId="77777777" w:rsidR="00C6445F" w:rsidRPr="002F7C84" w:rsidRDefault="00C6445F" w:rsidP="00273B23">
      <w:pPr>
        <w:widowControl w:val="0"/>
        <w:numPr>
          <w:ilvl w:val="4"/>
          <w:numId w:val="8"/>
        </w:numPr>
        <w:spacing w:line="300" w:lineRule="atLeast"/>
        <w:rPr>
          <w:rtl/>
        </w:rPr>
      </w:pPr>
      <w:r w:rsidRPr="002F7C84">
        <w:rPr>
          <w:rtl/>
        </w:rPr>
        <w:t>זמינותו של המציע</w:t>
      </w:r>
      <w:r w:rsidRPr="002F7C84">
        <w:rPr>
          <w:rFonts w:hint="cs"/>
          <w:rtl/>
        </w:rPr>
        <w:t>.</w:t>
      </w:r>
    </w:p>
    <w:p w14:paraId="47BE95CC" w14:textId="77777777" w:rsidR="00C6445F" w:rsidRPr="002F7C84" w:rsidRDefault="00C6445F" w:rsidP="00273B23">
      <w:pPr>
        <w:widowControl w:val="0"/>
        <w:numPr>
          <w:ilvl w:val="4"/>
          <w:numId w:val="8"/>
        </w:numPr>
        <w:spacing w:line="300" w:lineRule="atLeast"/>
        <w:rPr>
          <w:rtl/>
        </w:rPr>
      </w:pPr>
      <w:r w:rsidRPr="002F7C84">
        <w:rPr>
          <w:rFonts w:hint="cs"/>
          <w:rtl/>
        </w:rPr>
        <w:t>מידת שביעות רצון מהשירות של המציע</w:t>
      </w:r>
      <w:r w:rsidRPr="002F7C84">
        <w:rPr>
          <w:rtl/>
        </w:rPr>
        <w:t>.</w:t>
      </w:r>
    </w:p>
    <w:p w14:paraId="75857CE9" w14:textId="77777777" w:rsidR="00C6445F" w:rsidRPr="002F7C84" w:rsidRDefault="00C6445F" w:rsidP="00273B23">
      <w:pPr>
        <w:widowControl w:val="0"/>
        <w:numPr>
          <w:ilvl w:val="4"/>
          <w:numId w:val="8"/>
        </w:numPr>
        <w:spacing w:line="300" w:lineRule="atLeast"/>
        <w:rPr>
          <w:rtl/>
        </w:rPr>
      </w:pPr>
      <w:r w:rsidRPr="002F7C84">
        <w:rPr>
          <w:rFonts w:hint="cs"/>
          <w:rtl/>
        </w:rPr>
        <w:t>מידת ההתאמה של המציע לשירות שניתן.</w:t>
      </w:r>
    </w:p>
    <w:p w14:paraId="1D15F3A1" w14:textId="77777777" w:rsidR="00C6445F" w:rsidRDefault="00C6445F" w:rsidP="00273B23">
      <w:pPr>
        <w:widowControl w:val="0"/>
        <w:numPr>
          <w:ilvl w:val="4"/>
          <w:numId w:val="8"/>
        </w:numPr>
        <w:spacing w:line="300" w:lineRule="atLeast"/>
      </w:pPr>
      <w:r w:rsidRPr="002F7C84">
        <w:rPr>
          <w:rFonts w:hint="cs"/>
          <w:rtl/>
        </w:rPr>
        <w:t>רמת גמישות לשינויים ויכולת עבודה תחת לחץ של המציע.</w:t>
      </w:r>
    </w:p>
    <w:p w14:paraId="6E301A10" w14:textId="77777777" w:rsidR="00C6445F" w:rsidRPr="002F7C84" w:rsidRDefault="00C6445F" w:rsidP="0073647E">
      <w:pPr>
        <w:widowControl w:val="0"/>
        <w:spacing w:line="300" w:lineRule="atLeast"/>
        <w:ind w:left="2835"/>
        <w:rPr>
          <w:rtl/>
        </w:rPr>
      </w:pPr>
      <w:r>
        <w:rPr>
          <w:rFonts w:hint="cs"/>
          <w:rtl/>
        </w:rPr>
        <w:t>נושאים נוספים בהתאם לצורך.</w:t>
      </w:r>
    </w:p>
    <w:p w14:paraId="4664C8F4" w14:textId="77777777" w:rsidR="00A63D5C" w:rsidRPr="002F7C84" w:rsidRDefault="00A63D5C" w:rsidP="00273B23">
      <w:pPr>
        <w:widowControl w:val="0"/>
        <w:numPr>
          <w:ilvl w:val="3"/>
          <w:numId w:val="8"/>
        </w:numPr>
        <w:spacing w:line="300" w:lineRule="atLeast"/>
        <w:rPr>
          <w:rtl/>
        </w:rPr>
      </w:pPr>
      <w:r w:rsidRPr="002F7C84">
        <w:rPr>
          <w:rtl/>
        </w:rPr>
        <w:t xml:space="preserve">הציון הסופי יהיה ממוצע ציוני </w:t>
      </w:r>
      <w:r>
        <w:rPr>
          <w:rFonts w:hint="cs"/>
          <w:rtl/>
        </w:rPr>
        <w:t>הלקוחות</w:t>
      </w:r>
      <w:r w:rsidRPr="002F7C84">
        <w:rPr>
          <w:rtl/>
        </w:rPr>
        <w:t>.</w:t>
      </w:r>
    </w:p>
    <w:p w14:paraId="237E1D45" w14:textId="77777777" w:rsidR="00C6445F" w:rsidRPr="002F7C84" w:rsidRDefault="00C6445F" w:rsidP="00273B23">
      <w:pPr>
        <w:widowControl w:val="0"/>
        <w:numPr>
          <w:ilvl w:val="3"/>
          <w:numId w:val="8"/>
        </w:numPr>
        <w:spacing w:line="300" w:lineRule="atLeast"/>
        <w:rPr>
          <w:b/>
          <w:bCs/>
          <w:rtl/>
        </w:rPr>
      </w:pPr>
      <w:r w:rsidRPr="002F7C84">
        <w:rPr>
          <w:b/>
          <w:bCs/>
          <w:rtl/>
        </w:rPr>
        <w:t>על המציע לציין בפרטי אנשי הקשר בחוברת ההצעה איש קשר אצל הלקוח או המעסיק.</w:t>
      </w:r>
    </w:p>
    <w:p w14:paraId="3835B7BC" w14:textId="77777777" w:rsidR="00C6445F" w:rsidRPr="002F7C84" w:rsidRDefault="00C6445F" w:rsidP="00273B23">
      <w:pPr>
        <w:widowControl w:val="0"/>
        <w:numPr>
          <w:ilvl w:val="3"/>
          <w:numId w:val="8"/>
        </w:numPr>
        <w:spacing w:line="300" w:lineRule="atLeast"/>
        <w:rPr>
          <w:rtl/>
        </w:rPr>
      </w:pPr>
      <w:r w:rsidRPr="002F7C84">
        <w:rPr>
          <w:rtl/>
        </w:rPr>
        <w:t xml:space="preserve">מציע שנוקד בציון ממוצע של </w:t>
      </w:r>
      <w:r w:rsidRPr="002F7C84">
        <w:rPr>
          <w:rFonts w:hint="cs"/>
          <w:rtl/>
        </w:rPr>
        <w:t>25</w:t>
      </w:r>
      <w:r w:rsidRPr="002F7C84">
        <w:rPr>
          <w:rtl/>
        </w:rPr>
        <w:t xml:space="preserve"> נק' יקבל </w:t>
      </w:r>
      <w:r w:rsidRPr="002F7C84">
        <w:rPr>
          <w:rFonts w:hint="cs"/>
          <w:rtl/>
        </w:rPr>
        <w:t>100 נק' במדד</w:t>
      </w:r>
      <w:r w:rsidRPr="002F7C84">
        <w:rPr>
          <w:rtl/>
        </w:rPr>
        <w:t>. כל ציון נמוך מ-</w:t>
      </w:r>
      <w:r w:rsidRPr="002F7C84">
        <w:rPr>
          <w:rFonts w:hint="cs"/>
          <w:rtl/>
        </w:rPr>
        <w:t>25</w:t>
      </w:r>
      <w:r w:rsidRPr="002F7C84">
        <w:rPr>
          <w:rtl/>
        </w:rPr>
        <w:t xml:space="preserve"> נק' ינוקד באופן יחסי.</w:t>
      </w:r>
    </w:p>
    <w:p w14:paraId="7FD66EB3" w14:textId="77777777" w:rsidR="00C6445F" w:rsidRPr="002F7C84" w:rsidRDefault="00C6445F" w:rsidP="00273B23">
      <w:pPr>
        <w:widowControl w:val="0"/>
        <w:numPr>
          <w:ilvl w:val="3"/>
          <w:numId w:val="8"/>
        </w:numPr>
        <w:spacing w:line="300" w:lineRule="atLeast"/>
        <w:rPr>
          <w:rtl/>
        </w:rPr>
      </w:pPr>
      <w:r w:rsidRPr="002F7C84">
        <w:rPr>
          <w:rtl/>
        </w:rPr>
        <w:t xml:space="preserve">המשרד שומר לעצמו את הזכות לתת את הניקוד 0 במידה ויירשמו פרטי התקשרות שאינם רלוונטיים, או במידה </w:t>
      </w:r>
      <w:r>
        <w:rPr>
          <w:rFonts w:hint="cs"/>
          <w:rtl/>
        </w:rPr>
        <w:t>שאנשי הקשר אינם זמינים</w:t>
      </w:r>
      <w:r w:rsidRPr="002F7C84">
        <w:rPr>
          <w:rtl/>
        </w:rPr>
        <w:t>.</w:t>
      </w:r>
    </w:p>
    <w:p w14:paraId="6061CD33" w14:textId="77777777" w:rsidR="00C6445F" w:rsidRPr="002F7C84" w:rsidRDefault="00C6445F" w:rsidP="00273B23">
      <w:pPr>
        <w:widowControl w:val="0"/>
        <w:numPr>
          <w:ilvl w:val="3"/>
          <w:numId w:val="8"/>
        </w:numPr>
        <w:spacing w:line="300" w:lineRule="atLeast"/>
      </w:pPr>
      <w:r w:rsidRPr="002F7C84">
        <w:rPr>
          <w:rtl/>
        </w:rPr>
        <w:t xml:space="preserve">במידה </w:t>
      </w:r>
      <w:r>
        <w:rPr>
          <w:rFonts w:hint="cs"/>
          <w:rtl/>
        </w:rPr>
        <w:t>ש</w:t>
      </w:r>
      <w:r w:rsidRPr="002F7C84">
        <w:rPr>
          <w:rFonts w:hint="cs"/>
          <w:rtl/>
        </w:rPr>
        <w:t xml:space="preserve">המציע </w:t>
      </w:r>
      <w:r w:rsidRPr="002F7C84">
        <w:rPr>
          <w:rtl/>
        </w:rPr>
        <w:t xml:space="preserve">עבד עם משרד החינוך בעבר, המשרד שומר לעצמו את הזכות לתת </w:t>
      </w:r>
      <w:r>
        <w:rPr>
          <w:rFonts w:hint="cs"/>
          <w:rtl/>
        </w:rPr>
        <w:t>חוות דעת</w:t>
      </w:r>
      <w:r w:rsidRPr="002F7C84">
        <w:rPr>
          <w:rtl/>
        </w:rPr>
        <w:t xml:space="preserve"> על המציע</w:t>
      </w:r>
      <w:r w:rsidRPr="002F7C84">
        <w:rPr>
          <w:rFonts w:hint="cs"/>
          <w:rtl/>
        </w:rPr>
        <w:t xml:space="preserve"> / המנהל</w:t>
      </w:r>
      <w:r w:rsidRPr="002F7C84">
        <w:rPr>
          <w:rtl/>
        </w:rPr>
        <w:t xml:space="preserve"> בהתאם לאמור לעיל</w:t>
      </w:r>
      <w:r>
        <w:rPr>
          <w:rFonts w:hint="cs"/>
          <w:rtl/>
        </w:rPr>
        <w:t xml:space="preserve">, גם אם לא </w:t>
      </w:r>
      <w:proofErr w:type="spellStart"/>
      <w:r>
        <w:rPr>
          <w:rFonts w:hint="cs"/>
          <w:rtl/>
        </w:rPr>
        <w:t>צויין</w:t>
      </w:r>
      <w:proofErr w:type="spellEnd"/>
      <w:r>
        <w:rPr>
          <w:rFonts w:hint="cs"/>
          <w:rtl/>
        </w:rPr>
        <w:t xml:space="preserve"> בהצעה</w:t>
      </w:r>
      <w:r w:rsidRPr="002F7C84">
        <w:rPr>
          <w:rtl/>
        </w:rPr>
        <w:t>.</w:t>
      </w:r>
      <w:r w:rsidRPr="002F7C84" w:rsidDel="00F91C92">
        <w:rPr>
          <w:rFonts w:hint="cs"/>
          <w:rtl/>
        </w:rPr>
        <w:t xml:space="preserve"> </w:t>
      </w:r>
    </w:p>
    <w:p w14:paraId="230A0741" w14:textId="77777777" w:rsidR="00D401CE" w:rsidRPr="00A63D5C" w:rsidRDefault="00D401CE" w:rsidP="00273B23">
      <w:pPr>
        <w:widowControl w:val="0"/>
        <w:numPr>
          <w:ilvl w:val="2"/>
          <w:numId w:val="8"/>
        </w:numPr>
        <w:spacing w:before="240" w:line="300" w:lineRule="atLeast"/>
        <w:ind w:left="2269" w:hanging="851"/>
        <w:rPr>
          <w:rFonts w:ascii="David" w:hAnsi="David"/>
          <w:b/>
          <w:bCs/>
          <w:u w:val="single"/>
          <w:lang w:eastAsia="en-US"/>
        </w:rPr>
      </w:pPr>
      <w:r w:rsidRPr="00A63D5C">
        <w:rPr>
          <w:rFonts w:ascii="David" w:hAnsi="David" w:hint="cs"/>
          <w:b/>
          <w:bCs/>
          <w:u w:val="single"/>
          <w:rtl/>
          <w:lang w:eastAsia="en-US"/>
        </w:rPr>
        <w:lastRenderedPageBreak/>
        <w:t>הכשרה וניסיון של מנהל הפרוייקט</w:t>
      </w:r>
    </w:p>
    <w:p w14:paraId="52C50767" w14:textId="77777777" w:rsidR="0009753A" w:rsidRPr="0044619E" w:rsidRDefault="0009753A" w:rsidP="00BD3B27">
      <w:pPr>
        <w:widowControl w:val="0"/>
        <w:spacing w:line="300" w:lineRule="atLeast"/>
        <w:ind w:left="2269"/>
        <w:rPr>
          <w:rFonts w:ascii="David" w:hAnsi="David"/>
          <w:lang w:eastAsia="en-US"/>
        </w:rPr>
      </w:pPr>
    </w:p>
    <w:p w14:paraId="6BB9DC7F" w14:textId="77777777" w:rsidR="00C6445F" w:rsidRPr="00E51E63" w:rsidRDefault="00C6445F" w:rsidP="00780B7B">
      <w:pPr>
        <w:widowControl w:val="0"/>
        <w:spacing w:line="300" w:lineRule="atLeast"/>
        <w:ind w:left="2268" w:right="-284"/>
        <w:rPr>
          <w:rFonts w:ascii="David" w:hAnsi="David"/>
          <w:lang w:eastAsia="en-US"/>
        </w:rPr>
      </w:pPr>
      <w:r w:rsidRPr="00E51E63">
        <w:rPr>
          <w:rFonts w:ascii="David" w:hAnsi="David" w:hint="cs"/>
          <w:rtl/>
          <w:lang w:eastAsia="en-US"/>
        </w:rPr>
        <w:t>הכשרה</w:t>
      </w:r>
      <w:r>
        <w:rPr>
          <w:rFonts w:ascii="David" w:hAnsi="David" w:hint="cs"/>
          <w:rtl/>
          <w:lang w:eastAsia="en-US"/>
        </w:rPr>
        <w:t>,</w:t>
      </w:r>
      <w:r w:rsidRPr="00E51E63">
        <w:rPr>
          <w:rFonts w:ascii="David" w:hAnsi="David" w:hint="cs"/>
          <w:rtl/>
          <w:lang w:eastAsia="en-US"/>
        </w:rPr>
        <w:t xml:space="preserve"> ניסיון</w:t>
      </w:r>
      <w:r w:rsidR="00D76185">
        <w:rPr>
          <w:rFonts w:ascii="David" w:hAnsi="David" w:hint="cs"/>
          <w:rtl/>
          <w:lang w:eastAsia="en-US"/>
        </w:rPr>
        <w:t xml:space="preserve"> </w:t>
      </w:r>
      <w:r w:rsidRPr="00EB4B51">
        <w:rPr>
          <w:rFonts w:ascii="David" w:hAnsi="David" w:hint="cs"/>
          <w:rtl/>
          <w:lang w:eastAsia="en-US"/>
        </w:rPr>
        <w:t>וחוות דעת (שתילקח</w:t>
      </w:r>
      <w:r w:rsidRPr="00EB4B51">
        <w:rPr>
          <w:rFonts w:ascii="David" w:hAnsi="David"/>
          <w:rtl/>
          <w:lang w:eastAsia="en-US"/>
        </w:rPr>
        <w:t xml:space="preserve"> מאנשי הקשר כפי שמפורט בטופס בדיקת ההצעות</w:t>
      </w:r>
      <w:r w:rsidRPr="00EB4B51">
        <w:rPr>
          <w:rFonts w:ascii="David" w:hAnsi="David" w:hint="cs"/>
          <w:rtl/>
          <w:lang w:eastAsia="en-US"/>
        </w:rPr>
        <w:t>), על</w:t>
      </w:r>
      <w:r w:rsidRPr="00E51E63">
        <w:rPr>
          <w:rFonts w:ascii="David" w:hAnsi="David" w:hint="cs"/>
          <w:rtl/>
          <w:lang w:eastAsia="en-US"/>
        </w:rPr>
        <w:t xml:space="preserve"> מנהל הפרוייקט המוצע.</w:t>
      </w:r>
    </w:p>
    <w:p w14:paraId="544CEB6C" w14:textId="77777777" w:rsidR="00C6445F" w:rsidRPr="00E51E63" w:rsidRDefault="00C6445F" w:rsidP="00780B7B">
      <w:pPr>
        <w:widowControl w:val="0"/>
        <w:spacing w:line="300" w:lineRule="atLeast"/>
        <w:ind w:left="2268" w:right="-284"/>
        <w:rPr>
          <w:rFonts w:ascii="David" w:hAnsi="David"/>
          <w:b/>
          <w:bCs/>
          <w:lang w:eastAsia="en-US"/>
        </w:rPr>
      </w:pPr>
      <w:r w:rsidRPr="00E51E63">
        <w:rPr>
          <w:rFonts w:ascii="David" w:hAnsi="David" w:hint="cs"/>
          <w:b/>
          <w:bCs/>
          <w:rtl/>
          <w:lang w:eastAsia="en-US"/>
        </w:rPr>
        <w:t>לא תילקח חוות דעת על מנהל הפרוייקט שלא עמד בדרישות ההכשרה והניסיון.</w:t>
      </w:r>
    </w:p>
    <w:p w14:paraId="25F06EAB" w14:textId="77777777" w:rsidR="00C6445F" w:rsidRPr="00E51E63" w:rsidRDefault="00C6445F" w:rsidP="00780B7B">
      <w:pPr>
        <w:widowControl w:val="0"/>
        <w:spacing w:line="300" w:lineRule="atLeast"/>
        <w:ind w:left="2268" w:right="-284"/>
        <w:rPr>
          <w:rFonts w:ascii="David" w:hAnsi="David"/>
          <w:lang w:eastAsia="en-US"/>
        </w:rPr>
      </w:pPr>
      <w:r w:rsidRPr="00E51E63">
        <w:rPr>
          <w:rFonts w:ascii="David" w:hAnsi="David" w:hint="cs"/>
          <w:rtl/>
          <w:lang w:eastAsia="en-US"/>
        </w:rPr>
        <w:t xml:space="preserve">חוות דעת של מקבלי שירות ממנהל הפרוייקט תילקחנה כאמור בסעיף </w:t>
      </w:r>
      <w:r w:rsidR="00EF58A9">
        <w:rPr>
          <w:rFonts w:ascii="David" w:hAnsi="David" w:hint="cs"/>
          <w:b/>
          <w:bCs/>
          <w:rtl/>
          <w:lang w:eastAsia="en-US"/>
        </w:rPr>
        <w:t>15</w:t>
      </w:r>
      <w:r w:rsidRPr="00EB4B51">
        <w:rPr>
          <w:rFonts w:ascii="David" w:hAnsi="David" w:hint="cs"/>
          <w:b/>
          <w:bCs/>
          <w:rtl/>
          <w:lang w:eastAsia="en-US"/>
        </w:rPr>
        <w:t>.1.2</w:t>
      </w:r>
      <w:r w:rsidRPr="00E51E63">
        <w:rPr>
          <w:rFonts w:ascii="David" w:hAnsi="David" w:hint="cs"/>
          <w:b/>
          <w:bCs/>
          <w:rtl/>
          <w:lang w:eastAsia="en-US"/>
        </w:rPr>
        <w:t xml:space="preserve"> </w:t>
      </w:r>
      <w:r w:rsidRPr="00E51E63">
        <w:rPr>
          <w:rFonts w:ascii="David" w:hAnsi="David" w:hint="cs"/>
          <w:rtl/>
          <w:lang w:eastAsia="en-US"/>
        </w:rPr>
        <w:t>לעיל.</w:t>
      </w:r>
    </w:p>
    <w:p w14:paraId="13D26732" w14:textId="77777777" w:rsidR="00C6445F" w:rsidRDefault="00C6445F" w:rsidP="00780B7B">
      <w:pPr>
        <w:widowControl w:val="0"/>
        <w:spacing w:line="300" w:lineRule="atLeast"/>
        <w:ind w:left="2268" w:right="-284"/>
        <w:rPr>
          <w:rFonts w:ascii="David" w:hAnsi="David"/>
          <w:rtl/>
          <w:lang w:eastAsia="en-US"/>
        </w:rPr>
      </w:pPr>
      <w:r w:rsidRPr="00EB4B51">
        <w:rPr>
          <w:rFonts w:ascii="David" w:hAnsi="David" w:hint="cs"/>
          <w:rtl/>
          <w:lang w:eastAsia="en-US"/>
        </w:rPr>
        <w:t xml:space="preserve">מובהר בזה כי חוות דעת תילקח רק מאנשי קשר שהיו לקוחות חיצוניים ולא עובדי המציע ו/או גורמים קשורים ו/או מי שהיה המעסיק של </w:t>
      </w:r>
      <w:r w:rsidRPr="00E51E63">
        <w:rPr>
          <w:rFonts w:ascii="David" w:hAnsi="David" w:hint="cs"/>
          <w:rtl/>
          <w:lang w:eastAsia="en-US"/>
        </w:rPr>
        <w:t>מנהל הפרוייקט</w:t>
      </w:r>
      <w:r w:rsidRPr="00EB4B51">
        <w:rPr>
          <w:rFonts w:ascii="David" w:hAnsi="David" w:hint="cs"/>
          <w:rtl/>
          <w:lang w:eastAsia="en-US"/>
        </w:rPr>
        <w:t xml:space="preserve"> בעבר.</w:t>
      </w:r>
    </w:p>
    <w:p w14:paraId="09CDB12C" w14:textId="77777777" w:rsidR="00C6445F" w:rsidRDefault="00C6445F" w:rsidP="00C6445F">
      <w:pPr>
        <w:widowControl w:val="0"/>
        <w:spacing w:line="300" w:lineRule="atLeast"/>
        <w:ind w:left="2269"/>
        <w:rPr>
          <w:rFonts w:ascii="David" w:hAnsi="David"/>
          <w:lang w:eastAsia="en-US"/>
        </w:rPr>
      </w:pPr>
    </w:p>
    <w:p w14:paraId="018628AD" w14:textId="77777777" w:rsidR="00410864" w:rsidRPr="00C75754" w:rsidRDefault="00410864" w:rsidP="00410864">
      <w:pPr>
        <w:widowControl w:val="0"/>
        <w:numPr>
          <w:ilvl w:val="1"/>
          <w:numId w:val="8"/>
        </w:numPr>
        <w:spacing w:line="300" w:lineRule="atLeast"/>
        <w:rPr>
          <w:rFonts w:ascii="David" w:hAnsi="David"/>
          <w:b/>
          <w:bCs/>
          <w:u w:val="single"/>
          <w:rtl/>
          <w:lang w:eastAsia="en-US"/>
        </w:rPr>
      </w:pPr>
      <w:r w:rsidRPr="00C75754">
        <w:rPr>
          <w:rFonts w:ascii="David" w:hAnsi="David"/>
          <w:b/>
          <w:bCs/>
          <w:u w:val="single"/>
          <w:rtl/>
          <w:lang w:eastAsia="en-US"/>
        </w:rPr>
        <w:t>הצעת המחיר – במשקל של 50%</w:t>
      </w:r>
    </w:p>
    <w:p w14:paraId="12D3331E" w14:textId="77777777" w:rsidR="00410864" w:rsidRPr="00C75754" w:rsidRDefault="00410864" w:rsidP="00410864">
      <w:pPr>
        <w:widowControl w:val="0"/>
        <w:spacing w:line="300" w:lineRule="atLeast"/>
        <w:ind w:left="1440" w:hanging="720"/>
        <w:rPr>
          <w:sz w:val="22"/>
          <w:rtl/>
          <w:lang w:eastAsia="en-US"/>
        </w:rPr>
      </w:pPr>
    </w:p>
    <w:p w14:paraId="28DD369B" w14:textId="77777777" w:rsidR="00410864" w:rsidRPr="00C75754" w:rsidRDefault="00410864" w:rsidP="00410864">
      <w:pPr>
        <w:widowControl w:val="0"/>
        <w:spacing w:line="300" w:lineRule="atLeast"/>
        <w:ind w:left="1417"/>
        <w:rPr>
          <w:sz w:val="22"/>
          <w:rtl/>
          <w:lang w:eastAsia="en-US"/>
        </w:rPr>
      </w:pPr>
      <w:r w:rsidRPr="00C75754">
        <w:rPr>
          <w:rFonts w:hint="eastAsia"/>
          <w:sz w:val="22"/>
          <w:rtl/>
          <w:lang w:eastAsia="en-US"/>
        </w:rPr>
        <w:t>חישוב</w:t>
      </w:r>
      <w:r w:rsidRPr="00C75754">
        <w:rPr>
          <w:sz w:val="22"/>
          <w:rtl/>
          <w:lang w:eastAsia="en-US"/>
        </w:rPr>
        <w:t xml:space="preserve"> </w:t>
      </w:r>
      <w:r w:rsidRPr="00C75754">
        <w:rPr>
          <w:rFonts w:hint="eastAsia"/>
          <w:sz w:val="22"/>
          <w:rtl/>
          <w:lang w:eastAsia="en-US"/>
        </w:rPr>
        <w:t>ציון</w:t>
      </w:r>
      <w:r w:rsidRPr="00C75754">
        <w:rPr>
          <w:sz w:val="22"/>
          <w:rtl/>
          <w:lang w:eastAsia="en-US"/>
        </w:rPr>
        <w:t xml:space="preserve"> </w:t>
      </w:r>
      <w:r w:rsidRPr="00C75754">
        <w:rPr>
          <w:rFonts w:hint="eastAsia"/>
          <w:sz w:val="22"/>
          <w:rtl/>
          <w:lang w:eastAsia="en-US"/>
        </w:rPr>
        <w:t>המחיר</w:t>
      </w:r>
      <w:r w:rsidRPr="00C75754">
        <w:rPr>
          <w:sz w:val="22"/>
          <w:rtl/>
          <w:lang w:eastAsia="en-US"/>
        </w:rPr>
        <w:t xml:space="preserve"> </w:t>
      </w:r>
      <w:r w:rsidRPr="00C75754">
        <w:rPr>
          <w:rFonts w:hint="eastAsia"/>
          <w:sz w:val="22"/>
          <w:rtl/>
          <w:lang w:eastAsia="en-US"/>
        </w:rPr>
        <w:t>ייעשה</w:t>
      </w:r>
      <w:r w:rsidRPr="00C75754">
        <w:rPr>
          <w:sz w:val="22"/>
          <w:rtl/>
          <w:lang w:eastAsia="en-US"/>
        </w:rPr>
        <w:t xml:space="preserve"> </w:t>
      </w:r>
      <w:r w:rsidRPr="00C75754">
        <w:rPr>
          <w:rFonts w:hint="eastAsia"/>
          <w:sz w:val="22"/>
          <w:rtl/>
          <w:lang w:eastAsia="en-US"/>
        </w:rPr>
        <w:t>כדלקמן</w:t>
      </w:r>
      <w:r w:rsidRPr="00C75754">
        <w:rPr>
          <w:sz w:val="22"/>
          <w:rtl/>
          <w:lang w:eastAsia="en-US"/>
        </w:rPr>
        <w:t>:</w:t>
      </w:r>
    </w:p>
    <w:p w14:paraId="4984B2BF" w14:textId="77777777" w:rsidR="00410864" w:rsidRPr="00C75754" w:rsidRDefault="00410864" w:rsidP="00410864">
      <w:pPr>
        <w:widowControl w:val="0"/>
        <w:spacing w:line="300" w:lineRule="atLeast"/>
        <w:ind w:left="1417"/>
        <w:rPr>
          <w:sz w:val="22"/>
          <w:rtl/>
          <w:lang w:eastAsia="en-US"/>
        </w:rPr>
      </w:pPr>
    </w:p>
    <w:p w14:paraId="11AA1413" w14:textId="77777777" w:rsidR="00C75754" w:rsidRPr="00790428" w:rsidRDefault="00C75754" w:rsidP="00C75754">
      <w:pPr>
        <w:widowControl w:val="0"/>
        <w:spacing w:line="300" w:lineRule="atLeast"/>
        <w:ind w:left="1417"/>
        <w:rPr>
          <w:sz w:val="22"/>
          <w:rtl/>
          <w:lang w:eastAsia="en-US"/>
        </w:rPr>
      </w:pPr>
      <w:r w:rsidRPr="00790428">
        <w:rPr>
          <w:rFonts w:hint="cs"/>
          <w:sz w:val="22"/>
          <w:rtl/>
          <w:lang w:eastAsia="en-US"/>
        </w:rPr>
        <w:t>אחוז התקורה</w:t>
      </w:r>
      <w:r w:rsidRPr="00790428">
        <w:rPr>
          <w:sz w:val="22"/>
          <w:rtl/>
          <w:lang w:eastAsia="en-US"/>
        </w:rPr>
        <w:t xml:space="preserve"> </w:t>
      </w:r>
      <w:r w:rsidRPr="00790428">
        <w:rPr>
          <w:rFonts w:hint="cs"/>
          <w:sz w:val="22"/>
          <w:rtl/>
          <w:lang w:eastAsia="en-US"/>
        </w:rPr>
        <w:t>הנמוך</w:t>
      </w:r>
      <w:r w:rsidRPr="00790428">
        <w:rPr>
          <w:sz w:val="22"/>
          <w:rtl/>
          <w:lang w:eastAsia="en-US"/>
        </w:rPr>
        <w:t xml:space="preserve"> </w:t>
      </w:r>
      <w:r w:rsidRPr="00790428">
        <w:rPr>
          <w:rFonts w:hint="eastAsia"/>
          <w:sz w:val="22"/>
          <w:rtl/>
          <w:lang w:eastAsia="en-US"/>
        </w:rPr>
        <w:t>ביותר</w:t>
      </w:r>
      <w:r w:rsidRPr="00790428">
        <w:rPr>
          <w:sz w:val="22"/>
          <w:rtl/>
          <w:lang w:eastAsia="en-US"/>
        </w:rPr>
        <w:t xml:space="preserve">, </w:t>
      </w:r>
      <w:r w:rsidRPr="00790428">
        <w:rPr>
          <w:rFonts w:hint="cs"/>
          <w:sz w:val="22"/>
          <w:rtl/>
          <w:lang w:eastAsia="en-US"/>
        </w:rPr>
        <w:t>י</w:t>
      </w:r>
      <w:r w:rsidRPr="00790428">
        <w:rPr>
          <w:rFonts w:hint="eastAsia"/>
          <w:sz w:val="22"/>
          <w:rtl/>
          <w:lang w:eastAsia="en-US"/>
        </w:rPr>
        <w:t>קבל</w:t>
      </w:r>
      <w:r w:rsidRPr="00790428">
        <w:rPr>
          <w:sz w:val="22"/>
          <w:rtl/>
          <w:lang w:eastAsia="en-US"/>
        </w:rPr>
        <w:t xml:space="preserve"> </w:t>
      </w:r>
      <w:r w:rsidRPr="00790428">
        <w:rPr>
          <w:rFonts w:hint="eastAsia"/>
          <w:sz w:val="22"/>
          <w:rtl/>
          <w:lang w:eastAsia="en-US"/>
        </w:rPr>
        <w:t>ציון</w:t>
      </w:r>
      <w:r w:rsidRPr="00790428">
        <w:rPr>
          <w:sz w:val="22"/>
          <w:rtl/>
          <w:lang w:eastAsia="en-US"/>
        </w:rPr>
        <w:t xml:space="preserve"> 100% </w:t>
      </w:r>
      <w:r w:rsidRPr="00790428">
        <w:rPr>
          <w:rFonts w:hint="eastAsia"/>
          <w:sz w:val="22"/>
          <w:rtl/>
          <w:lang w:eastAsia="en-US"/>
        </w:rPr>
        <w:t>ולשאר</w:t>
      </w:r>
      <w:r w:rsidRPr="00790428">
        <w:rPr>
          <w:sz w:val="22"/>
          <w:rtl/>
          <w:lang w:eastAsia="en-US"/>
        </w:rPr>
        <w:t xml:space="preserve"> </w:t>
      </w:r>
      <w:r w:rsidRPr="00790428">
        <w:rPr>
          <w:rFonts w:hint="eastAsia"/>
          <w:sz w:val="22"/>
          <w:rtl/>
          <w:lang w:eastAsia="en-US"/>
        </w:rPr>
        <w:t>ההצעות</w:t>
      </w:r>
      <w:r w:rsidRPr="00790428">
        <w:rPr>
          <w:sz w:val="22"/>
          <w:rtl/>
          <w:lang w:eastAsia="en-US"/>
        </w:rPr>
        <w:t xml:space="preserve"> </w:t>
      </w:r>
      <w:r w:rsidRPr="00790428">
        <w:rPr>
          <w:rFonts w:hint="eastAsia"/>
          <w:sz w:val="22"/>
          <w:rtl/>
          <w:lang w:eastAsia="en-US"/>
        </w:rPr>
        <w:t>ייקבע</w:t>
      </w:r>
      <w:r w:rsidRPr="00790428">
        <w:rPr>
          <w:sz w:val="22"/>
          <w:rtl/>
          <w:lang w:eastAsia="en-US"/>
        </w:rPr>
        <w:t xml:space="preserve"> </w:t>
      </w:r>
      <w:r w:rsidRPr="00790428">
        <w:rPr>
          <w:rFonts w:hint="eastAsia"/>
          <w:sz w:val="22"/>
          <w:rtl/>
          <w:lang w:eastAsia="en-US"/>
        </w:rPr>
        <w:t>הציון</w:t>
      </w:r>
      <w:r w:rsidRPr="00790428">
        <w:rPr>
          <w:sz w:val="22"/>
          <w:rtl/>
          <w:lang w:eastAsia="en-US"/>
        </w:rPr>
        <w:t xml:space="preserve"> </w:t>
      </w:r>
      <w:r w:rsidRPr="00790428">
        <w:rPr>
          <w:rFonts w:hint="eastAsia"/>
          <w:sz w:val="22"/>
          <w:rtl/>
          <w:lang w:eastAsia="en-US"/>
        </w:rPr>
        <w:t>על</w:t>
      </w:r>
      <w:r w:rsidRPr="00790428">
        <w:rPr>
          <w:sz w:val="22"/>
          <w:rtl/>
          <w:lang w:eastAsia="en-US"/>
        </w:rPr>
        <w:t xml:space="preserve"> </w:t>
      </w:r>
      <w:r w:rsidRPr="00790428">
        <w:rPr>
          <w:rFonts w:hint="eastAsia"/>
          <w:sz w:val="22"/>
          <w:rtl/>
          <w:lang w:eastAsia="en-US"/>
        </w:rPr>
        <w:t>פי</w:t>
      </w:r>
      <w:r w:rsidRPr="00790428">
        <w:rPr>
          <w:sz w:val="22"/>
          <w:rtl/>
          <w:lang w:eastAsia="en-US"/>
        </w:rPr>
        <w:t xml:space="preserve"> </w:t>
      </w:r>
      <w:r w:rsidRPr="00790428">
        <w:rPr>
          <w:rFonts w:hint="eastAsia"/>
          <w:sz w:val="22"/>
          <w:rtl/>
          <w:lang w:eastAsia="en-US"/>
        </w:rPr>
        <w:t>הנוסחה</w:t>
      </w:r>
      <w:r w:rsidRPr="00790428">
        <w:rPr>
          <w:sz w:val="22"/>
          <w:rtl/>
          <w:lang w:eastAsia="en-US"/>
        </w:rPr>
        <w:t xml:space="preserve"> </w:t>
      </w:r>
      <w:r w:rsidRPr="00790428">
        <w:rPr>
          <w:rFonts w:hint="eastAsia"/>
          <w:sz w:val="22"/>
          <w:rtl/>
          <w:lang w:eastAsia="en-US"/>
        </w:rPr>
        <w:t>הבאה</w:t>
      </w:r>
      <w:r w:rsidRPr="00790428">
        <w:rPr>
          <w:sz w:val="22"/>
          <w:rtl/>
          <w:lang w:eastAsia="en-US"/>
        </w:rPr>
        <w:t>:</w:t>
      </w:r>
    </w:p>
    <w:p w14:paraId="44D0D3AD" w14:textId="77777777" w:rsidR="00C75754" w:rsidRDefault="00C75754" w:rsidP="00C75754">
      <w:pPr>
        <w:widowControl w:val="0"/>
        <w:spacing w:line="300" w:lineRule="atLeast"/>
        <w:ind w:left="1417"/>
        <w:rPr>
          <w:sz w:val="22"/>
          <w:highlight w:val="yellow"/>
          <w:rtl/>
          <w:lang w:eastAsia="en-US"/>
        </w:rPr>
      </w:pPr>
      <w:r w:rsidRPr="00790428">
        <w:rPr>
          <w:noProof/>
          <w:highlight w:val="yellow"/>
          <w:lang w:eastAsia="en-US"/>
        </w:rPr>
        <mc:AlternateContent>
          <mc:Choice Requires="wpg">
            <w:drawing>
              <wp:anchor distT="0" distB="0" distL="114300" distR="114300" simplePos="0" relativeHeight="251705344" behindDoc="0" locked="0" layoutInCell="1" allowOverlap="1" wp14:anchorId="437C3884" wp14:editId="0F90ECFC">
                <wp:simplePos x="0" y="0"/>
                <wp:positionH relativeFrom="column">
                  <wp:posOffset>435610</wp:posOffset>
                </wp:positionH>
                <wp:positionV relativeFrom="paragraph">
                  <wp:posOffset>101270</wp:posOffset>
                </wp:positionV>
                <wp:extent cx="4442460" cy="913765"/>
                <wp:effectExtent l="0" t="0" r="15240" b="635"/>
                <wp:wrapNone/>
                <wp:docPr id="71"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2460" cy="913765"/>
                          <a:chOff x="1825" y="9596"/>
                          <a:chExt cx="6996" cy="1439"/>
                        </a:xfrm>
                      </wpg:grpSpPr>
                      <wps:wsp>
                        <wps:cNvPr id="72" name="Rectangle 297"/>
                        <wps:cNvSpPr>
                          <a:spLocks noChangeArrowheads="1"/>
                        </wps:cNvSpPr>
                        <wps:spPr bwMode="auto">
                          <a:xfrm>
                            <a:off x="1825" y="9596"/>
                            <a:ext cx="6996" cy="137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76" name="תיבת טקסט 2"/>
                        <wps:cNvSpPr txBox="1">
                          <a:spLocks noChangeArrowheads="1"/>
                        </wps:cNvSpPr>
                        <wps:spPr bwMode="auto">
                          <a:xfrm flipH="1">
                            <a:off x="5700" y="10120"/>
                            <a:ext cx="2911" cy="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5E006" w14:textId="77777777" w:rsidR="008F019E" w:rsidRDefault="008F019E" w:rsidP="00C75754">
                              <w:pPr>
                                <w:jc w:val="center"/>
                                <w:rPr>
                                  <w:rtl/>
                                </w:rPr>
                              </w:pPr>
                              <w:r>
                                <w:rPr>
                                  <w:rFonts w:hint="cs"/>
                                  <w:rtl/>
                                </w:rPr>
                                <w:t>ציון אחוז תקורה</w:t>
                              </w:r>
                              <w:r w:rsidRPr="00EB4B51">
                                <w:rPr>
                                  <w:rFonts w:hint="cs"/>
                                  <w:rtl/>
                                </w:rPr>
                                <w:t xml:space="preserve"> למציע</w:t>
                              </w:r>
                            </w:p>
                          </w:txbxContent>
                        </wps:txbx>
                        <wps:bodyPr rot="0" vert="horz" wrap="square" lIns="91440" tIns="45720" rIns="91440" bIns="45720" anchor="t" anchorCtr="0" upright="1">
                          <a:spAutoFit/>
                        </wps:bodyPr>
                      </wps:wsp>
                      <wps:wsp>
                        <wps:cNvPr id="77" name="תיבת טקסט 2"/>
                        <wps:cNvSpPr txBox="1">
                          <a:spLocks noChangeArrowheads="1"/>
                        </wps:cNvSpPr>
                        <wps:spPr bwMode="auto">
                          <a:xfrm flipH="1">
                            <a:off x="2029" y="9803"/>
                            <a:ext cx="3375" cy="12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02F75" w14:textId="77777777" w:rsidR="008F019E" w:rsidRDefault="008F019E" w:rsidP="00C75754">
                              <w:pPr>
                                <w:jc w:val="center"/>
                                <w:rPr>
                                  <w:u w:val="single"/>
                                  <w:rtl/>
                                </w:rPr>
                              </w:pPr>
                              <w:r>
                                <w:rPr>
                                  <w:rFonts w:hint="cs"/>
                                  <w:rtl/>
                                </w:rPr>
                                <w:t xml:space="preserve">אחוז תקורה </w:t>
                              </w:r>
                              <w:r w:rsidRPr="00FB58DB">
                                <w:rPr>
                                  <w:rFonts w:hint="cs"/>
                                  <w:rtl/>
                                </w:rPr>
                                <w:t>הנמוך ביותר</w:t>
                              </w:r>
                            </w:p>
                            <w:p w14:paraId="58A956EC" w14:textId="77777777" w:rsidR="008F019E" w:rsidRDefault="008F019E" w:rsidP="00C75754">
                              <w:pPr>
                                <w:spacing w:line="240" w:lineRule="auto"/>
                                <w:jc w:val="center"/>
                                <w:rPr>
                                  <w:u w:val="single"/>
                                  <w:rtl/>
                                </w:rPr>
                              </w:pPr>
                            </w:p>
                            <w:p w14:paraId="73787725" w14:textId="77777777" w:rsidR="008F019E" w:rsidRDefault="008F019E" w:rsidP="00C75754">
                              <w:pPr>
                                <w:jc w:val="center"/>
                              </w:pPr>
                              <w:r>
                                <w:rPr>
                                  <w:rFonts w:hint="cs"/>
                                  <w:rtl/>
                                </w:rPr>
                                <w:t>אחוז התקורה של המציע</w:t>
                              </w:r>
                            </w:p>
                          </w:txbxContent>
                        </wps:txbx>
                        <wps:bodyPr rot="0" vert="horz" wrap="square" lIns="91440" tIns="45720" rIns="91440" bIns="45720" anchor="t" anchorCtr="0" upright="1">
                          <a:noAutofit/>
                        </wps:bodyPr>
                      </wps:wsp>
                      <wps:wsp>
                        <wps:cNvPr id="78" name="AutoShape 300"/>
                        <wps:cNvCnPr>
                          <a:cxnSpLocks noChangeShapeType="1"/>
                        </wps:cNvCnPr>
                        <wps:spPr bwMode="auto">
                          <a:xfrm>
                            <a:off x="2029" y="10324"/>
                            <a:ext cx="3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 name="תיבת טקסט 2"/>
                        <wps:cNvSpPr txBox="1">
                          <a:spLocks noChangeArrowheads="1"/>
                        </wps:cNvSpPr>
                        <wps:spPr bwMode="auto">
                          <a:xfrm flipH="1">
                            <a:off x="5246" y="10132"/>
                            <a:ext cx="724"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FB75B" w14:textId="77777777" w:rsidR="008F019E" w:rsidRDefault="008F019E" w:rsidP="00C75754">
                              <w:pPr>
                                <w:jc w:val="center"/>
                                <w:rPr>
                                  <w:rtl/>
                                  <w:cs/>
                                </w:rPr>
                              </w:pPr>
                              <w:r>
                                <w:rPr>
                                  <w:rFonts w:hint="cs"/>
                                  <w:rt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7C3884" id="Group 296" o:spid="_x0000_s1027" style="position:absolute;left:0;text-align:left;margin-left:34.3pt;margin-top:7.95pt;width:349.8pt;height:71.95pt;z-index:251705344" coordorigin="1825,9596" coordsize="6996,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">
                <v:rect id="Rectangle 297" o:spid="_x0000_s1028" style="position:absolute;left:1825;top:9596;width:6996;height: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" strokeweight="1.5pt"/>
                <v:shape id="תיבת טקסט 2" o:spid="_x0000_s1029" type="#_x0000_t202" style="position:absolute;left:5700;top:10120;width:2911;height:498;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" filled="f" stroked="f">
                  <v:textbox style="mso-fit-shape-to-text:t">
                    <w:txbxContent>
                      <w:p w14:paraId="7B55E006" w14:textId="77777777" w:rsidR="008F019E" w:rsidRDefault="008F019E" w:rsidP="00C75754">
                        <w:pPr>
                          <w:jc w:val="center"/>
                          <w:rPr>
                            <w:rtl/>
                          </w:rPr>
                        </w:pPr>
                        <w:r>
                          <w:rPr>
                            <w:rFonts w:hint="cs"/>
                            <w:rtl/>
                          </w:rPr>
                          <w:t>ציון אחוז תקורה</w:t>
                        </w:r>
                        <w:r w:rsidRPr="00EB4B51">
                          <w:rPr>
                            <w:rFonts w:hint="cs"/>
                            <w:rtl/>
                          </w:rPr>
                          <w:t xml:space="preserve"> למציע</w:t>
                        </w:r>
                      </w:p>
                    </w:txbxContent>
                  </v:textbox>
                </v:shape>
                <v:shape id="תיבת טקסט 2" o:spid="_x0000_s1030" type="#_x0000_t202" style="position:absolute;left:2029;top:9803;width:3375;height:1232;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" filled="f" stroked="f">
                  <v:textbox>
                    <w:txbxContent>
                      <w:p w14:paraId="28802F75" w14:textId="77777777" w:rsidR="008F019E" w:rsidRDefault="008F019E" w:rsidP="00C75754">
                        <w:pPr>
                          <w:jc w:val="center"/>
                          <w:rPr>
                            <w:u w:val="single"/>
                            <w:rtl/>
                          </w:rPr>
                        </w:pPr>
                        <w:r>
                          <w:rPr>
                            <w:rFonts w:hint="cs"/>
                            <w:rtl/>
                          </w:rPr>
                          <w:t xml:space="preserve">אחוז תקורה </w:t>
                        </w:r>
                        <w:r w:rsidRPr="00FB58DB">
                          <w:rPr>
                            <w:rFonts w:hint="cs"/>
                            <w:rtl/>
                          </w:rPr>
                          <w:t>הנמוך ביותר</w:t>
                        </w:r>
                      </w:p>
                      <w:p w14:paraId="58A956EC" w14:textId="77777777" w:rsidR="008F019E" w:rsidRDefault="008F019E" w:rsidP="00C75754">
                        <w:pPr>
                          <w:spacing w:line="240" w:lineRule="auto"/>
                          <w:jc w:val="center"/>
                          <w:rPr>
                            <w:u w:val="single"/>
                            <w:rtl/>
                          </w:rPr>
                        </w:pPr>
                      </w:p>
                      <w:p w14:paraId="73787725" w14:textId="77777777" w:rsidR="008F019E" w:rsidRDefault="008F019E" w:rsidP="00C75754">
                        <w:pPr>
                          <w:jc w:val="center"/>
                        </w:pPr>
                        <w:r>
                          <w:rPr>
                            <w:rFonts w:hint="cs"/>
                            <w:rtl/>
                          </w:rPr>
                          <w:t>אחוז התקורה של המציע</w:t>
                        </w:r>
                      </w:p>
                    </w:txbxContent>
                  </v:textbox>
                </v:shape>
                <v:shapetype id="_x0000_t32" coordsize="21600,21600" o:spt="32" o:oned="t" path="m,l21600,21600e" filled="f">
                  <v:path arrowok="t" fillok="f" o:connecttype="none"/>
                  <o:lock v:ext="edit" shapetype="t"/>
                </v:shapetype>
                <v:shape id="AutoShape 300" o:spid="_x0000_s1031" type="#_x0000_t32" style="position:absolute;left:2029;top:10324;width:3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"/>
                <v:shape id="תיבת טקסט 2" o:spid="_x0000_s1032" type="#_x0000_t202" style="position:absolute;left:5246;top:10132;width:724;height:36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" filled="f" stroked="f">
                  <v:textbox>
                    <w:txbxContent>
                      <w:p w14:paraId="6F7FB75B" w14:textId="77777777" w:rsidR="008F019E" w:rsidRDefault="008F019E" w:rsidP="00C75754">
                        <w:pPr>
                          <w:jc w:val="center"/>
                          <w:rPr>
                            <w:rtl/>
                            <w:cs/>
                          </w:rPr>
                        </w:pPr>
                        <w:r>
                          <w:rPr>
                            <w:rFonts w:hint="cs"/>
                            <w:rtl/>
                          </w:rPr>
                          <w:t>=</w:t>
                        </w:r>
                      </w:p>
                    </w:txbxContent>
                  </v:textbox>
                </v:shape>
              </v:group>
            </w:pict>
          </mc:Fallback>
        </mc:AlternateContent>
      </w:r>
    </w:p>
    <w:p w14:paraId="1A556539" w14:textId="77777777" w:rsidR="00C75754" w:rsidRDefault="00C75754" w:rsidP="00C75754">
      <w:pPr>
        <w:widowControl w:val="0"/>
        <w:spacing w:line="300" w:lineRule="atLeast"/>
        <w:ind w:left="1417"/>
        <w:rPr>
          <w:sz w:val="22"/>
          <w:highlight w:val="yellow"/>
          <w:rtl/>
          <w:lang w:eastAsia="en-US"/>
        </w:rPr>
      </w:pPr>
    </w:p>
    <w:p w14:paraId="5918F939" w14:textId="77777777" w:rsidR="00C75754" w:rsidRDefault="00C75754" w:rsidP="00C75754">
      <w:pPr>
        <w:widowControl w:val="0"/>
        <w:spacing w:line="300" w:lineRule="atLeast"/>
        <w:ind w:left="1417"/>
        <w:rPr>
          <w:sz w:val="22"/>
          <w:highlight w:val="yellow"/>
          <w:rtl/>
          <w:lang w:eastAsia="en-US"/>
        </w:rPr>
      </w:pPr>
    </w:p>
    <w:p w14:paraId="2E1DDE6B" w14:textId="77777777" w:rsidR="00C75754" w:rsidRDefault="00C75754" w:rsidP="00C75754">
      <w:pPr>
        <w:widowControl w:val="0"/>
        <w:spacing w:line="300" w:lineRule="atLeast"/>
        <w:ind w:left="1417"/>
        <w:rPr>
          <w:sz w:val="22"/>
          <w:highlight w:val="yellow"/>
          <w:rtl/>
          <w:lang w:eastAsia="en-US"/>
        </w:rPr>
      </w:pPr>
    </w:p>
    <w:p w14:paraId="4AEA7920" w14:textId="77777777" w:rsidR="00C75754" w:rsidRPr="00790428" w:rsidRDefault="00C75754" w:rsidP="00C75754">
      <w:pPr>
        <w:widowControl w:val="0"/>
        <w:spacing w:line="300" w:lineRule="atLeast"/>
        <w:ind w:left="1417"/>
        <w:rPr>
          <w:sz w:val="22"/>
          <w:highlight w:val="yellow"/>
          <w:rtl/>
          <w:lang w:eastAsia="en-US"/>
        </w:rPr>
      </w:pPr>
    </w:p>
    <w:p w14:paraId="20359AB1" w14:textId="77777777" w:rsidR="00C75754" w:rsidRDefault="00C75754" w:rsidP="00C75754">
      <w:pPr>
        <w:widowControl w:val="0"/>
        <w:spacing w:line="300" w:lineRule="atLeast"/>
        <w:ind w:left="1417"/>
        <w:rPr>
          <w:sz w:val="22"/>
          <w:rtl/>
          <w:lang w:eastAsia="en-US"/>
        </w:rPr>
      </w:pPr>
    </w:p>
    <w:p w14:paraId="4512CD49" w14:textId="77777777" w:rsidR="00410864" w:rsidRDefault="00410864" w:rsidP="00410864">
      <w:pPr>
        <w:widowControl w:val="0"/>
        <w:spacing w:line="300" w:lineRule="atLeast"/>
        <w:ind w:left="1418"/>
        <w:rPr>
          <w:sz w:val="22"/>
          <w:lang w:eastAsia="en-US"/>
        </w:rPr>
      </w:pPr>
    </w:p>
    <w:p w14:paraId="21433287" w14:textId="4D96F45A" w:rsidR="00C6445F" w:rsidRDefault="00C6445F" w:rsidP="00277EF0">
      <w:pPr>
        <w:widowControl w:val="0"/>
        <w:numPr>
          <w:ilvl w:val="1"/>
          <w:numId w:val="8"/>
        </w:numPr>
        <w:spacing w:line="300" w:lineRule="atLeast"/>
        <w:rPr>
          <w:sz w:val="22"/>
          <w:lang w:eastAsia="en-US"/>
        </w:rPr>
      </w:pPr>
      <w:r>
        <w:rPr>
          <w:rFonts w:hint="cs"/>
          <w:sz w:val="22"/>
          <w:rtl/>
          <w:lang w:eastAsia="en-US"/>
        </w:rPr>
        <w:t xml:space="preserve">תחילה תפתח המעטפה עליה מצויין "חוברת ההצעה " ויבדקו כל הסעיפים המתייחסים לאיכות </w:t>
      </w:r>
      <w:r w:rsidRPr="00A32802">
        <w:rPr>
          <w:rFonts w:hint="cs"/>
          <w:sz w:val="22"/>
          <w:rtl/>
          <w:lang w:eastAsia="en-US"/>
        </w:rPr>
        <w:t>(</w:t>
      </w:r>
      <w:r w:rsidR="00D76185" w:rsidRPr="00A32802">
        <w:rPr>
          <w:rFonts w:hint="cs"/>
          <w:b/>
          <w:bCs/>
          <w:sz w:val="22"/>
          <w:rtl/>
          <w:lang w:eastAsia="en-US"/>
        </w:rPr>
        <w:t>15</w:t>
      </w:r>
      <w:r w:rsidRPr="00A32802">
        <w:rPr>
          <w:rFonts w:hint="cs"/>
          <w:b/>
          <w:bCs/>
          <w:sz w:val="22"/>
          <w:rtl/>
          <w:lang w:eastAsia="en-US"/>
        </w:rPr>
        <w:t>.1.1-</w:t>
      </w:r>
      <w:r w:rsidR="00D76185" w:rsidRPr="00A32802">
        <w:rPr>
          <w:rFonts w:hint="cs"/>
          <w:b/>
          <w:bCs/>
          <w:sz w:val="22"/>
          <w:rtl/>
          <w:lang w:eastAsia="en-US"/>
        </w:rPr>
        <w:t>15</w:t>
      </w:r>
      <w:r w:rsidRPr="00A32802">
        <w:rPr>
          <w:rFonts w:hint="cs"/>
          <w:b/>
          <w:bCs/>
          <w:sz w:val="22"/>
          <w:rtl/>
          <w:lang w:eastAsia="en-US"/>
        </w:rPr>
        <w:t>.1.</w:t>
      </w:r>
      <w:r w:rsidR="002E0218">
        <w:rPr>
          <w:rFonts w:hint="cs"/>
          <w:b/>
          <w:bCs/>
          <w:sz w:val="22"/>
          <w:rtl/>
          <w:lang w:eastAsia="en-US"/>
        </w:rPr>
        <w:t>3</w:t>
      </w:r>
      <w:r w:rsidRPr="00A32802">
        <w:rPr>
          <w:rFonts w:hint="cs"/>
          <w:sz w:val="22"/>
          <w:rtl/>
          <w:lang w:eastAsia="en-US"/>
        </w:rPr>
        <w:t>),</w:t>
      </w:r>
      <w:r>
        <w:rPr>
          <w:rFonts w:hint="cs"/>
          <w:sz w:val="22"/>
          <w:rtl/>
          <w:lang w:eastAsia="en-US"/>
        </w:rPr>
        <w:t xml:space="preserve"> כפי שמפורטים בטבלת השוואת ההצעות (</w:t>
      </w:r>
      <w:r w:rsidR="00411782" w:rsidRPr="00411782">
        <w:rPr>
          <w:rFonts w:ascii="David" w:hAnsi="David" w:hint="cs"/>
          <w:b/>
          <w:bCs/>
          <w:sz w:val="22"/>
          <w:rtl/>
          <w:lang w:eastAsia="en-US"/>
        </w:rPr>
        <w:t>נספח 6</w:t>
      </w:r>
      <w:r w:rsidRPr="00EA0BF9">
        <w:rPr>
          <w:rFonts w:hint="cs"/>
          <w:b/>
          <w:bCs/>
          <w:sz w:val="22"/>
          <w:rtl/>
          <w:lang w:eastAsia="en-US"/>
        </w:rPr>
        <w:t xml:space="preserve"> </w:t>
      </w:r>
      <w:r>
        <w:rPr>
          <w:rFonts w:hint="cs"/>
          <w:sz w:val="22"/>
          <w:rtl/>
          <w:lang w:eastAsia="en-US"/>
        </w:rPr>
        <w:t>א' ו- ב') וינתנו להם ציונים מתאימים.</w:t>
      </w:r>
    </w:p>
    <w:p w14:paraId="29F6312C" w14:textId="18B7F8B6" w:rsidR="00C6445F" w:rsidRDefault="00C6445F" w:rsidP="00C6445F">
      <w:pPr>
        <w:widowControl w:val="0"/>
        <w:spacing w:line="300" w:lineRule="atLeast"/>
        <w:ind w:left="1417"/>
        <w:rPr>
          <w:sz w:val="22"/>
          <w:lang w:eastAsia="en-US"/>
        </w:rPr>
      </w:pPr>
      <w:r>
        <w:rPr>
          <w:sz w:val="22"/>
          <w:rtl/>
          <w:lang w:eastAsia="en-US"/>
        </w:rPr>
        <w:br/>
      </w:r>
      <w:r>
        <w:rPr>
          <w:rFonts w:hint="cs"/>
          <w:sz w:val="22"/>
          <w:rtl/>
          <w:lang w:eastAsia="en-US"/>
        </w:rPr>
        <w:t xml:space="preserve">רק לגבי הצעות שקיבלו לפחות ציון של </w:t>
      </w:r>
      <w:r>
        <w:rPr>
          <w:rFonts w:hint="cs"/>
          <w:b/>
          <w:bCs/>
          <w:sz w:val="22"/>
          <w:rtl/>
          <w:lang w:eastAsia="en-US"/>
        </w:rPr>
        <w:t>70%</w:t>
      </w:r>
      <w:r>
        <w:rPr>
          <w:rFonts w:hint="cs"/>
          <w:sz w:val="22"/>
          <w:rtl/>
          <w:lang w:eastAsia="en-US"/>
        </w:rPr>
        <w:t xml:space="preserve"> בכל אחד מסעיפי האיכות ב</w:t>
      </w:r>
      <w:r w:rsidR="00411782" w:rsidRPr="00411782">
        <w:rPr>
          <w:rFonts w:ascii="David" w:hAnsi="David" w:hint="cs"/>
          <w:b/>
          <w:bCs/>
          <w:sz w:val="22"/>
          <w:rtl/>
          <w:lang w:eastAsia="en-US"/>
        </w:rPr>
        <w:t>נספח 6</w:t>
      </w:r>
      <w:r w:rsidRPr="00EA0BF9">
        <w:rPr>
          <w:rFonts w:hint="cs"/>
          <w:b/>
          <w:bCs/>
          <w:sz w:val="22"/>
          <w:rtl/>
          <w:lang w:eastAsia="en-US"/>
        </w:rPr>
        <w:t xml:space="preserve"> </w:t>
      </w:r>
      <w:r>
        <w:rPr>
          <w:rFonts w:hint="cs"/>
          <w:sz w:val="22"/>
          <w:rtl/>
          <w:lang w:eastAsia="en-US"/>
        </w:rPr>
        <w:t>ב' (ולא בכל אחד מתתי הסעיפים המרכיבים כל סעיף איכות שב</w:t>
      </w:r>
      <w:r w:rsidR="00411782" w:rsidRPr="00411782">
        <w:rPr>
          <w:rFonts w:ascii="David" w:hAnsi="David" w:hint="cs"/>
          <w:b/>
          <w:bCs/>
          <w:sz w:val="22"/>
          <w:rtl/>
          <w:lang w:eastAsia="en-US"/>
        </w:rPr>
        <w:t>נספח 6</w:t>
      </w:r>
      <w:r w:rsidRPr="00A40358">
        <w:rPr>
          <w:rFonts w:hint="cs"/>
          <w:b/>
          <w:bCs/>
          <w:sz w:val="22"/>
          <w:rtl/>
          <w:lang w:eastAsia="en-US"/>
        </w:rPr>
        <w:t xml:space="preserve"> </w:t>
      </w:r>
      <w:r>
        <w:rPr>
          <w:rFonts w:hint="cs"/>
          <w:sz w:val="22"/>
          <w:rtl/>
          <w:lang w:eastAsia="en-US"/>
        </w:rPr>
        <w:t xml:space="preserve">א') וציון איכות כולל בסעיפי האיכות של </w:t>
      </w:r>
      <w:r>
        <w:rPr>
          <w:rFonts w:hint="cs"/>
          <w:b/>
          <w:bCs/>
          <w:sz w:val="22"/>
          <w:rtl/>
          <w:lang w:eastAsia="en-US"/>
        </w:rPr>
        <w:t xml:space="preserve">80% </w:t>
      </w:r>
      <w:r>
        <w:rPr>
          <w:rFonts w:hint="cs"/>
          <w:sz w:val="22"/>
          <w:rtl/>
          <w:lang w:eastAsia="en-US"/>
        </w:rPr>
        <w:t>ויותר ב</w:t>
      </w:r>
      <w:r w:rsidR="00411782" w:rsidRPr="00411782">
        <w:rPr>
          <w:rFonts w:ascii="David" w:hAnsi="David" w:hint="cs"/>
          <w:b/>
          <w:bCs/>
          <w:sz w:val="22"/>
          <w:rtl/>
          <w:lang w:eastAsia="en-US"/>
        </w:rPr>
        <w:t>נספח 6</w:t>
      </w:r>
      <w:r w:rsidRPr="00EA0BF9">
        <w:rPr>
          <w:rFonts w:hint="cs"/>
          <w:b/>
          <w:bCs/>
          <w:sz w:val="22"/>
          <w:rtl/>
          <w:lang w:eastAsia="en-US"/>
        </w:rPr>
        <w:t xml:space="preserve"> </w:t>
      </w:r>
      <w:r>
        <w:rPr>
          <w:rFonts w:hint="cs"/>
          <w:sz w:val="22"/>
          <w:rtl/>
          <w:lang w:eastAsia="en-US"/>
        </w:rPr>
        <w:t>ב', תפתח המעטפה עליה מצויין "הצעת מחיר" והן תבחנה גם מבחינת הצעת המחיר.</w:t>
      </w:r>
    </w:p>
    <w:p w14:paraId="64C92D70" w14:textId="77777777" w:rsidR="00C6445F" w:rsidRPr="00C150D2" w:rsidRDefault="00C6445F" w:rsidP="00C6445F">
      <w:pPr>
        <w:widowControl w:val="0"/>
        <w:spacing w:line="300" w:lineRule="atLeast"/>
        <w:ind w:left="1417"/>
        <w:rPr>
          <w:b/>
          <w:bCs/>
          <w:sz w:val="22"/>
          <w:rtl/>
          <w:lang w:eastAsia="en-US"/>
        </w:rPr>
      </w:pPr>
    </w:p>
    <w:p w14:paraId="14E11455" w14:textId="77777777" w:rsidR="00C6445F" w:rsidRDefault="00C6445F" w:rsidP="00C6445F">
      <w:pPr>
        <w:widowControl w:val="0"/>
        <w:spacing w:line="300" w:lineRule="atLeast"/>
        <w:ind w:left="1418"/>
        <w:rPr>
          <w:b/>
          <w:bCs/>
          <w:sz w:val="22"/>
          <w:rtl/>
          <w:lang w:eastAsia="en-US"/>
        </w:rPr>
      </w:pPr>
      <w:r>
        <w:rPr>
          <w:rFonts w:hint="cs"/>
          <w:b/>
          <w:bCs/>
          <w:sz w:val="22"/>
          <w:rtl/>
          <w:lang w:eastAsia="en-US"/>
        </w:rPr>
        <w:t>הצעה שלא תעמוד בדרישות האיכות כאמור לעיל, לא תבחן מבחינת הצעת המחיר ותיפסל.</w:t>
      </w:r>
    </w:p>
    <w:p w14:paraId="19D5B0E9" w14:textId="77777777" w:rsidR="00C6445F" w:rsidRPr="00AE09ED" w:rsidRDefault="00C6445F" w:rsidP="00C6445F">
      <w:pPr>
        <w:widowControl w:val="0"/>
        <w:spacing w:line="300" w:lineRule="atLeast"/>
        <w:ind w:left="1418"/>
        <w:rPr>
          <w:b/>
          <w:bCs/>
          <w:sz w:val="22"/>
          <w:lang w:eastAsia="en-US"/>
        </w:rPr>
      </w:pPr>
    </w:p>
    <w:p w14:paraId="35F09EAE" w14:textId="54C6BB99" w:rsidR="00151A5F" w:rsidRPr="00C43C57" w:rsidRDefault="00C6445F" w:rsidP="00273B23">
      <w:pPr>
        <w:widowControl w:val="0"/>
        <w:numPr>
          <w:ilvl w:val="1"/>
          <w:numId w:val="8"/>
        </w:numPr>
        <w:spacing w:line="300" w:lineRule="atLeast"/>
        <w:rPr>
          <w:sz w:val="22"/>
          <w:lang w:eastAsia="en-US"/>
        </w:rPr>
      </w:pPr>
      <w:r w:rsidRPr="00C43C57">
        <w:rPr>
          <w:rFonts w:hint="cs"/>
          <w:sz w:val="22"/>
          <w:rtl/>
          <w:lang w:eastAsia="en-US"/>
        </w:rPr>
        <w:t xml:space="preserve">שיקלול ההצעות יחושב על בסיס של </w:t>
      </w:r>
      <w:r w:rsidR="00940CA5" w:rsidRPr="00C43C57">
        <w:rPr>
          <w:rFonts w:hint="cs"/>
          <w:b/>
          <w:bCs/>
          <w:sz w:val="22"/>
          <w:u w:val="single"/>
          <w:rtl/>
          <w:lang w:eastAsia="en-US"/>
        </w:rPr>
        <w:t>50</w:t>
      </w:r>
      <w:r w:rsidRPr="00C43C57">
        <w:rPr>
          <w:rFonts w:hint="cs"/>
          <w:b/>
          <w:bCs/>
          <w:sz w:val="22"/>
          <w:u w:val="single"/>
          <w:rtl/>
          <w:lang w:eastAsia="en-US"/>
        </w:rPr>
        <w:t>%</w:t>
      </w:r>
      <w:r w:rsidRPr="00C43C57">
        <w:rPr>
          <w:rFonts w:hint="cs"/>
          <w:sz w:val="22"/>
          <w:rtl/>
          <w:lang w:eastAsia="en-US"/>
        </w:rPr>
        <w:t xml:space="preserve"> מהציון המשוקלל של סעיפי האיכות ועוד </w:t>
      </w:r>
      <w:r w:rsidR="00940CA5" w:rsidRPr="00C43C57">
        <w:rPr>
          <w:rFonts w:hint="cs"/>
          <w:b/>
          <w:bCs/>
          <w:sz w:val="22"/>
          <w:u w:val="single"/>
          <w:rtl/>
          <w:lang w:eastAsia="en-US"/>
        </w:rPr>
        <w:t>50</w:t>
      </w:r>
      <w:r w:rsidRPr="00C43C57">
        <w:rPr>
          <w:rFonts w:hint="cs"/>
          <w:b/>
          <w:bCs/>
          <w:sz w:val="22"/>
          <w:u w:val="single"/>
          <w:rtl/>
          <w:lang w:eastAsia="en-US"/>
        </w:rPr>
        <w:t>%</w:t>
      </w:r>
      <w:r w:rsidRPr="00C43C57">
        <w:rPr>
          <w:rFonts w:hint="cs"/>
          <w:sz w:val="22"/>
          <w:rtl/>
          <w:lang w:eastAsia="en-US"/>
        </w:rPr>
        <w:t xml:space="preserve"> מהציון המשוקלל של סעיף המחיר.</w:t>
      </w:r>
    </w:p>
    <w:p w14:paraId="6B04505A" w14:textId="77777777" w:rsidR="00C6445F" w:rsidRPr="00553ECF" w:rsidRDefault="00151A5F" w:rsidP="00151A5F">
      <w:pPr>
        <w:widowControl w:val="0"/>
        <w:spacing w:line="300" w:lineRule="atLeast"/>
        <w:ind w:left="1418"/>
        <w:rPr>
          <w:sz w:val="22"/>
          <w:rtl/>
          <w:lang w:eastAsia="en-US"/>
        </w:rPr>
      </w:pPr>
      <w:r w:rsidRPr="00553ECF">
        <w:rPr>
          <w:rFonts w:hint="cs"/>
          <w:sz w:val="22"/>
          <w:rtl/>
          <w:lang w:eastAsia="en-US"/>
        </w:rPr>
        <w:t xml:space="preserve"> </w:t>
      </w:r>
    </w:p>
    <w:p w14:paraId="1F8B700D" w14:textId="77777777" w:rsidR="00C6445F" w:rsidRPr="006642C4" w:rsidRDefault="00C6445F" w:rsidP="00273B23">
      <w:pPr>
        <w:widowControl w:val="0"/>
        <w:numPr>
          <w:ilvl w:val="1"/>
          <w:numId w:val="8"/>
        </w:numPr>
        <w:spacing w:line="300" w:lineRule="atLeast"/>
        <w:rPr>
          <w:rtl/>
          <w:lang w:eastAsia="en-US"/>
        </w:rPr>
      </w:pPr>
      <w:r>
        <w:rPr>
          <w:rFonts w:hint="cs"/>
          <w:rtl/>
          <w:lang w:eastAsia="en-US"/>
        </w:rPr>
        <w:t xml:space="preserve">אם לאחר שקלול התוצאות, קיבלו שתי הצעות או יותר תוצאה משוקללת זהה שהיא </w:t>
      </w:r>
      <w:r w:rsidRPr="00A63D5C">
        <w:rPr>
          <w:rFonts w:hint="cs"/>
          <w:sz w:val="22"/>
          <w:rtl/>
          <w:lang w:eastAsia="en-US"/>
        </w:rPr>
        <w:t>התוצאה</w:t>
      </w:r>
      <w:r>
        <w:rPr>
          <w:rFonts w:hint="cs"/>
          <w:rtl/>
          <w:lang w:eastAsia="en-US"/>
        </w:rPr>
        <w:t xml:space="preserve"> הגבוהה ביותר, ואחת מן ההצעות היא של עסק בשליטת אישה, תיבחר ההצעה </w:t>
      </w:r>
      <w:r w:rsidRPr="006642C4">
        <w:rPr>
          <w:rFonts w:hint="cs"/>
          <w:rtl/>
          <w:lang w:eastAsia="en-US"/>
        </w:rPr>
        <w:t>האמורה כזוכה במכרז ובלבד שצורף לה בעת הגשתה, אישור ותצהיר.</w:t>
      </w:r>
    </w:p>
    <w:p w14:paraId="67267B4B" w14:textId="7D5A465A" w:rsidR="00D8326E" w:rsidRDefault="00D8326E" w:rsidP="00273B23">
      <w:pPr>
        <w:widowControl w:val="0"/>
        <w:numPr>
          <w:ilvl w:val="1"/>
          <w:numId w:val="8"/>
        </w:numPr>
        <w:spacing w:line="300" w:lineRule="atLeast"/>
        <w:rPr>
          <w:lang w:eastAsia="en-US"/>
        </w:rPr>
      </w:pPr>
      <w:r>
        <w:rPr>
          <w:rFonts w:hint="cs"/>
          <w:rtl/>
          <w:lang w:eastAsia="en-US"/>
        </w:rPr>
        <w:t xml:space="preserve">אם לאחר שקלול התוצאות, קיבלו שתי הצעות או יותר תוצאה משוקללת זהה שהיא </w:t>
      </w:r>
      <w:r w:rsidRPr="006642C4">
        <w:rPr>
          <w:rFonts w:hint="cs"/>
          <w:sz w:val="22"/>
          <w:rtl/>
          <w:lang w:eastAsia="en-US"/>
        </w:rPr>
        <w:t>התוצאה</w:t>
      </w:r>
      <w:r>
        <w:rPr>
          <w:rFonts w:hint="cs"/>
          <w:rtl/>
          <w:lang w:eastAsia="en-US"/>
        </w:rPr>
        <w:t xml:space="preserve"> הגבוהה ביותר, ואחת מן ההצעות היא של עסק שמשרת מילואים פעיל מחזיק בשליטה בו, תיבחר ההצעה </w:t>
      </w:r>
      <w:r w:rsidRPr="006642C4">
        <w:rPr>
          <w:rFonts w:hint="cs"/>
          <w:rtl/>
          <w:lang w:eastAsia="en-US"/>
        </w:rPr>
        <w:t xml:space="preserve">האמורה כזוכה במכרז ובלבד שצורף לה בעת הגשתה, </w:t>
      </w:r>
      <w:r>
        <w:rPr>
          <w:rFonts w:hint="cs"/>
          <w:rtl/>
          <w:lang w:eastAsia="en-US"/>
        </w:rPr>
        <w:t>הצהרה של המחזיק בשליטה שלפיה מתקיימים כל אלה:</w:t>
      </w:r>
    </w:p>
    <w:p w14:paraId="4A54E1CF" w14:textId="77777777" w:rsidR="00D8326E" w:rsidRDefault="00D8326E" w:rsidP="00273B23">
      <w:pPr>
        <w:widowControl w:val="0"/>
        <w:numPr>
          <w:ilvl w:val="2"/>
          <w:numId w:val="8"/>
        </w:numPr>
        <w:spacing w:line="300" w:lineRule="atLeast"/>
        <w:rPr>
          <w:lang w:eastAsia="en-US"/>
        </w:rPr>
      </w:pPr>
      <w:r>
        <w:rPr>
          <w:rFonts w:hint="cs"/>
          <w:rtl/>
          <w:lang w:eastAsia="en-US"/>
        </w:rPr>
        <w:t>הוא משרת מילואים פעיל בעת הגשת ההצעה.</w:t>
      </w:r>
    </w:p>
    <w:p w14:paraId="35679BD0" w14:textId="77777777" w:rsidR="00D8326E" w:rsidRDefault="00D8326E" w:rsidP="00273B23">
      <w:pPr>
        <w:widowControl w:val="0"/>
        <w:numPr>
          <w:ilvl w:val="2"/>
          <w:numId w:val="8"/>
        </w:numPr>
        <w:spacing w:line="300" w:lineRule="atLeast"/>
        <w:rPr>
          <w:lang w:eastAsia="en-US"/>
        </w:rPr>
      </w:pPr>
      <w:r>
        <w:rPr>
          <w:rFonts w:hint="cs"/>
          <w:rtl/>
          <w:lang w:eastAsia="en-US"/>
        </w:rPr>
        <w:t>העסק הוא בשליטת משרת מילואים פעיל.</w:t>
      </w:r>
    </w:p>
    <w:p w14:paraId="62D15DB1" w14:textId="77777777" w:rsidR="00D8326E" w:rsidRDefault="00D8326E" w:rsidP="00273B23">
      <w:pPr>
        <w:widowControl w:val="0"/>
        <w:numPr>
          <w:ilvl w:val="2"/>
          <w:numId w:val="8"/>
        </w:numPr>
        <w:spacing w:line="300" w:lineRule="atLeast"/>
        <w:rPr>
          <w:lang w:eastAsia="en-US"/>
        </w:rPr>
      </w:pPr>
      <w:r>
        <w:rPr>
          <w:rFonts w:hint="cs"/>
          <w:rtl/>
          <w:lang w:eastAsia="en-US"/>
        </w:rPr>
        <w:t>ההצעה אינה של חברת בת של עסק גדול.</w:t>
      </w:r>
    </w:p>
    <w:p w14:paraId="58441A4E" w14:textId="77777777" w:rsidR="005229E6" w:rsidRPr="006642C4" w:rsidRDefault="005229E6" w:rsidP="005229E6">
      <w:pPr>
        <w:widowControl w:val="0"/>
        <w:spacing w:line="300" w:lineRule="atLeast"/>
        <w:ind w:left="2268"/>
        <w:rPr>
          <w:rtl/>
          <w:lang w:eastAsia="en-US"/>
        </w:rPr>
      </w:pPr>
    </w:p>
    <w:p w14:paraId="5D742730" w14:textId="2D5C0109" w:rsidR="00C6445F" w:rsidRDefault="00C6445F" w:rsidP="00273B23">
      <w:pPr>
        <w:widowControl w:val="0"/>
        <w:numPr>
          <w:ilvl w:val="1"/>
          <w:numId w:val="8"/>
        </w:numPr>
        <w:spacing w:line="300" w:lineRule="atLeast"/>
        <w:rPr>
          <w:sz w:val="22"/>
          <w:lang w:eastAsia="en-US"/>
        </w:rPr>
      </w:pPr>
      <w:r>
        <w:rPr>
          <w:rFonts w:hint="cs"/>
          <w:sz w:val="22"/>
          <w:rtl/>
          <w:lang w:eastAsia="en-US"/>
        </w:rPr>
        <w:t>ב</w:t>
      </w:r>
      <w:r w:rsidR="00411782" w:rsidRPr="00411782">
        <w:rPr>
          <w:rFonts w:ascii="David" w:hAnsi="David" w:hint="cs"/>
          <w:b/>
          <w:bCs/>
          <w:sz w:val="22"/>
          <w:rtl/>
          <w:lang w:eastAsia="en-US"/>
        </w:rPr>
        <w:t>נספח 6</w:t>
      </w:r>
      <w:r>
        <w:rPr>
          <w:rFonts w:hint="cs"/>
          <w:sz w:val="22"/>
          <w:rtl/>
          <w:lang w:eastAsia="en-US"/>
        </w:rPr>
        <w:t xml:space="preserve"> למכרז מובאת טבלת השוואת הצעות, לרבות המשקל היחסי של כל סעיף.</w:t>
      </w:r>
    </w:p>
    <w:p w14:paraId="2650F482" w14:textId="77777777" w:rsidR="00410864" w:rsidRDefault="00410864" w:rsidP="00410864">
      <w:pPr>
        <w:widowControl w:val="0"/>
        <w:spacing w:line="300" w:lineRule="atLeast"/>
        <w:ind w:left="709"/>
        <w:rPr>
          <w:b/>
          <w:bCs/>
          <w:sz w:val="28"/>
          <w:szCs w:val="28"/>
          <w:u w:val="single"/>
        </w:rPr>
      </w:pPr>
    </w:p>
    <w:p w14:paraId="72680974" w14:textId="2E12E7BC" w:rsidR="00792F8F" w:rsidRPr="00803E5E" w:rsidRDefault="00792F8F" w:rsidP="00273B23">
      <w:pPr>
        <w:widowControl w:val="0"/>
        <w:numPr>
          <w:ilvl w:val="0"/>
          <w:numId w:val="8"/>
        </w:numPr>
        <w:spacing w:line="300" w:lineRule="atLeast"/>
        <w:rPr>
          <w:b/>
          <w:bCs/>
          <w:sz w:val="28"/>
          <w:szCs w:val="28"/>
          <w:u w:val="single"/>
        </w:rPr>
      </w:pPr>
      <w:r w:rsidRPr="00803E5E">
        <w:rPr>
          <w:rFonts w:hint="cs"/>
          <w:b/>
          <w:bCs/>
          <w:sz w:val="28"/>
          <w:szCs w:val="28"/>
          <w:u w:val="single"/>
          <w:rtl/>
        </w:rPr>
        <w:t>משך הבדיקה ותקפות ההצעה</w:t>
      </w:r>
    </w:p>
    <w:p w14:paraId="1C3FA553" w14:textId="77777777" w:rsidR="00792F8F" w:rsidRDefault="00792F8F" w:rsidP="00792F8F">
      <w:pPr>
        <w:widowControl w:val="0"/>
        <w:spacing w:line="300" w:lineRule="atLeast"/>
        <w:rPr>
          <w:rFonts w:ascii="David" w:hAnsi="David"/>
          <w:rtl/>
          <w:lang w:eastAsia="en-US"/>
        </w:rPr>
      </w:pPr>
    </w:p>
    <w:p w14:paraId="50B61022" w14:textId="77777777" w:rsidR="00792F8F" w:rsidRDefault="00792F8F" w:rsidP="00273B23">
      <w:pPr>
        <w:widowControl w:val="0"/>
        <w:numPr>
          <w:ilvl w:val="1"/>
          <w:numId w:val="8"/>
        </w:numPr>
        <w:spacing w:line="300" w:lineRule="atLeast"/>
        <w:rPr>
          <w:sz w:val="22"/>
          <w:rtl/>
          <w:lang w:eastAsia="en-US"/>
        </w:rPr>
      </w:pPr>
      <w:r>
        <w:rPr>
          <w:rFonts w:hint="cs"/>
          <w:sz w:val="22"/>
          <w:rtl/>
          <w:lang w:eastAsia="en-US"/>
        </w:rPr>
        <w:t xml:space="preserve">המשרד לא מתחייב לסיים הליכי המכרז ולקבוע זוכה תוך תקופה מסוימת. אך, אם הליכי אישור המכרז לא יסתיימו לאחר </w:t>
      </w:r>
      <w:r>
        <w:rPr>
          <w:rFonts w:hint="cs"/>
          <w:b/>
          <w:bCs/>
          <w:sz w:val="22"/>
          <w:rtl/>
          <w:lang w:eastAsia="en-US"/>
        </w:rPr>
        <w:t>90</w:t>
      </w:r>
      <w:r>
        <w:rPr>
          <w:rFonts w:hint="cs"/>
          <w:sz w:val="22"/>
          <w:rtl/>
          <w:lang w:eastAsia="en-US"/>
        </w:rPr>
        <w:t xml:space="preserve"> </w:t>
      </w:r>
      <w:r>
        <w:rPr>
          <w:rFonts w:hint="cs"/>
          <w:b/>
          <w:bCs/>
          <w:sz w:val="22"/>
          <w:rtl/>
          <w:lang w:eastAsia="en-US"/>
        </w:rPr>
        <w:t>יום</w:t>
      </w:r>
      <w:r>
        <w:rPr>
          <w:rFonts w:hint="cs"/>
          <w:sz w:val="22"/>
          <w:rtl/>
          <w:lang w:eastAsia="en-US"/>
        </w:rPr>
        <w:t xml:space="preserve"> מהמועד האחרון להגשת ההצעות, רשאי המציע לבטל את הצעתו </w:t>
      </w:r>
      <w:r w:rsidR="00151A5F">
        <w:rPr>
          <w:rFonts w:hint="cs"/>
          <w:sz w:val="22"/>
          <w:rtl/>
          <w:lang w:eastAsia="en-US"/>
        </w:rPr>
        <w:t>.</w:t>
      </w:r>
    </w:p>
    <w:p w14:paraId="7395BDEB" w14:textId="77777777" w:rsidR="00792F8F" w:rsidRDefault="00792F8F" w:rsidP="00792F8F">
      <w:pPr>
        <w:widowControl w:val="0"/>
        <w:spacing w:line="300" w:lineRule="atLeast"/>
        <w:ind w:left="720"/>
        <w:rPr>
          <w:sz w:val="22"/>
          <w:rtl/>
          <w:lang w:eastAsia="en-US"/>
        </w:rPr>
      </w:pPr>
    </w:p>
    <w:p w14:paraId="52A3CAD8" w14:textId="77777777" w:rsidR="00792F8F" w:rsidRDefault="00792F8F" w:rsidP="00273B23">
      <w:pPr>
        <w:widowControl w:val="0"/>
        <w:numPr>
          <w:ilvl w:val="1"/>
          <w:numId w:val="8"/>
        </w:numPr>
        <w:spacing w:line="300" w:lineRule="atLeast"/>
        <w:rPr>
          <w:sz w:val="22"/>
          <w:rtl/>
          <w:lang w:eastAsia="en-US"/>
        </w:rPr>
      </w:pPr>
      <w:r>
        <w:rPr>
          <w:rFonts w:hint="cs"/>
          <w:sz w:val="22"/>
          <w:rtl/>
          <w:lang w:eastAsia="en-US"/>
        </w:rPr>
        <w:t xml:space="preserve">ההודעה על ביטול ההצעה תועבר למשרד בכתב, תוך ציון מועד תחולה, אל מנהלת </w:t>
      </w:r>
      <w:r w:rsidRPr="000D0959">
        <w:rPr>
          <w:sz w:val="22"/>
          <w:rtl/>
          <w:lang w:eastAsia="en-US"/>
        </w:rPr>
        <w:t>אגף רכש מכרזים והתקשרויות</w:t>
      </w:r>
      <w:r>
        <w:rPr>
          <w:rFonts w:hint="cs"/>
          <w:sz w:val="22"/>
          <w:rtl/>
          <w:lang w:eastAsia="en-US"/>
        </w:rPr>
        <w:t xml:space="preserve"> ותובא לדיון ולהחלטתה של וועדת המכרזים.</w:t>
      </w:r>
    </w:p>
    <w:p w14:paraId="70A99EA7" w14:textId="77777777" w:rsidR="00792F8F" w:rsidRDefault="00792F8F" w:rsidP="00792F8F">
      <w:pPr>
        <w:widowControl w:val="0"/>
        <w:spacing w:line="300" w:lineRule="atLeast"/>
        <w:ind w:left="720"/>
        <w:rPr>
          <w:sz w:val="22"/>
          <w:rtl/>
          <w:lang w:eastAsia="en-US"/>
        </w:rPr>
      </w:pPr>
    </w:p>
    <w:p w14:paraId="363852DF" w14:textId="77777777" w:rsidR="00792F8F" w:rsidRPr="006642C4" w:rsidRDefault="00792F8F" w:rsidP="00273B23">
      <w:pPr>
        <w:widowControl w:val="0"/>
        <w:numPr>
          <w:ilvl w:val="0"/>
          <w:numId w:val="8"/>
        </w:numPr>
        <w:spacing w:line="300" w:lineRule="atLeast"/>
        <w:rPr>
          <w:b/>
          <w:bCs/>
          <w:sz w:val="28"/>
          <w:szCs w:val="28"/>
          <w:u w:val="single"/>
          <w:rtl/>
        </w:rPr>
      </w:pPr>
      <w:r w:rsidRPr="006642C4">
        <w:rPr>
          <w:b/>
          <w:bCs/>
          <w:sz w:val="28"/>
          <w:szCs w:val="28"/>
          <w:u w:val="single"/>
          <w:rtl/>
        </w:rPr>
        <w:t>תקופת התקשרות</w:t>
      </w:r>
    </w:p>
    <w:p w14:paraId="29D00590" w14:textId="77777777" w:rsidR="00792F8F" w:rsidRDefault="00792F8F" w:rsidP="00792F8F">
      <w:pPr>
        <w:widowControl w:val="0"/>
        <w:spacing w:line="300" w:lineRule="atLeast"/>
        <w:rPr>
          <w:rFonts w:ascii="David" w:hAnsi="David"/>
          <w:rtl/>
          <w:lang w:eastAsia="en-US"/>
        </w:rPr>
      </w:pPr>
    </w:p>
    <w:p w14:paraId="2C7222E8" w14:textId="77777777" w:rsidR="00792F8F" w:rsidRDefault="00792F8F" w:rsidP="00273B23">
      <w:pPr>
        <w:widowControl w:val="0"/>
        <w:numPr>
          <w:ilvl w:val="1"/>
          <w:numId w:val="8"/>
        </w:numPr>
        <w:spacing w:line="300" w:lineRule="atLeast"/>
        <w:rPr>
          <w:rFonts w:ascii="David" w:hAnsi="David"/>
          <w:lang w:eastAsia="en-US"/>
        </w:rPr>
      </w:pPr>
      <w:r>
        <w:rPr>
          <w:rFonts w:ascii="David" w:hAnsi="David"/>
          <w:rtl/>
          <w:lang w:eastAsia="en-US"/>
        </w:rPr>
        <w:t>תקופת ההתקשרות תחל לאחר סיום הליכי המכרז</w:t>
      </w:r>
      <w:r>
        <w:rPr>
          <w:rFonts w:ascii="David" w:hAnsi="David" w:hint="cs"/>
          <w:rtl/>
          <w:lang w:eastAsia="en-US"/>
        </w:rPr>
        <w:t xml:space="preserve"> וחתימת הסכם עם הקבלן</w:t>
      </w:r>
      <w:r>
        <w:rPr>
          <w:rFonts w:ascii="David" w:hAnsi="David"/>
          <w:rtl/>
          <w:lang w:eastAsia="en-US"/>
        </w:rPr>
        <w:t xml:space="preserve">, לפי קביעת המשרד, ותסתיים בתום </w:t>
      </w:r>
      <w:r>
        <w:rPr>
          <w:rFonts w:ascii="David" w:hAnsi="David" w:hint="cs"/>
          <w:rtl/>
          <w:lang w:eastAsia="en-US"/>
        </w:rPr>
        <w:t>שנה,</w:t>
      </w:r>
      <w:r w:rsidRPr="00A935EE">
        <w:rPr>
          <w:rFonts w:ascii="David" w:hAnsi="David" w:hint="cs"/>
          <w:rtl/>
          <w:lang w:eastAsia="en-US"/>
        </w:rPr>
        <w:t xml:space="preserve"> </w:t>
      </w:r>
      <w:r>
        <w:rPr>
          <w:rFonts w:ascii="David" w:hAnsi="David" w:hint="cs"/>
          <w:rtl/>
          <w:lang w:eastAsia="en-US"/>
        </w:rPr>
        <w:t>אלא אם כן הוחלט על תקופה קצרה יותר ע"י וועדת המכרזים.</w:t>
      </w:r>
    </w:p>
    <w:p w14:paraId="31B1DD99" w14:textId="77777777" w:rsidR="00792F8F" w:rsidRDefault="00792F8F" w:rsidP="00792F8F">
      <w:pPr>
        <w:widowControl w:val="0"/>
        <w:spacing w:line="300" w:lineRule="atLeast"/>
        <w:ind w:left="709"/>
        <w:rPr>
          <w:rFonts w:ascii="David" w:hAnsi="David"/>
          <w:lang w:eastAsia="en-US"/>
        </w:rPr>
      </w:pPr>
    </w:p>
    <w:p w14:paraId="0F8EFCB8" w14:textId="77777777" w:rsidR="00792F8F" w:rsidRPr="00221A7D" w:rsidRDefault="00792F8F" w:rsidP="00273B23">
      <w:pPr>
        <w:widowControl w:val="0"/>
        <w:numPr>
          <w:ilvl w:val="1"/>
          <w:numId w:val="8"/>
        </w:numPr>
        <w:spacing w:line="300" w:lineRule="atLeast"/>
        <w:rPr>
          <w:rFonts w:ascii="David" w:hAnsi="David"/>
          <w:lang w:eastAsia="en-US"/>
        </w:rPr>
      </w:pPr>
      <w:r w:rsidRPr="00221A7D">
        <w:rPr>
          <w:rFonts w:ascii="David" w:hAnsi="David"/>
          <w:rtl/>
          <w:lang w:eastAsia="en-US"/>
        </w:rPr>
        <w:t xml:space="preserve">המשרד רשאי להאריך את </w:t>
      </w:r>
      <w:r w:rsidRPr="00221A7D">
        <w:rPr>
          <w:rFonts w:ascii="David" w:hAnsi="David" w:hint="cs"/>
          <w:rtl/>
          <w:lang w:eastAsia="en-US"/>
        </w:rPr>
        <w:t xml:space="preserve">תקופת </w:t>
      </w:r>
      <w:r w:rsidRPr="00221A7D">
        <w:rPr>
          <w:rFonts w:ascii="David" w:hAnsi="David"/>
          <w:rtl/>
          <w:lang w:eastAsia="en-US"/>
        </w:rPr>
        <w:t xml:space="preserve">ההתקשרות </w:t>
      </w:r>
      <w:r w:rsidRPr="00221A7D">
        <w:rPr>
          <w:rFonts w:ascii="David" w:hAnsi="David" w:hint="cs"/>
          <w:rtl/>
          <w:lang w:eastAsia="en-US"/>
        </w:rPr>
        <w:t xml:space="preserve">מעבר לתקופה זו לעוד </w:t>
      </w:r>
      <w:r w:rsidR="00151A5F">
        <w:rPr>
          <w:rFonts w:ascii="David" w:hAnsi="David" w:hint="cs"/>
          <w:b/>
          <w:bCs/>
          <w:rtl/>
          <w:lang w:eastAsia="en-US"/>
        </w:rPr>
        <w:t>4</w:t>
      </w:r>
      <w:r w:rsidRPr="00221A7D">
        <w:rPr>
          <w:rFonts w:ascii="David" w:hAnsi="David" w:hint="cs"/>
          <w:b/>
          <w:bCs/>
          <w:rtl/>
          <w:lang w:eastAsia="en-US"/>
        </w:rPr>
        <w:t xml:space="preserve"> שנים </w:t>
      </w:r>
      <w:r w:rsidRPr="00221A7D">
        <w:rPr>
          <w:rFonts w:ascii="David" w:hAnsi="David" w:hint="cs"/>
          <w:rtl/>
          <w:lang w:eastAsia="en-US"/>
        </w:rPr>
        <w:t xml:space="preserve">נוספות </w:t>
      </w:r>
      <w:r w:rsidRPr="00221A7D">
        <w:rPr>
          <w:rFonts w:ascii="David" w:hAnsi="David"/>
          <w:rtl/>
          <w:lang w:eastAsia="en-US"/>
        </w:rPr>
        <w:t xml:space="preserve">בהתאם לתקנות חוק חובת המכרזים, הוראות התכ"ם ובהתאם למכרז זה. </w:t>
      </w:r>
      <w:r w:rsidRPr="00221A7D">
        <w:rPr>
          <w:rFonts w:ascii="David" w:hAnsi="David" w:hint="cs"/>
          <w:rtl/>
          <w:lang w:eastAsia="en-US"/>
        </w:rPr>
        <w:t>ההארכה תעשה לכל שנה בנפרד, או חלק משנה.</w:t>
      </w:r>
    </w:p>
    <w:p w14:paraId="7B81D2EA" w14:textId="77777777" w:rsidR="00792F8F" w:rsidRPr="00221A7D" w:rsidRDefault="00792F8F" w:rsidP="00792F8F">
      <w:pPr>
        <w:widowControl w:val="0"/>
        <w:spacing w:line="300" w:lineRule="atLeast"/>
        <w:rPr>
          <w:rFonts w:ascii="David" w:hAnsi="David"/>
          <w:rtl/>
          <w:lang w:eastAsia="en-US"/>
        </w:rPr>
      </w:pPr>
    </w:p>
    <w:p w14:paraId="3E85646D" w14:textId="77777777" w:rsidR="00792F8F" w:rsidRPr="00221A7D" w:rsidRDefault="00792F8F" w:rsidP="00273B23">
      <w:pPr>
        <w:widowControl w:val="0"/>
        <w:numPr>
          <w:ilvl w:val="1"/>
          <w:numId w:val="8"/>
        </w:numPr>
        <w:spacing w:line="300" w:lineRule="atLeast"/>
        <w:rPr>
          <w:rFonts w:ascii="David" w:hAnsi="David"/>
          <w:lang w:eastAsia="en-US"/>
        </w:rPr>
      </w:pPr>
      <w:r w:rsidRPr="00221A7D">
        <w:rPr>
          <w:rFonts w:ascii="David" w:hAnsi="David" w:hint="cs"/>
          <w:rtl/>
          <w:lang w:eastAsia="en-US"/>
        </w:rPr>
        <w:t>כן מובהר בזה כי המשרד רשאי לקצר את תקופת ההתקשרות האמורה לעיל.</w:t>
      </w:r>
    </w:p>
    <w:p w14:paraId="1E6A8889" w14:textId="77777777" w:rsidR="00792F8F" w:rsidRPr="00221A7D" w:rsidRDefault="00792F8F" w:rsidP="00792F8F">
      <w:pPr>
        <w:widowControl w:val="0"/>
        <w:spacing w:line="300" w:lineRule="atLeast"/>
        <w:rPr>
          <w:rFonts w:ascii="David" w:hAnsi="David"/>
          <w:rtl/>
          <w:lang w:eastAsia="en-US"/>
        </w:rPr>
      </w:pPr>
    </w:p>
    <w:p w14:paraId="7804A890" w14:textId="77777777" w:rsidR="00792F8F" w:rsidRPr="00221A7D" w:rsidRDefault="00792F8F" w:rsidP="00273B23">
      <w:pPr>
        <w:widowControl w:val="0"/>
        <w:numPr>
          <w:ilvl w:val="1"/>
          <w:numId w:val="8"/>
        </w:numPr>
        <w:spacing w:line="300" w:lineRule="atLeast"/>
        <w:rPr>
          <w:rFonts w:ascii="David" w:hAnsi="David"/>
          <w:lang w:eastAsia="en-US"/>
        </w:rPr>
      </w:pPr>
      <w:r w:rsidRPr="00221A7D">
        <w:rPr>
          <w:rFonts w:ascii="David" w:hAnsi="David"/>
          <w:rtl/>
          <w:lang w:eastAsia="en-US"/>
        </w:rPr>
        <w:t xml:space="preserve">תוקף ההתקשרות כפוף לחוק התקציב. </w:t>
      </w:r>
    </w:p>
    <w:p w14:paraId="65C39060" w14:textId="77777777" w:rsidR="00792F8F" w:rsidRPr="00221A7D" w:rsidRDefault="00792F8F" w:rsidP="00792F8F">
      <w:pPr>
        <w:widowControl w:val="0"/>
        <w:spacing w:line="300" w:lineRule="atLeast"/>
        <w:rPr>
          <w:rFonts w:ascii="David" w:hAnsi="David"/>
          <w:rtl/>
          <w:lang w:eastAsia="en-US"/>
        </w:rPr>
      </w:pPr>
    </w:p>
    <w:p w14:paraId="1A869AA7" w14:textId="77777777" w:rsidR="00792F8F" w:rsidRPr="00221A7D" w:rsidRDefault="00792F8F" w:rsidP="00792F8F">
      <w:pPr>
        <w:widowControl w:val="0"/>
        <w:spacing w:line="300" w:lineRule="atLeast"/>
        <w:rPr>
          <w:rFonts w:ascii="David" w:hAnsi="David"/>
          <w:lang w:eastAsia="en-US"/>
        </w:rPr>
      </w:pPr>
    </w:p>
    <w:p w14:paraId="38E7C219" w14:textId="77777777" w:rsidR="00F45B9E" w:rsidRPr="00792F8F" w:rsidRDefault="00F45B9E" w:rsidP="00273B23">
      <w:pPr>
        <w:widowControl w:val="0"/>
        <w:numPr>
          <w:ilvl w:val="0"/>
          <w:numId w:val="8"/>
        </w:numPr>
        <w:spacing w:line="300" w:lineRule="atLeast"/>
        <w:rPr>
          <w:b/>
          <w:bCs/>
          <w:sz w:val="28"/>
          <w:szCs w:val="28"/>
          <w:u w:val="single"/>
        </w:rPr>
      </w:pPr>
      <w:r w:rsidRPr="00792F8F">
        <w:rPr>
          <w:b/>
          <w:bCs/>
          <w:sz w:val="28"/>
          <w:szCs w:val="28"/>
          <w:u w:val="single"/>
          <w:rtl/>
        </w:rPr>
        <w:t>המשרד רשאי</w:t>
      </w:r>
    </w:p>
    <w:p w14:paraId="2E0E1339" w14:textId="77777777" w:rsidR="00F45B9E" w:rsidRDefault="00F45B9E" w:rsidP="00BD3B27">
      <w:pPr>
        <w:widowControl w:val="0"/>
        <w:spacing w:line="300" w:lineRule="atLeast"/>
        <w:rPr>
          <w:b/>
          <w:bCs/>
          <w:position w:val="2"/>
          <w:sz w:val="22"/>
          <w:u w:val="single"/>
          <w:rtl/>
          <w:lang w:eastAsia="en-US"/>
        </w:rPr>
      </w:pPr>
    </w:p>
    <w:p w14:paraId="6D0438E3" w14:textId="77777777" w:rsidR="00792F8F" w:rsidRDefault="00792F8F" w:rsidP="00273B23">
      <w:pPr>
        <w:widowControl w:val="0"/>
        <w:numPr>
          <w:ilvl w:val="1"/>
          <w:numId w:val="8"/>
        </w:numPr>
        <w:spacing w:line="300" w:lineRule="atLeast"/>
        <w:rPr>
          <w:lang w:eastAsia="en-US"/>
        </w:rPr>
      </w:pPr>
      <w:r>
        <w:rPr>
          <w:rtl/>
          <w:lang w:eastAsia="en-US"/>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14:paraId="56074BBB" w14:textId="77777777" w:rsidR="00151A5F" w:rsidRDefault="00151A5F" w:rsidP="00151A5F">
      <w:pPr>
        <w:widowControl w:val="0"/>
        <w:spacing w:line="300" w:lineRule="atLeast"/>
        <w:ind w:left="1418"/>
        <w:rPr>
          <w:lang w:eastAsia="en-US"/>
        </w:rPr>
      </w:pPr>
    </w:p>
    <w:p w14:paraId="70F13B18" w14:textId="77777777" w:rsidR="00792F8F" w:rsidRDefault="00792F8F" w:rsidP="00273B23">
      <w:pPr>
        <w:widowControl w:val="0"/>
        <w:numPr>
          <w:ilvl w:val="1"/>
          <w:numId w:val="8"/>
        </w:numPr>
        <w:spacing w:line="300" w:lineRule="atLeast"/>
        <w:rPr>
          <w:rFonts w:ascii="David" w:hAnsi="David"/>
          <w:rtl/>
          <w:lang w:eastAsia="en-US"/>
        </w:rPr>
      </w:pPr>
      <w:r>
        <w:rPr>
          <w:rFonts w:ascii="David" w:hAnsi="David"/>
          <w:rtl/>
          <w:lang w:eastAsia="en-US"/>
        </w:rPr>
        <w:t>לבטל</w:t>
      </w:r>
      <w:r>
        <w:rPr>
          <w:rFonts w:ascii="David" w:hAnsi="David" w:hint="cs"/>
          <w:rtl/>
          <w:lang w:eastAsia="en-US"/>
        </w:rPr>
        <w:t xml:space="preserve"> </w:t>
      </w:r>
      <w:r>
        <w:rPr>
          <w:rFonts w:ascii="David" w:hAnsi="David"/>
          <w:rtl/>
          <w:lang w:eastAsia="en-US"/>
        </w:rPr>
        <w:t>את המכרז.</w:t>
      </w:r>
    </w:p>
    <w:p w14:paraId="7174F2B7" w14:textId="77777777" w:rsidR="00792F8F" w:rsidRDefault="00792F8F" w:rsidP="00792F8F">
      <w:pPr>
        <w:widowControl w:val="0"/>
        <w:spacing w:line="300" w:lineRule="atLeast"/>
        <w:rPr>
          <w:rFonts w:ascii="David" w:hAnsi="David"/>
          <w:rtl/>
          <w:lang w:eastAsia="en-US"/>
        </w:rPr>
      </w:pPr>
    </w:p>
    <w:p w14:paraId="2E903F02" w14:textId="77777777" w:rsidR="00792F8F" w:rsidRDefault="00792F8F" w:rsidP="00273B23">
      <w:pPr>
        <w:widowControl w:val="0"/>
        <w:numPr>
          <w:ilvl w:val="1"/>
          <w:numId w:val="8"/>
        </w:numPr>
        <w:spacing w:line="300" w:lineRule="atLeast"/>
        <w:rPr>
          <w:rFonts w:ascii="David" w:hAnsi="David"/>
          <w:rtl/>
          <w:lang w:eastAsia="en-US"/>
        </w:rPr>
      </w:pPr>
      <w:r>
        <w:rPr>
          <w:rFonts w:ascii="David" w:hAnsi="David"/>
          <w:rtl/>
          <w:lang w:eastAsia="en-US"/>
        </w:rPr>
        <w:t>למשרד נשמרת הזכות לפנות במהלך הבדיקה וההערכה אל המציע, בכדי לקבל הבהרות להצעתו, או בכדי להסיר אי בהירויות שעלולות להתעורר בבדיקת ההצעות או לבדוק את התאמתם, כפוף לכללי חוק חובת המכרזים</w:t>
      </w:r>
      <w:r>
        <w:rPr>
          <w:rFonts w:ascii="David" w:hAnsi="David" w:hint="cs"/>
          <w:rtl/>
          <w:lang w:eastAsia="en-US"/>
        </w:rPr>
        <w:t xml:space="preserve"> ותקנותיו</w:t>
      </w:r>
      <w:r>
        <w:rPr>
          <w:rFonts w:ascii="David" w:hAnsi="David"/>
          <w:rtl/>
          <w:lang w:eastAsia="en-US"/>
        </w:rPr>
        <w:t xml:space="preserve"> ו</w:t>
      </w:r>
      <w:r>
        <w:rPr>
          <w:rFonts w:ascii="David" w:hAnsi="David" w:hint="cs"/>
          <w:rtl/>
          <w:lang w:eastAsia="en-US"/>
        </w:rPr>
        <w:t xml:space="preserve">הוראות </w:t>
      </w:r>
      <w:r>
        <w:rPr>
          <w:rFonts w:ascii="David" w:hAnsi="David"/>
          <w:rtl/>
          <w:lang w:eastAsia="en-US"/>
        </w:rPr>
        <w:t>התכ"ם.</w:t>
      </w:r>
    </w:p>
    <w:p w14:paraId="6ECDF22F" w14:textId="77777777" w:rsidR="00792F8F" w:rsidRDefault="00792F8F" w:rsidP="00792F8F">
      <w:pPr>
        <w:widowControl w:val="0"/>
        <w:spacing w:line="300" w:lineRule="atLeast"/>
        <w:rPr>
          <w:rFonts w:ascii="David" w:hAnsi="David"/>
          <w:rtl/>
          <w:lang w:eastAsia="en-US"/>
        </w:rPr>
      </w:pPr>
    </w:p>
    <w:p w14:paraId="6DD0F9B2" w14:textId="77777777" w:rsidR="00792F8F" w:rsidRPr="0073647E" w:rsidRDefault="00792F8F" w:rsidP="00273B23">
      <w:pPr>
        <w:widowControl w:val="0"/>
        <w:numPr>
          <w:ilvl w:val="1"/>
          <w:numId w:val="8"/>
        </w:numPr>
        <w:spacing w:line="300" w:lineRule="atLeast"/>
        <w:rPr>
          <w:rFonts w:ascii="David" w:hAnsi="David"/>
          <w:lang w:eastAsia="en-US"/>
        </w:rPr>
      </w:pPr>
      <w:r w:rsidRPr="0073647E">
        <w:rPr>
          <w:rFonts w:ascii="David" w:hAnsi="David"/>
          <w:rtl/>
          <w:lang w:eastAsia="en-US"/>
        </w:rPr>
        <w:t>לצורך קבלת חוות דעת על המציע, המשרד רשאי לפנות לפחות משלושה לקוחות לקבלת חוות דעת, ובלבד שיפנה לאותו מספר לקוחות לכל המציעים, ככל שניתן</w:t>
      </w:r>
      <w:r>
        <w:rPr>
          <w:rFonts w:ascii="David" w:hAnsi="David" w:hint="cs"/>
          <w:rtl/>
          <w:lang w:eastAsia="en-US"/>
        </w:rPr>
        <w:t>.</w:t>
      </w:r>
      <w:r w:rsidRPr="0073647E">
        <w:rPr>
          <w:rFonts w:ascii="David" w:hAnsi="David"/>
          <w:rtl/>
          <w:lang w:eastAsia="en-US"/>
        </w:rPr>
        <w:t xml:space="preserve"> </w:t>
      </w:r>
    </w:p>
    <w:p w14:paraId="05080EFD" w14:textId="77777777" w:rsidR="00792F8F" w:rsidRPr="0073647E" w:rsidRDefault="00792F8F" w:rsidP="0073647E">
      <w:pPr>
        <w:pStyle w:val="aff6"/>
        <w:rPr>
          <w:rFonts w:ascii="David" w:hAnsi="David"/>
          <w:rtl/>
          <w:lang w:eastAsia="en-US"/>
        </w:rPr>
      </w:pPr>
    </w:p>
    <w:p w14:paraId="2133B3FD" w14:textId="77777777" w:rsidR="00792F8F" w:rsidRDefault="00792F8F" w:rsidP="00273B23">
      <w:pPr>
        <w:widowControl w:val="0"/>
        <w:numPr>
          <w:ilvl w:val="1"/>
          <w:numId w:val="8"/>
        </w:numPr>
        <w:spacing w:line="300" w:lineRule="atLeast"/>
        <w:rPr>
          <w:rFonts w:ascii="David" w:hAnsi="David"/>
          <w:rtl/>
          <w:lang w:eastAsia="en-US"/>
        </w:rPr>
      </w:pPr>
      <w:r>
        <w:rPr>
          <w:rFonts w:ascii="David" w:hAnsi="David"/>
          <w:rtl/>
          <w:lang w:eastAsia="en-US"/>
        </w:rPr>
        <w:t>לא לקבוע את ההצעה הזולה ביותר או כל הצעה שהיא כזוכה.</w:t>
      </w:r>
    </w:p>
    <w:p w14:paraId="578CAD9A" w14:textId="77777777" w:rsidR="00792F8F" w:rsidRDefault="00792F8F" w:rsidP="00792F8F">
      <w:pPr>
        <w:widowControl w:val="0"/>
        <w:spacing w:line="300" w:lineRule="atLeast"/>
        <w:ind w:left="709"/>
        <w:rPr>
          <w:rFonts w:ascii="David" w:hAnsi="David"/>
          <w:lang w:eastAsia="en-US"/>
        </w:rPr>
      </w:pPr>
    </w:p>
    <w:p w14:paraId="4AECCBBB" w14:textId="77777777" w:rsidR="00792F8F" w:rsidRDefault="00792F8F" w:rsidP="00273B23">
      <w:pPr>
        <w:widowControl w:val="0"/>
        <w:numPr>
          <w:ilvl w:val="1"/>
          <w:numId w:val="8"/>
        </w:numPr>
        <w:spacing w:line="300" w:lineRule="atLeast"/>
        <w:rPr>
          <w:rFonts w:ascii="David" w:hAnsi="David"/>
          <w:lang w:eastAsia="en-US"/>
        </w:rPr>
      </w:pPr>
      <w:r>
        <w:rPr>
          <w:rFonts w:ascii="David" w:hAnsi="David"/>
          <w:rtl/>
          <w:lang w:eastAsia="en-US"/>
        </w:rPr>
        <w:t>מציע שזכה בעבר במכרז של המשרד</w:t>
      </w:r>
      <w:r>
        <w:rPr>
          <w:rFonts w:ascii="David" w:hAnsi="David" w:hint="cs"/>
          <w:rtl/>
          <w:lang w:eastAsia="en-US"/>
        </w:rPr>
        <w:t xml:space="preserve"> או שלמשרד היכרות אחרת עמו או מידע לגביו</w:t>
      </w:r>
      <w:r>
        <w:rPr>
          <w:rFonts w:ascii="David" w:hAnsi="David"/>
          <w:rtl/>
          <w:lang w:eastAsia="en-US"/>
        </w:rPr>
        <w:t>, ילקח בחשבון, כאחד מהשיקולים המכריעים, אופן ביצוע התחייבויות המציע, לרבות עמידה בלוח זמנים ואיכות העבודות ורמת השירות.</w:t>
      </w:r>
    </w:p>
    <w:p w14:paraId="79509627" w14:textId="77777777" w:rsidR="00792F8F" w:rsidRDefault="00792F8F" w:rsidP="00792F8F">
      <w:pPr>
        <w:pStyle w:val="aff6"/>
        <w:rPr>
          <w:rFonts w:ascii="David" w:hAnsi="David"/>
          <w:rtl/>
          <w:lang w:eastAsia="en-US"/>
        </w:rPr>
      </w:pPr>
    </w:p>
    <w:p w14:paraId="239D527A" w14:textId="77777777" w:rsidR="00792F8F" w:rsidRPr="000E1F85" w:rsidRDefault="00792F8F" w:rsidP="00273B23">
      <w:pPr>
        <w:widowControl w:val="0"/>
        <w:numPr>
          <w:ilvl w:val="1"/>
          <w:numId w:val="8"/>
        </w:numPr>
        <w:spacing w:line="300" w:lineRule="atLeast"/>
        <w:rPr>
          <w:rFonts w:ascii="David" w:hAnsi="David"/>
          <w:lang w:eastAsia="en-US"/>
        </w:rPr>
      </w:pPr>
      <w:r w:rsidRPr="000E1F85">
        <w:rPr>
          <w:rFonts w:ascii="David" w:hAnsi="David"/>
          <w:rtl/>
          <w:lang w:eastAsia="en-US"/>
        </w:rPr>
        <w:t>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המספק שירותים המבוקשים במכרז זה.</w:t>
      </w:r>
    </w:p>
    <w:p w14:paraId="6571D2FB" w14:textId="77777777" w:rsidR="00792F8F" w:rsidRPr="00A40358" w:rsidRDefault="00792F8F" w:rsidP="00792F8F">
      <w:pPr>
        <w:pStyle w:val="aff6"/>
        <w:rPr>
          <w:rFonts w:ascii="David" w:hAnsi="David"/>
          <w:rtl/>
          <w:lang w:eastAsia="en-US"/>
        </w:rPr>
      </w:pPr>
    </w:p>
    <w:p w14:paraId="5ACD42CD" w14:textId="77777777" w:rsidR="00792F8F" w:rsidRPr="00221A7D" w:rsidRDefault="00792F8F" w:rsidP="00273B23">
      <w:pPr>
        <w:widowControl w:val="0"/>
        <w:numPr>
          <w:ilvl w:val="1"/>
          <w:numId w:val="8"/>
        </w:numPr>
        <w:spacing w:line="300" w:lineRule="atLeast"/>
        <w:rPr>
          <w:rFonts w:ascii="David" w:hAnsi="David"/>
          <w:rtl/>
          <w:lang w:eastAsia="en-US"/>
        </w:rPr>
      </w:pPr>
      <w:r w:rsidRPr="00221A7D">
        <w:rPr>
          <w:rFonts w:ascii="David" w:hAnsi="David" w:hint="cs"/>
          <w:rtl/>
          <w:lang w:eastAsia="en-US"/>
        </w:rPr>
        <w:lastRenderedPageBreak/>
        <w:t>אם וככל שהמציע הינו קבלן השרותים נשוא המכרז שקדם למכרז זה או התקשרות אחרת, אזי חוות הדעת של המשרד תהיה מכריעה מבין חוות הדעת.</w:t>
      </w:r>
    </w:p>
    <w:p w14:paraId="0F889C46" w14:textId="77777777" w:rsidR="00792F8F" w:rsidRPr="00221A7D" w:rsidRDefault="00792F8F" w:rsidP="00792F8F">
      <w:pPr>
        <w:widowControl w:val="0"/>
        <w:spacing w:line="300" w:lineRule="atLeast"/>
        <w:ind w:left="1418"/>
        <w:rPr>
          <w:rFonts w:ascii="David" w:hAnsi="David"/>
          <w:rtl/>
          <w:lang w:eastAsia="en-US"/>
        </w:rPr>
      </w:pPr>
    </w:p>
    <w:p w14:paraId="06DFEF31" w14:textId="77777777" w:rsidR="00792F8F" w:rsidRDefault="00792F8F" w:rsidP="00273B23">
      <w:pPr>
        <w:widowControl w:val="0"/>
        <w:numPr>
          <w:ilvl w:val="1"/>
          <w:numId w:val="8"/>
        </w:numPr>
        <w:spacing w:line="300" w:lineRule="atLeast"/>
        <w:rPr>
          <w:rFonts w:ascii="David" w:hAnsi="David"/>
          <w:lang w:eastAsia="en-US"/>
        </w:rPr>
      </w:pPr>
      <w:r>
        <w:rPr>
          <w:rFonts w:ascii="David" w:hAnsi="David"/>
          <w:rtl/>
          <w:lang w:eastAsia="en-US"/>
        </w:rPr>
        <w:t xml:space="preserve">לקבוע </w:t>
      </w:r>
      <w:r>
        <w:rPr>
          <w:rFonts w:ascii="David" w:hAnsi="David" w:hint="cs"/>
          <w:rtl/>
          <w:lang w:eastAsia="en-US"/>
        </w:rPr>
        <w:t>מספר</w:t>
      </w:r>
      <w:r>
        <w:rPr>
          <w:rFonts w:ascii="David" w:hAnsi="David"/>
          <w:rtl/>
          <w:lang w:eastAsia="en-US"/>
        </w:rPr>
        <w:t xml:space="preserve"> זוכים במכרז ולחלק</w:t>
      </w:r>
      <w:r>
        <w:rPr>
          <w:rFonts w:ascii="David" w:hAnsi="David" w:hint="cs"/>
          <w:rtl/>
          <w:lang w:eastAsia="en-US"/>
        </w:rPr>
        <w:t xml:space="preserve"> ביניהם את העבודה.</w:t>
      </w:r>
    </w:p>
    <w:p w14:paraId="57E7E265" w14:textId="77777777" w:rsidR="00792F8F" w:rsidRDefault="00792F8F" w:rsidP="00792F8F">
      <w:pPr>
        <w:widowControl w:val="0"/>
        <w:spacing w:line="300" w:lineRule="atLeast"/>
        <w:rPr>
          <w:rFonts w:ascii="David" w:hAnsi="David"/>
          <w:rtl/>
          <w:lang w:eastAsia="en-US"/>
        </w:rPr>
      </w:pPr>
    </w:p>
    <w:p w14:paraId="75E53459" w14:textId="77777777" w:rsidR="00792F8F" w:rsidRDefault="00792F8F" w:rsidP="00273B23">
      <w:pPr>
        <w:widowControl w:val="0"/>
        <w:numPr>
          <w:ilvl w:val="1"/>
          <w:numId w:val="8"/>
        </w:numPr>
        <w:spacing w:line="300" w:lineRule="atLeast"/>
        <w:rPr>
          <w:rFonts w:ascii="David" w:hAnsi="David"/>
          <w:rtl/>
          <w:lang w:eastAsia="en-US"/>
        </w:rPr>
      </w:pPr>
      <w:r>
        <w:rPr>
          <w:rFonts w:ascii="David" w:hAnsi="David"/>
          <w:rtl/>
          <w:lang w:eastAsia="en-US"/>
        </w:rPr>
        <w:t>לצמצם או להרחיב את היקף הפעילות.</w:t>
      </w:r>
    </w:p>
    <w:p w14:paraId="75163D9A" w14:textId="77777777" w:rsidR="00792F8F" w:rsidRDefault="00792F8F" w:rsidP="00792F8F">
      <w:pPr>
        <w:widowControl w:val="0"/>
        <w:spacing w:line="300" w:lineRule="atLeast"/>
        <w:ind w:left="720" w:firstLine="720"/>
        <w:rPr>
          <w:rFonts w:ascii="David" w:hAnsi="David"/>
          <w:b/>
          <w:bCs/>
          <w:rtl/>
          <w:lang w:eastAsia="en-US"/>
        </w:rPr>
      </w:pPr>
      <w:r>
        <w:rPr>
          <w:rFonts w:ascii="David" w:hAnsi="David" w:hint="cs"/>
          <w:b/>
          <w:bCs/>
          <w:rtl/>
          <w:lang w:eastAsia="en-US"/>
        </w:rPr>
        <w:t>בכל מקרה של הרחבה יש לקבל מסמך חתום מראש ע"י מורשה החתימה במשרד.</w:t>
      </w:r>
    </w:p>
    <w:p w14:paraId="71464623" w14:textId="77777777" w:rsidR="00792F8F" w:rsidRDefault="00792F8F" w:rsidP="00792F8F">
      <w:pPr>
        <w:widowControl w:val="0"/>
        <w:spacing w:line="300" w:lineRule="atLeast"/>
        <w:ind w:left="720" w:firstLine="720"/>
        <w:rPr>
          <w:rFonts w:ascii="David" w:hAnsi="David"/>
          <w:b/>
          <w:bCs/>
          <w:rtl/>
          <w:lang w:eastAsia="en-US"/>
        </w:rPr>
      </w:pPr>
      <w:r>
        <w:rPr>
          <w:rFonts w:ascii="David" w:hAnsi="David"/>
          <w:b/>
          <w:bCs/>
          <w:rtl/>
          <w:lang w:eastAsia="en-US"/>
        </w:rPr>
        <w:t>הכל לפי שיקול דעתו המוחלט של המשרד.</w:t>
      </w:r>
    </w:p>
    <w:p w14:paraId="2FFD9D09" w14:textId="77777777" w:rsidR="00792F8F" w:rsidRDefault="00792F8F" w:rsidP="00792F8F">
      <w:pPr>
        <w:widowControl w:val="0"/>
        <w:spacing w:line="300" w:lineRule="atLeast"/>
        <w:rPr>
          <w:rFonts w:ascii="David" w:hAnsi="David"/>
          <w:rtl/>
          <w:lang w:eastAsia="en-US"/>
        </w:rPr>
      </w:pPr>
    </w:p>
    <w:p w14:paraId="2F7E2089" w14:textId="77777777" w:rsidR="00792F8F" w:rsidRDefault="00792F8F" w:rsidP="00792F8F">
      <w:pPr>
        <w:widowControl w:val="0"/>
        <w:spacing w:line="300" w:lineRule="atLeast"/>
        <w:ind w:left="709"/>
        <w:rPr>
          <w:rFonts w:ascii="David" w:hAnsi="David"/>
          <w:rtl/>
          <w:lang w:eastAsia="en-US"/>
        </w:rPr>
      </w:pPr>
      <w:r>
        <w:rPr>
          <w:rFonts w:ascii="David" w:hAnsi="David"/>
          <w:rtl/>
          <w:lang w:eastAsia="en-US"/>
        </w:rPr>
        <w:t>אין בסעיפי המכרז כדי לגרוע מזכויות הצדדים על פי כל דין.</w:t>
      </w:r>
    </w:p>
    <w:p w14:paraId="14B2FF70" w14:textId="77777777" w:rsidR="00151A5F" w:rsidRDefault="00151A5F" w:rsidP="00151A5F">
      <w:pPr>
        <w:widowControl w:val="0"/>
        <w:spacing w:line="300" w:lineRule="atLeast"/>
        <w:ind w:left="709"/>
        <w:rPr>
          <w:b/>
          <w:bCs/>
          <w:sz w:val="28"/>
          <w:szCs w:val="28"/>
          <w:u w:val="single"/>
        </w:rPr>
      </w:pPr>
    </w:p>
    <w:p w14:paraId="31FE3318" w14:textId="77777777" w:rsidR="00F45B9E" w:rsidRPr="00803E5E" w:rsidRDefault="00F45B9E" w:rsidP="00273B23">
      <w:pPr>
        <w:widowControl w:val="0"/>
        <w:numPr>
          <w:ilvl w:val="0"/>
          <w:numId w:val="8"/>
        </w:numPr>
        <w:spacing w:line="300" w:lineRule="atLeast"/>
        <w:rPr>
          <w:b/>
          <w:bCs/>
          <w:sz w:val="28"/>
          <w:szCs w:val="28"/>
          <w:u w:val="single"/>
          <w:rtl/>
        </w:rPr>
      </w:pPr>
      <w:r w:rsidRPr="00803E5E">
        <w:rPr>
          <w:rFonts w:hint="cs"/>
          <w:b/>
          <w:bCs/>
          <w:sz w:val="28"/>
          <w:szCs w:val="28"/>
          <w:u w:val="single"/>
          <w:rtl/>
        </w:rPr>
        <w:t>יחסי הצדדים</w:t>
      </w:r>
    </w:p>
    <w:p w14:paraId="7FFAFD87" w14:textId="77777777" w:rsidR="00F45B9E" w:rsidRDefault="00F45B9E" w:rsidP="00BD3B27">
      <w:pPr>
        <w:widowControl w:val="0"/>
        <w:spacing w:line="300" w:lineRule="atLeast"/>
        <w:rPr>
          <w:rFonts w:ascii="David" w:hAnsi="David"/>
          <w:rtl/>
          <w:lang w:eastAsia="en-US"/>
        </w:rPr>
      </w:pP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r>
        <w:rPr>
          <w:rFonts w:ascii="David" w:hAnsi="David"/>
          <w:rtl/>
          <w:lang w:eastAsia="en-US"/>
        </w:rPr>
        <w:tab/>
      </w:r>
    </w:p>
    <w:p w14:paraId="5ADD0DC4" w14:textId="77777777" w:rsidR="00F45B9E" w:rsidRDefault="00F45B9E" w:rsidP="00273B23">
      <w:pPr>
        <w:widowControl w:val="0"/>
        <w:numPr>
          <w:ilvl w:val="1"/>
          <w:numId w:val="8"/>
        </w:numPr>
        <w:spacing w:line="300" w:lineRule="atLeast"/>
        <w:rPr>
          <w:rFonts w:ascii="David" w:hAnsi="David"/>
          <w:rtl/>
          <w:lang w:eastAsia="en-US"/>
        </w:rPr>
      </w:pPr>
      <w:r>
        <w:rPr>
          <w:rFonts w:ascii="David" w:hAnsi="David"/>
          <w:rtl/>
          <w:lang w:eastAsia="en-US"/>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6D65FD6E" w14:textId="77777777" w:rsidR="00F45B9E" w:rsidRDefault="00F45B9E" w:rsidP="00BD3B27">
      <w:pPr>
        <w:widowControl w:val="0"/>
        <w:spacing w:line="300" w:lineRule="atLeast"/>
        <w:rPr>
          <w:rFonts w:ascii="David" w:hAnsi="David"/>
          <w:rtl/>
          <w:lang w:eastAsia="en-US"/>
        </w:rPr>
      </w:pPr>
    </w:p>
    <w:p w14:paraId="7CB84E02" w14:textId="766C5DB8" w:rsidR="00F45B9E" w:rsidRDefault="00F45B9E" w:rsidP="00273B23">
      <w:pPr>
        <w:widowControl w:val="0"/>
        <w:numPr>
          <w:ilvl w:val="1"/>
          <w:numId w:val="8"/>
        </w:numPr>
        <w:spacing w:line="300" w:lineRule="atLeast"/>
        <w:rPr>
          <w:rFonts w:ascii="David" w:hAnsi="David"/>
          <w:rtl/>
          <w:lang w:eastAsia="en-US"/>
        </w:rPr>
      </w:pPr>
      <w:r>
        <w:rPr>
          <w:rFonts w:ascii="David" w:hAnsi="David"/>
          <w:rtl/>
          <w:lang w:eastAsia="en-US"/>
        </w:rPr>
        <w:t xml:space="preserve">הקבלן מצהיר, כי ידוע </w:t>
      </w:r>
      <w:r>
        <w:rPr>
          <w:rFonts w:ascii="David" w:hAnsi="David" w:hint="cs"/>
          <w:rtl/>
          <w:lang w:eastAsia="en-US"/>
        </w:rPr>
        <w:t>לו ו</w:t>
      </w:r>
      <w:r>
        <w:rPr>
          <w:rFonts w:ascii="David" w:hAnsi="David"/>
          <w:rtl/>
          <w:lang w:eastAsia="en-US"/>
        </w:rPr>
        <w:t xml:space="preserve">לכל העובדים והמועסקים על ידיו לצרכי ביצוע מכרז זה, כי הינם עובדים ומועסקים במסגרת הארגונית של הקבלן, ולא של המשרד. </w:t>
      </w:r>
      <w:r>
        <w:rPr>
          <w:rFonts w:ascii="David" w:hAnsi="David"/>
          <w:b/>
          <w:bCs/>
          <w:rtl/>
          <w:lang w:eastAsia="en-US"/>
        </w:rPr>
        <w:t>ב</w:t>
      </w:r>
      <w:r w:rsidR="00411782" w:rsidRPr="00411782">
        <w:rPr>
          <w:rFonts w:ascii="David" w:hAnsi="David"/>
          <w:b/>
          <w:bCs/>
          <w:rtl/>
          <w:lang w:eastAsia="en-US"/>
        </w:rPr>
        <w:t>נספח 5</w:t>
      </w:r>
      <w:r>
        <w:rPr>
          <w:rFonts w:ascii="David" w:hAnsi="David"/>
          <w:rtl/>
          <w:lang w:eastAsia="en-US"/>
        </w:rPr>
        <w:t xml:space="preserve"> מובאת רשימת חוקי ההעסקה על פיהם יפעל הקבלן.</w:t>
      </w:r>
    </w:p>
    <w:p w14:paraId="4595960B" w14:textId="77777777" w:rsidR="00F45B9E" w:rsidRDefault="00F45B9E" w:rsidP="00BD3B27">
      <w:pPr>
        <w:widowControl w:val="0"/>
        <w:spacing w:line="300" w:lineRule="atLeast"/>
        <w:rPr>
          <w:rFonts w:ascii="David" w:hAnsi="David"/>
          <w:rtl/>
          <w:lang w:eastAsia="en-US"/>
        </w:rPr>
      </w:pPr>
    </w:p>
    <w:p w14:paraId="16A9EC74" w14:textId="77777777" w:rsidR="00F45B9E" w:rsidRDefault="00F45B9E" w:rsidP="00273B23">
      <w:pPr>
        <w:widowControl w:val="0"/>
        <w:numPr>
          <w:ilvl w:val="1"/>
          <w:numId w:val="8"/>
        </w:numPr>
        <w:spacing w:line="300" w:lineRule="atLeast"/>
        <w:rPr>
          <w:rFonts w:ascii="David" w:hAnsi="David"/>
          <w:rtl/>
          <w:lang w:eastAsia="en-US"/>
        </w:rPr>
      </w:pPr>
      <w:r>
        <w:rPr>
          <w:rFonts w:ascii="David" w:hAnsi="David"/>
          <w:rtl/>
          <w:lang w:eastAsia="en-US"/>
        </w:rPr>
        <w:t>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הכל לפי העניין.</w:t>
      </w:r>
    </w:p>
    <w:p w14:paraId="0FE0EA6C" w14:textId="77777777" w:rsidR="00F45B9E" w:rsidRDefault="00F45B9E" w:rsidP="00BD3B27">
      <w:pPr>
        <w:widowControl w:val="0"/>
        <w:spacing w:line="300" w:lineRule="atLeast"/>
        <w:rPr>
          <w:rFonts w:ascii="David" w:hAnsi="David"/>
          <w:rtl/>
          <w:lang w:eastAsia="en-US"/>
        </w:rPr>
      </w:pPr>
    </w:p>
    <w:p w14:paraId="428DE143" w14:textId="77777777" w:rsidR="00F45B9E" w:rsidRDefault="00F45B9E" w:rsidP="00273B23">
      <w:pPr>
        <w:widowControl w:val="0"/>
        <w:numPr>
          <w:ilvl w:val="1"/>
          <w:numId w:val="8"/>
        </w:numPr>
        <w:spacing w:line="300" w:lineRule="atLeast"/>
        <w:ind w:right="-142"/>
        <w:rPr>
          <w:rFonts w:ascii="David" w:hAnsi="David"/>
          <w:rtl/>
          <w:lang w:eastAsia="en-US"/>
        </w:rPr>
      </w:pPr>
      <w:r>
        <w:rPr>
          <w:rFonts w:ascii="David" w:hAnsi="David"/>
          <w:rtl/>
          <w:lang w:eastAsia="en-US"/>
        </w:rPr>
        <w:t>בכל הקשור למערכת היחסים בין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לבין הקבלן, יחשב הקבלן, כקבלן עצמאי לכל דבר ועניין. </w:t>
      </w:r>
    </w:p>
    <w:p w14:paraId="5807B1BD" w14:textId="77777777" w:rsidR="00F45B9E" w:rsidRDefault="00F45B9E" w:rsidP="00BD3B27">
      <w:pPr>
        <w:widowControl w:val="0"/>
        <w:spacing w:line="300" w:lineRule="atLeast"/>
        <w:rPr>
          <w:rFonts w:ascii="David" w:hAnsi="David"/>
          <w:rtl/>
          <w:lang w:eastAsia="en-US"/>
        </w:rPr>
      </w:pPr>
    </w:p>
    <w:p w14:paraId="3A3A76CD" w14:textId="77777777" w:rsidR="00F45B9E" w:rsidRDefault="00221A7D" w:rsidP="00273B23">
      <w:pPr>
        <w:widowControl w:val="0"/>
        <w:numPr>
          <w:ilvl w:val="1"/>
          <w:numId w:val="8"/>
        </w:numPr>
        <w:spacing w:line="300" w:lineRule="atLeast"/>
        <w:rPr>
          <w:rFonts w:ascii="David" w:hAnsi="David"/>
          <w:rtl/>
          <w:lang w:eastAsia="en-US"/>
        </w:rPr>
      </w:pPr>
      <w:r w:rsidRPr="00221A7D">
        <w:rPr>
          <w:rFonts w:ascii="David" w:hAnsi="David"/>
          <w:rtl/>
          <w:lang w:eastAsia="en-US"/>
        </w:rPr>
        <w:t xml:space="preserve">הקבלן מתחייב שלא להעסיק אדם המועסק כעובד ע"י המשרד, אלא באישור בכתב ומראש </w:t>
      </w:r>
      <w:r w:rsidR="00F45B9E">
        <w:rPr>
          <w:rFonts w:ascii="David" w:hAnsi="David"/>
          <w:rtl/>
          <w:lang w:eastAsia="en-US"/>
        </w:rPr>
        <w:t>של מנהל היחידה המזמינה</w:t>
      </w:r>
      <w:r w:rsidR="00A54E44">
        <w:rPr>
          <w:rFonts w:ascii="David" w:hAnsi="David" w:hint="cs"/>
          <w:rtl/>
          <w:lang w:eastAsia="en-US"/>
        </w:rPr>
        <w:t>,</w:t>
      </w:r>
      <w:r w:rsidR="00F45B9E">
        <w:rPr>
          <w:rFonts w:ascii="David" w:hAnsi="David"/>
          <w:rtl/>
          <w:lang w:eastAsia="en-US"/>
        </w:rPr>
        <w:t xml:space="preserve"> של</w:t>
      </w:r>
      <w:r w:rsidR="00B864DE">
        <w:rPr>
          <w:rFonts w:ascii="David" w:hAnsi="David" w:hint="cs"/>
          <w:rtl/>
          <w:lang w:eastAsia="en-US"/>
        </w:rPr>
        <w:t xml:space="preserve"> </w:t>
      </w:r>
      <w:r w:rsidR="00F45B9E">
        <w:rPr>
          <w:rFonts w:ascii="David" w:hAnsi="David"/>
          <w:rtl/>
          <w:lang w:eastAsia="en-US"/>
        </w:rPr>
        <w:t>חשב המשרד</w:t>
      </w:r>
      <w:r w:rsidR="00A54E44">
        <w:rPr>
          <w:rFonts w:ascii="David" w:hAnsi="David" w:hint="cs"/>
          <w:rtl/>
          <w:lang w:eastAsia="en-US"/>
        </w:rPr>
        <w:t xml:space="preserve"> והגורם המוסמך במשרד לאשר העסקה פרטית עם זאת מובהר בזה כי במסגרת ההצעה אין להציע כבעלי תפקידים מי שהינם עובדי מדינה</w:t>
      </w:r>
      <w:r w:rsidR="00F45B9E">
        <w:rPr>
          <w:rFonts w:ascii="David" w:hAnsi="David"/>
          <w:rtl/>
          <w:lang w:eastAsia="en-US"/>
        </w:rPr>
        <w:t>.</w:t>
      </w:r>
    </w:p>
    <w:p w14:paraId="6FEC79D3" w14:textId="77777777" w:rsidR="00F45B9E" w:rsidRDefault="00F45B9E" w:rsidP="00BD3B27">
      <w:pPr>
        <w:widowControl w:val="0"/>
        <w:spacing w:line="300" w:lineRule="atLeast"/>
        <w:rPr>
          <w:rFonts w:ascii="David" w:hAnsi="David"/>
          <w:rtl/>
          <w:lang w:eastAsia="en-US"/>
        </w:rPr>
      </w:pPr>
    </w:p>
    <w:p w14:paraId="5E0A8E4F" w14:textId="77777777" w:rsidR="00F45B9E" w:rsidRDefault="00F45B9E" w:rsidP="00273B23">
      <w:pPr>
        <w:widowControl w:val="0"/>
        <w:numPr>
          <w:ilvl w:val="1"/>
          <w:numId w:val="8"/>
        </w:numPr>
        <w:spacing w:line="300" w:lineRule="atLeast"/>
        <w:rPr>
          <w:position w:val="2"/>
          <w:rtl/>
          <w:lang w:eastAsia="en-US"/>
        </w:rPr>
      </w:pPr>
      <w:r>
        <w:rPr>
          <w:rFonts w:hint="cs"/>
          <w:position w:val="2"/>
          <w:rtl/>
          <w:lang w:eastAsia="en-US"/>
        </w:rPr>
        <w:t xml:space="preserve">הקבלן בלבד יהיה אחראי כלפי כל המועסקים על ידיו </w:t>
      </w:r>
      <w:r w:rsidR="00C36B97">
        <w:rPr>
          <w:rFonts w:hint="cs"/>
          <w:position w:val="2"/>
          <w:rtl/>
          <w:lang w:eastAsia="en-US"/>
        </w:rPr>
        <w:t>על פי כל דין</w:t>
      </w:r>
      <w:r>
        <w:rPr>
          <w:rFonts w:hint="cs"/>
          <w:position w:val="2"/>
          <w:rtl/>
          <w:lang w:eastAsia="en-US"/>
        </w:rPr>
        <w:t xml:space="preserve">. כן יהיה הקבלן לבדו אחראי לכל נזק שיגרם על ידיו, או בגין רכושו ונכסיו ועל ידי המועסקים על ידו למטרות חוזה זה. אם על אף האמור </w:t>
      </w:r>
      <w:proofErr w:type="spellStart"/>
      <w:r>
        <w:rPr>
          <w:rFonts w:hint="cs"/>
          <w:position w:val="2"/>
          <w:rtl/>
          <w:lang w:eastAsia="en-US"/>
        </w:rPr>
        <w:t>יחוייב</w:t>
      </w:r>
      <w:proofErr w:type="spellEnd"/>
      <w:r>
        <w:rPr>
          <w:rFonts w:hint="cs"/>
          <w:position w:val="2"/>
          <w:rtl/>
          <w:lang w:eastAsia="en-US"/>
        </w:rPr>
        <w:t xml:space="preserve"> המשרד כדין, לשאת חבות, או לעשות מעשה כלשהו, יפצה אותו על כך הקבלן באורח מלא.</w:t>
      </w:r>
    </w:p>
    <w:p w14:paraId="560253E0" w14:textId="77777777" w:rsidR="00F45B9E" w:rsidRDefault="00F45B9E" w:rsidP="00BD3B27">
      <w:pPr>
        <w:widowControl w:val="0"/>
        <w:spacing w:line="300" w:lineRule="atLeast"/>
        <w:rPr>
          <w:rFonts w:ascii="David" w:hAnsi="David"/>
          <w:rtl/>
          <w:lang w:eastAsia="en-US"/>
        </w:rPr>
      </w:pPr>
    </w:p>
    <w:p w14:paraId="325896C9" w14:textId="77777777" w:rsidR="00F45B9E" w:rsidRDefault="00F45B9E" w:rsidP="00273B23">
      <w:pPr>
        <w:widowControl w:val="0"/>
        <w:numPr>
          <w:ilvl w:val="1"/>
          <w:numId w:val="8"/>
        </w:numPr>
        <w:spacing w:line="300" w:lineRule="atLeast"/>
        <w:rPr>
          <w:rFonts w:ascii="David" w:hAnsi="David"/>
          <w:lang w:eastAsia="en-US"/>
        </w:rPr>
      </w:pPr>
      <w:r>
        <w:rPr>
          <w:rFonts w:ascii="David" w:hAnsi="David"/>
          <w:rtl/>
          <w:lang w:eastAsia="en-US"/>
        </w:rPr>
        <w:t>הקבלן אחראי לעובדים, לאיכות העבודה, לגיבוי, למילוי מקום, להכשרת עובדים בהתאם לצרכים ובכלל זה השתלמויות וקורסים על חשבונו על פי צרכי השירותים במ</w:t>
      </w:r>
      <w:r>
        <w:rPr>
          <w:rFonts w:ascii="David" w:hAnsi="David" w:hint="cs"/>
          <w:rtl/>
          <w:lang w:eastAsia="en-US"/>
        </w:rPr>
        <w:t>כר</w:t>
      </w:r>
      <w:r>
        <w:rPr>
          <w:rFonts w:ascii="David" w:hAnsi="David"/>
          <w:rtl/>
          <w:lang w:eastAsia="en-US"/>
        </w:rPr>
        <w:t xml:space="preserve">ז. </w:t>
      </w:r>
    </w:p>
    <w:p w14:paraId="0B9D71C4" w14:textId="77777777" w:rsidR="00F45B9E" w:rsidRDefault="00F45B9E" w:rsidP="00BD3B27">
      <w:pPr>
        <w:widowControl w:val="0"/>
        <w:spacing w:line="300" w:lineRule="atLeast"/>
        <w:rPr>
          <w:rFonts w:ascii="David" w:hAnsi="David"/>
          <w:rtl/>
          <w:lang w:eastAsia="en-US"/>
        </w:rPr>
      </w:pPr>
    </w:p>
    <w:p w14:paraId="32223064" w14:textId="77777777" w:rsidR="00F45B9E" w:rsidRDefault="00F45B9E" w:rsidP="00273B23">
      <w:pPr>
        <w:widowControl w:val="0"/>
        <w:numPr>
          <w:ilvl w:val="1"/>
          <w:numId w:val="8"/>
        </w:numPr>
        <w:spacing w:line="300" w:lineRule="atLeast"/>
        <w:rPr>
          <w:rFonts w:ascii="David" w:hAnsi="David"/>
          <w:rtl/>
          <w:lang w:eastAsia="en-US"/>
        </w:rPr>
      </w:pPr>
      <w:r>
        <w:rPr>
          <w:rFonts w:ascii="David" w:hAnsi="David"/>
          <w:rtl/>
          <w:lang w:eastAsia="en-US"/>
        </w:rPr>
        <w:t xml:space="preserve">חובת הקבלן היא </w:t>
      </w:r>
      <w:r>
        <w:rPr>
          <w:rFonts w:ascii="David" w:hAnsi="David"/>
          <w:u w:val="single"/>
          <w:rtl/>
          <w:lang w:eastAsia="en-US"/>
        </w:rPr>
        <w:t>כ</w:t>
      </w:r>
      <w:r>
        <w:rPr>
          <w:rFonts w:ascii="David" w:hAnsi="David" w:hint="cs"/>
          <w:u w:val="single"/>
          <w:rtl/>
          <w:lang w:eastAsia="en-US"/>
        </w:rPr>
        <w:t>ח</w:t>
      </w:r>
      <w:r>
        <w:rPr>
          <w:rFonts w:ascii="David" w:hAnsi="David"/>
          <w:u w:val="single"/>
          <w:rtl/>
          <w:lang w:eastAsia="en-US"/>
        </w:rPr>
        <w:t xml:space="preserve">ובת </w:t>
      </w:r>
      <w:r>
        <w:rPr>
          <w:rFonts w:ascii="David" w:hAnsi="David" w:hint="cs"/>
          <w:u w:val="single"/>
          <w:rtl/>
          <w:lang w:eastAsia="en-US"/>
        </w:rPr>
        <w:t>קבלן</w:t>
      </w:r>
      <w:r>
        <w:rPr>
          <w:rFonts w:ascii="David" w:hAnsi="David"/>
          <w:rtl/>
          <w:lang w:eastAsia="en-US"/>
        </w:rPr>
        <w:t xml:space="preserve"> כמשמעותו בחוק חוזה קבלנות </w:t>
      </w:r>
      <w:r>
        <w:rPr>
          <w:rFonts w:ascii="David" w:hAnsi="David"/>
          <w:b/>
          <w:bCs/>
          <w:rtl/>
          <w:lang w:eastAsia="en-US"/>
        </w:rPr>
        <w:t>תשל"ד – 1974</w:t>
      </w:r>
      <w:r>
        <w:rPr>
          <w:rFonts w:ascii="David" w:hAnsi="David"/>
          <w:rtl/>
          <w:lang w:eastAsia="en-US"/>
        </w:rPr>
        <w:t xml:space="preserve">, בכפוף לאמור בתנאי המכרז ובכל חוזה התקשרות שיחתם על פי מכרז זה. </w:t>
      </w:r>
    </w:p>
    <w:p w14:paraId="64A72B0B" w14:textId="77777777" w:rsidR="006353F7" w:rsidRDefault="006353F7" w:rsidP="00BD3B27">
      <w:pPr>
        <w:widowControl w:val="0"/>
        <w:spacing w:line="300" w:lineRule="atLeast"/>
        <w:ind w:left="709"/>
        <w:rPr>
          <w:rFonts w:ascii="David" w:hAnsi="David"/>
          <w:lang w:eastAsia="en-US"/>
        </w:rPr>
      </w:pPr>
    </w:p>
    <w:p w14:paraId="7C2B201B" w14:textId="77777777" w:rsidR="00F45B9E" w:rsidRDefault="00F45B9E" w:rsidP="00273B23">
      <w:pPr>
        <w:widowControl w:val="0"/>
        <w:numPr>
          <w:ilvl w:val="1"/>
          <w:numId w:val="8"/>
        </w:numPr>
        <w:spacing w:line="300" w:lineRule="atLeast"/>
        <w:rPr>
          <w:rFonts w:ascii="David" w:hAnsi="David"/>
          <w:rtl/>
          <w:lang w:eastAsia="en-US"/>
        </w:rPr>
      </w:pPr>
      <w:r>
        <w:rPr>
          <w:rFonts w:ascii="David" w:hAnsi="David"/>
          <w:rtl/>
          <w:lang w:eastAsia="en-US"/>
        </w:rPr>
        <w:t>הקבלן אינו רשאי להמחות (להעביר) לזולת את זכויותיו או את חובותיו לפי תנאי מכרז זה, כולן או חלקן, ללא הסכמה בכתב ומראש של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w:t>
      </w:r>
    </w:p>
    <w:p w14:paraId="1D7BA738" w14:textId="77777777" w:rsidR="00CF4C08" w:rsidRDefault="00CF4C08" w:rsidP="00BD3B27">
      <w:pPr>
        <w:widowControl w:val="0"/>
        <w:spacing w:line="300" w:lineRule="atLeast"/>
        <w:ind w:left="1440"/>
        <w:rPr>
          <w:rFonts w:ascii="David" w:hAnsi="David"/>
          <w:rtl/>
          <w:lang w:eastAsia="en-US"/>
        </w:rPr>
      </w:pPr>
    </w:p>
    <w:p w14:paraId="2BCAC91D" w14:textId="77777777" w:rsidR="00F45B9E" w:rsidRDefault="00F45B9E" w:rsidP="00273B23">
      <w:pPr>
        <w:widowControl w:val="0"/>
        <w:numPr>
          <w:ilvl w:val="1"/>
          <w:numId w:val="8"/>
        </w:numPr>
        <w:spacing w:line="300" w:lineRule="atLeast"/>
        <w:rPr>
          <w:rFonts w:ascii="David" w:hAnsi="David"/>
          <w:rtl/>
          <w:lang w:eastAsia="en-US"/>
        </w:rPr>
      </w:pPr>
      <w:r>
        <w:rPr>
          <w:rFonts w:ascii="David" w:hAnsi="David"/>
          <w:rtl/>
          <w:lang w:eastAsia="en-US"/>
        </w:rPr>
        <w:lastRenderedPageBreak/>
        <w:t>אין הקבלן רשאי להעביר את ביצוע החוזה כולו או חלקו במישרין או בעקיפין לאחר, ללא הסכמה בכתב מהמ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w:t>
      </w:r>
    </w:p>
    <w:p w14:paraId="1D92391A" w14:textId="77777777" w:rsidR="00CF4C08" w:rsidRDefault="00CF4C08" w:rsidP="00BD3B27">
      <w:pPr>
        <w:widowControl w:val="0"/>
        <w:spacing w:line="300" w:lineRule="atLeast"/>
        <w:ind w:left="1440"/>
        <w:rPr>
          <w:rFonts w:ascii="David" w:hAnsi="David"/>
          <w:rtl/>
          <w:lang w:eastAsia="en-US"/>
        </w:rPr>
      </w:pPr>
    </w:p>
    <w:p w14:paraId="0DA54C93" w14:textId="77777777" w:rsidR="00F45B9E" w:rsidRDefault="00F45B9E" w:rsidP="00273B23">
      <w:pPr>
        <w:widowControl w:val="0"/>
        <w:numPr>
          <w:ilvl w:val="1"/>
          <w:numId w:val="8"/>
        </w:numPr>
        <w:spacing w:line="300" w:lineRule="atLeast"/>
        <w:rPr>
          <w:rFonts w:ascii="David" w:hAnsi="David"/>
          <w:rtl/>
          <w:lang w:eastAsia="en-US"/>
        </w:rPr>
      </w:pPr>
      <w:r>
        <w:rPr>
          <w:rFonts w:ascii="David" w:hAnsi="David"/>
          <w:rtl/>
          <w:lang w:eastAsia="en-US"/>
        </w:rPr>
        <w:t>הסכמה כאמור, אם ניתנה לא תיצור יחסי חוזה כלשהם בין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לבין קבלן אחר, והקבלן</w:t>
      </w:r>
      <w:r>
        <w:rPr>
          <w:rFonts w:ascii="David" w:hAnsi="David" w:hint="cs"/>
          <w:rtl/>
          <w:lang w:eastAsia="en-US"/>
        </w:rPr>
        <w:t xml:space="preserve"> ה</w:t>
      </w:r>
      <w:r>
        <w:rPr>
          <w:rFonts w:ascii="David" w:hAnsi="David"/>
          <w:rtl/>
          <w:lang w:eastAsia="en-US"/>
        </w:rPr>
        <w:t xml:space="preserve">זוכה </w:t>
      </w:r>
      <w:r w:rsidRPr="006353F7">
        <w:rPr>
          <w:rFonts w:ascii="David" w:hAnsi="David"/>
          <w:rtl/>
          <w:lang w:eastAsia="en-US"/>
        </w:rPr>
        <w:t>יהיה</w:t>
      </w:r>
      <w:r>
        <w:rPr>
          <w:rFonts w:ascii="David" w:hAnsi="David"/>
          <w:rtl/>
          <w:lang w:eastAsia="en-US"/>
        </w:rPr>
        <w:t xml:space="preserve"> בכל מקרה אחראי כלפי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לביצוע השירותים. </w:t>
      </w:r>
    </w:p>
    <w:p w14:paraId="19776ABD" w14:textId="77777777" w:rsidR="00CF4C08" w:rsidRDefault="00CF4C08" w:rsidP="00BD3B27">
      <w:pPr>
        <w:widowControl w:val="0"/>
        <w:spacing w:line="300" w:lineRule="atLeast"/>
        <w:ind w:left="709"/>
        <w:rPr>
          <w:rFonts w:ascii="David" w:hAnsi="David"/>
          <w:lang w:eastAsia="en-US"/>
        </w:rPr>
      </w:pPr>
    </w:p>
    <w:p w14:paraId="15468524" w14:textId="77777777" w:rsidR="00CE4BA1" w:rsidRDefault="00CE4BA1" w:rsidP="00273B23">
      <w:pPr>
        <w:widowControl w:val="0"/>
        <w:numPr>
          <w:ilvl w:val="1"/>
          <w:numId w:val="8"/>
        </w:numPr>
        <w:spacing w:line="300" w:lineRule="atLeast"/>
        <w:rPr>
          <w:rFonts w:ascii="David" w:hAnsi="David"/>
          <w:lang w:eastAsia="en-US"/>
        </w:rPr>
      </w:pPr>
      <w:r>
        <w:rPr>
          <w:rFonts w:ascii="David" w:hAnsi="David" w:hint="cs"/>
          <w:rtl/>
          <w:lang w:eastAsia="en-US"/>
        </w:rPr>
        <w:t xml:space="preserve">הקבלן מתחייב לספק את השרות או הטובין בכל עת, לרבות </w:t>
      </w:r>
      <w:r w:rsidRPr="00A40358">
        <w:rPr>
          <w:rFonts w:ascii="David" w:hAnsi="David" w:hint="cs"/>
          <w:b/>
          <w:bCs/>
          <w:rtl/>
          <w:lang w:eastAsia="en-US"/>
        </w:rPr>
        <w:t>בשעת חרום</w:t>
      </w:r>
      <w:r w:rsidR="00670FE4" w:rsidRPr="00A40358">
        <w:rPr>
          <w:rFonts w:ascii="David" w:hAnsi="David" w:hint="cs"/>
          <w:b/>
          <w:bCs/>
          <w:rtl/>
          <w:lang w:eastAsia="en-US"/>
        </w:rPr>
        <w:t>, שביתה וכיוצ"ב</w:t>
      </w:r>
      <w:r>
        <w:rPr>
          <w:rFonts w:ascii="David" w:hAnsi="David" w:hint="cs"/>
          <w:rtl/>
          <w:lang w:eastAsia="en-US"/>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4D6E7D8F" w14:textId="77777777" w:rsidR="00F45B9E" w:rsidRDefault="00F45B9E" w:rsidP="00BD3B27">
      <w:pPr>
        <w:widowControl w:val="0"/>
        <w:spacing w:line="300" w:lineRule="atLeast"/>
        <w:rPr>
          <w:rFonts w:ascii="David" w:hAnsi="David"/>
          <w:rtl/>
          <w:lang w:eastAsia="en-US"/>
        </w:rPr>
      </w:pPr>
    </w:p>
    <w:p w14:paraId="22D3BBBB" w14:textId="77777777" w:rsidR="00F45B9E" w:rsidRPr="00803E5E" w:rsidRDefault="00F45B9E" w:rsidP="00273B23">
      <w:pPr>
        <w:widowControl w:val="0"/>
        <w:numPr>
          <w:ilvl w:val="0"/>
          <w:numId w:val="8"/>
        </w:numPr>
        <w:spacing w:line="300" w:lineRule="atLeast"/>
        <w:rPr>
          <w:b/>
          <w:bCs/>
          <w:sz w:val="28"/>
          <w:szCs w:val="28"/>
          <w:u w:val="single"/>
          <w:rtl/>
        </w:rPr>
      </w:pPr>
      <w:r w:rsidRPr="00803E5E">
        <w:rPr>
          <w:b/>
          <w:bCs/>
          <w:sz w:val="28"/>
          <w:szCs w:val="28"/>
          <w:u w:val="single"/>
          <w:rtl/>
        </w:rPr>
        <w:t>פיקוח</w:t>
      </w:r>
    </w:p>
    <w:p w14:paraId="2FD5B42D" w14:textId="77777777" w:rsidR="00F45B9E" w:rsidRDefault="00F45B9E" w:rsidP="00BD3B27">
      <w:pPr>
        <w:widowControl w:val="0"/>
        <w:spacing w:line="300" w:lineRule="atLeast"/>
        <w:rPr>
          <w:rFonts w:ascii="David" w:hAnsi="David"/>
          <w:rtl/>
          <w:lang w:eastAsia="en-US"/>
        </w:rPr>
      </w:pPr>
      <w:r>
        <w:rPr>
          <w:rFonts w:ascii="David" w:hAnsi="David"/>
          <w:rtl/>
          <w:lang w:eastAsia="en-US"/>
        </w:rPr>
        <w:tab/>
      </w:r>
    </w:p>
    <w:p w14:paraId="346DE183" w14:textId="77777777" w:rsidR="00792F8F" w:rsidRDefault="00792F8F" w:rsidP="00273B23">
      <w:pPr>
        <w:widowControl w:val="0"/>
        <w:numPr>
          <w:ilvl w:val="1"/>
          <w:numId w:val="8"/>
        </w:numPr>
        <w:spacing w:line="300" w:lineRule="atLeast"/>
        <w:rPr>
          <w:rFonts w:ascii="David" w:hAnsi="David"/>
          <w:rtl/>
          <w:lang w:eastAsia="en-US"/>
        </w:rPr>
      </w:pPr>
      <w:r w:rsidRPr="00151A5F">
        <w:rPr>
          <w:rFonts w:ascii="David" w:hAnsi="David"/>
          <w:rtl/>
          <w:lang w:eastAsia="en-US"/>
        </w:rPr>
        <w:t>העבודה תוזמן על ידי</w:t>
      </w:r>
      <w:r w:rsidRPr="00151A5F">
        <w:rPr>
          <w:rFonts w:ascii="David" w:hAnsi="David" w:hint="cs"/>
          <w:rtl/>
          <w:lang w:eastAsia="en-US"/>
        </w:rPr>
        <w:t xml:space="preserve"> </w:t>
      </w:r>
      <w:r w:rsidR="00796D19" w:rsidRPr="00151A5F">
        <w:rPr>
          <w:rFonts w:ascii="David" w:hAnsi="David" w:hint="cs"/>
          <w:rtl/>
          <w:lang w:eastAsia="en-US"/>
        </w:rPr>
        <w:t xml:space="preserve">מינהל רישוי, בקרה ואכיפה </w:t>
      </w:r>
      <w:r w:rsidRPr="00151A5F">
        <w:rPr>
          <w:rFonts w:ascii="David" w:hAnsi="David" w:hint="cs"/>
          <w:rtl/>
          <w:lang w:eastAsia="en-US"/>
        </w:rPr>
        <w:t xml:space="preserve">(להלן: "המזמין") </w:t>
      </w:r>
      <w:r w:rsidRPr="00151A5F">
        <w:rPr>
          <w:rFonts w:ascii="David" w:hAnsi="David"/>
          <w:rtl/>
          <w:lang w:eastAsia="en-US"/>
        </w:rPr>
        <w:t>וכל הודעה או מסמך</w:t>
      </w:r>
      <w:r w:rsidRPr="00151A5F">
        <w:rPr>
          <w:rFonts w:ascii="David" w:hAnsi="David" w:hint="cs"/>
          <w:rtl/>
          <w:lang w:eastAsia="en-US"/>
        </w:rPr>
        <w:t xml:space="preserve"> או</w:t>
      </w:r>
      <w:r>
        <w:rPr>
          <w:rFonts w:ascii="David" w:hAnsi="David" w:hint="cs"/>
          <w:rtl/>
          <w:lang w:eastAsia="en-US"/>
        </w:rPr>
        <w:t xml:space="preserve"> הנחיה</w:t>
      </w:r>
      <w:r>
        <w:rPr>
          <w:rFonts w:ascii="David" w:hAnsi="David"/>
          <w:rtl/>
          <w:lang w:eastAsia="en-US"/>
        </w:rPr>
        <w:t xml:space="preserve"> אשר צריכים להינתן לפי תנאי מכרז זה, תינתנה על ידי </w:t>
      </w:r>
      <w:r>
        <w:rPr>
          <w:rFonts w:ascii="David" w:hAnsi="David" w:hint="cs"/>
          <w:rtl/>
          <w:lang w:eastAsia="en-US"/>
        </w:rPr>
        <w:t>המזמין</w:t>
      </w:r>
      <w:r>
        <w:rPr>
          <w:rFonts w:ascii="David" w:hAnsi="David"/>
          <w:rtl/>
          <w:lang w:eastAsia="en-US"/>
        </w:rPr>
        <w:t>.</w:t>
      </w:r>
    </w:p>
    <w:p w14:paraId="76713D25" w14:textId="77777777" w:rsidR="00792F8F" w:rsidRDefault="00792F8F" w:rsidP="00792F8F">
      <w:pPr>
        <w:widowControl w:val="0"/>
        <w:spacing w:line="300" w:lineRule="atLeast"/>
        <w:rPr>
          <w:rFonts w:ascii="David" w:hAnsi="David"/>
          <w:rtl/>
          <w:lang w:eastAsia="en-US"/>
        </w:rPr>
      </w:pPr>
    </w:p>
    <w:p w14:paraId="7143BD7C" w14:textId="77777777" w:rsidR="00792F8F" w:rsidRDefault="00792F8F" w:rsidP="00273B23">
      <w:pPr>
        <w:widowControl w:val="0"/>
        <w:numPr>
          <w:ilvl w:val="1"/>
          <w:numId w:val="8"/>
        </w:numPr>
        <w:spacing w:line="300" w:lineRule="atLeast"/>
        <w:rPr>
          <w:rFonts w:ascii="David" w:hAnsi="David"/>
          <w:rtl/>
          <w:lang w:eastAsia="en-US"/>
        </w:rPr>
      </w:pPr>
      <w:r>
        <w:rPr>
          <w:rFonts w:ascii="David" w:hAnsi="David" w:hint="cs"/>
          <w:rtl/>
          <w:lang w:eastAsia="en-US"/>
        </w:rPr>
        <w:t>המשרד</w:t>
      </w:r>
      <w:r>
        <w:rPr>
          <w:rFonts w:hint="cs"/>
          <w:rtl/>
          <w:lang w:eastAsia="en-US"/>
        </w:rPr>
        <w:t xml:space="preserve"> רשאי, בכל עת, לבדוק את המערכת התקציבית, מערכות המידע והנהלת החשבונות של הקבלן. על הקבלן להעמיד לרשותו ולעיונו של המשרד ו/או נציג מטעמו את כל החומר והמידע שידרשו ע"י המשרד ו/או נציגו, עפ"י שיקול דעתו הבלעדי של המשרד</w:t>
      </w:r>
      <w:r>
        <w:rPr>
          <w:rFonts w:ascii="David" w:hAnsi="David" w:hint="cs"/>
          <w:rtl/>
          <w:lang w:eastAsia="en-US"/>
        </w:rPr>
        <w:t xml:space="preserve"> ו/או נציגו.</w:t>
      </w:r>
    </w:p>
    <w:p w14:paraId="4EC9206D" w14:textId="77777777" w:rsidR="00792F8F" w:rsidRDefault="00792F8F" w:rsidP="00792F8F">
      <w:pPr>
        <w:pStyle w:val="32"/>
        <w:widowControl w:val="0"/>
        <w:bidi/>
        <w:spacing w:line="300" w:lineRule="atLeast"/>
        <w:ind w:firstLine="60"/>
        <w:jc w:val="both"/>
        <w:rPr>
          <w:rFonts w:cs="MS Sans Serif"/>
          <w:rtl/>
          <w:lang w:eastAsia="en-US"/>
        </w:rPr>
      </w:pPr>
    </w:p>
    <w:p w14:paraId="14EDE279" w14:textId="77777777" w:rsidR="00792F8F" w:rsidRDefault="00792F8F" w:rsidP="00273B23">
      <w:pPr>
        <w:widowControl w:val="0"/>
        <w:numPr>
          <w:ilvl w:val="1"/>
          <w:numId w:val="8"/>
        </w:numPr>
        <w:spacing w:line="300" w:lineRule="atLeast"/>
        <w:rPr>
          <w:rtl/>
          <w:lang w:eastAsia="en-US"/>
        </w:rPr>
      </w:pPr>
      <w:r>
        <w:rPr>
          <w:rFonts w:hint="cs"/>
          <w:rtl/>
          <w:lang w:eastAsia="en-US"/>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בפרוייקט הקשור למכרז, מסיבות של חוסר התאמה או חוסר תפקוד. </w:t>
      </w:r>
    </w:p>
    <w:p w14:paraId="0515EC84" w14:textId="77777777" w:rsidR="00792F8F" w:rsidRDefault="00792F8F" w:rsidP="00792F8F">
      <w:pPr>
        <w:widowControl w:val="0"/>
        <w:spacing w:line="300" w:lineRule="atLeast"/>
        <w:rPr>
          <w:rtl/>
          <w:lang w:eastAsia="en-US"/>
        </w:rPr>
      </w:pPr>
    </w:p>
    <w:p w14:paraId="351F2C0A" w14:textId="77777777" w:rsidR="00792F8F" w:rsidRDefault="00792F8F" w:rsidP="00273B23">
      <w:pPr>
        <w:widowControl w:val="0"/>
        <w:numPr>
          <w:ilvl w:val="1"/>
          <w:numId w:val="8"/>
        </w:numPr>
        <w:spacing w:line="300" w:lineRule="atLeast"/>
        <w:rPr>
          <w:rtl/>
          <w:lang w:eastAsia="en-US"/>
        </w:rPr>
      </w:pPr>
      <w:r>
        <w:rPr>
          <w:rFonts w:hint="cs"/>
          <w:rtl/>
          <w:lang w:eastAsia="en-US"/>
        </w:rPr>
        <w:t xml:space="preserve">פיקוח מטעם המשרד לא משחרר את הקבלן מהתחייבויותיו ואחריותו כלפי המשרד למילוי כל תנאי מכרז זה. </w:t>
      </w:r>
    </w:p>
    <w:p w14:paraId="07E95C4B" w14:textId="77777777" w:rsidR="00792F8F" w:rsidRDefault="00792F8F" w:rsidP="00792F8F">
      <w:pPr>
        <w:widowControl w:val="0"/>
        <w:spacing w:line="300" w:lineRule="atLeast"/>
        <w:rPr>
          <w:rtl/>
          <w:lang w:eastAsia="en-US"/>
        </w:rPr>
      </w:pPr>
    </w:p>
    <w:p w14:paraId="1E8668DD" w14:textId="77777777" w:rsidR="00792F8F" w:rsidRDefault="00792F8F" w:rsidP="00273B23">
      <w:pPr>
        <w:widowControl w:val="0"/>
        <w:numPr>
          <w:ilvl w:val="1"/>
          <w:numId w:val="8"/>
        </w:numPr>
        <w:spacing w:line="300" w:lineRule="atLeast"/>
        <w:rPr>
          <w:rtl/>
          <w:lang w:eastAsia="en-US"/>
        </w:rPr>
      </w:pPr>
      <w:r>
        <w:rPr>
          <w:rFonts w:hint="cs"/>
          <w:rtl/>
          <w:lang w:eastAsia="en-US"/>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Pr>
          <w:rtl/>
          <w:lang w:eastAsia="en-US"/>
        </w:rPr>
        <w:t xml:space="preserve"> לקבלן להורות או לכל אחד מהמועסקים על ידו, אלא אמצעי ביצוע הוראות מכרז זה במלואו.</w:t>
      </w:r>
    </w:p>
    <w:p w14:paraId="2571A1EE" w14:textId="77777777" w:rsidR="00F45B9E" w:rsidRDefault="00F45B9E" w:rsidP="00BD3B27">
      <w:pPr>
        <w:widowControl w:val="0"/>
        <w:spacing w:line="300" w:lineRule="atLeast"/>
        <w:rPr>
          <w:rFonts w:ascii="David" w:hAnsi="David"/>
          <w:rtl/>
          <w:lang w:eastAsia="en-US"/>
        </w:rPr>
      </w:pPr>
    </w:p>
    <w:p w14:paraId="135DF16B" w14:textId="77777777" w:rsidR="00F45B9E" w:rsidRPr="00803E5E" w:rsidRDefault="00F45B9E" w:rsidP="00273B23">
      <w:pPr>
        <w:widowControl w:val="0"/>
        <w:numPr>
          <w:ilvl w:val="0"/>
          <w:numId w:val="8"/>
        </w:numPr>
        <w:spacing w:line="300" w:lineRule="atLeast"/>
        <w:rPr>
          <w:b/>
          <w:bCs/>
          <w:sz w:val="28"/>
          <w:szCs w:val="28"/>
          <w:u w:val="single"/>
        </w:rPr>
      </w:pPr>
      <w:r w:rsidRPr="00803E5E">
        <w:rPr>
          <w:rFonts w:hint="cs"/>
          <w:b/>
          <w:bCs/>
          <w:sz w:val="28"/>
          <w:szCs w:val="28"/>
          <w:u w:val="single"/>
          <w:rtl/>
        </w:rPr>
        <w:t>ניגוד עניינים</w:t>
      </w:r>
    </w:p>
    <w:p w14:paraId="16035411" w14:textId="77777777" w:rsidR="00F45B9E" w:rsidRDefault="00F45B9E" w:rsidP="00BD3B27">
      <w:pPr>
        <w:widowControl w:val="0"/>
        <w:spacing w:line="300" w:lineRule="atLeast"/>
        <w:ind w:left="709"/>
        <w:rPr>
          <w:rFonts w:ascii="David" w:hAnsi="David"/>
          <w:rtl/>
          <w:lang w:eastAsia="en-US"/>
        </w:rPr>
      </w:pPr>
    </w:p>
    <w:p w14:paraId="18BCBA83" w14:textId="77777777" w:rsidR="00F45B9E" w:rsidRDefault="00F45B9E" w:rsidP="00BD3B27">
      <w:pPr>
        <w:widowControl w:val="0"/>
        <w:spacing w:line="300" w:lineRule="atLeast"/>
        <w:ind w:left="709"/>
        <w:rPr>
          <w:rFonts w:ascii="David" w:hAnsi="David"/>
          <w:rtl/>
          <w:lang w:eastAsia="en-US"/>
        </w:rPr>
      </w:pPr>
      <w:r>
        <w:rPr>
          <w:rFonts w:ascii="David" w:hAnsi="David" w:hint="cs"/>
          <w:rtl/>
          <w:lang w:eastAsia="en-US"/>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1B4BFF1F" w14:textId="77777777" w:rsidR="00F45B9E" w:rsidRDefault="00F45B9E" w:rsidP="00BD3B27">
      <w:pPr>
        <w:widowControl w:val="0"/>
        <w:spacing w:line="300" w:lineRule="atLeast"/>
        <w:ind w:left="709"/>
        <w:rPr>
          <w:rFonts w:ascii="David" w:hAnsi="David"/>
          <w:rtl/>
          <w:lang w:eastAsia="en-US"/>
        </w:rPr>
      </w:pPr>
    </w:p>
    <w:p w14:paraId="4D86FF55" w14:textId="77777777" w:rsidR="00F45B9E" w:rsidRDefault="00F45B9E" w:rsidP="00BD3B27">
      <w:pPr>
        <w:widowControl w:val="0"/>
        <w:spacing w:line="300" w:lineRule="atLeast"/>
        <w:ind w:left="709"/>
        <w:rPr>
          <w:rFonts w:ascii="David" w:hAnsi="David"/>
          <w:rtl/>
          <w:lang w:eastAsia="en-US"/>
        </w:rPr>
      </w:pPr>
      <w:r>
        <w:rPr>
          <w:rFonts w:ascii="David" w:hAnsi="David" w:hint="cs"/>
          <w:rtl/>
          <w:lang w:eastAsia="en-US"/>
        </w:rPr>
        <w:t>הקבלן יחתים את עובדיו וכן כל עובד אשר יחליף במהלך ההתקשרות עובד קיים על הצהרה ברוח זאת.</w:t>
      </w:r>
    </w:p>
    <w:p w14:paraId="4EFE4D20" w14:textId="77777777" w:rsidR="00F45B9E" w:rsidRDefault="00F45B9E" w:rsidP="00BD3B27">
      <w:pPr>
        <w:widowControl w:val="0"/>
        <w:spacing w:line="300" w:lineRule="atLeast"/>
        <w:ind w:left="709"/>
        <w:rPr>
          <w:rFonts w:ascii="David" w:hAnsi="David"/>
          <w:rtl/>
          <w:lang w:eastAsia="en-US"/>
        </w:rPr>
      </w:pPr>
    </w:p>
    <w:p w14:paraId="0CE19806" w14:textId="77777777" w:rsidR="00F45B9E" w:rsidRDefault="00F45B9E" w:rsidP="00BD3B27">
      <w:pPr>
        <w:widowControl w:val="0"/>
        <w:spacing w:line="300" w:lineRule="atLeast"/>
        <w:ind w:left="709" w:right="-284"/>
        <w:rPr>
          <w:rFonts w:ascii="David" w:hAnsi="David"/>
          <w:rtl/>
          <w:lang w:eastAsia="en-US"/>
        </w:rPr>
      </w:pPr>
      <w:r>
        <w:rPr>
          <w:rFonts w:ascii="David" w:hAnsi="David" w:hint="cs"/>
          <w:rtl/>
          <w:lang w:eastAsia="en-US"/>
        </w:rPr>
        <w:t>כמו כן, במקרים בהם הגיע המשרד למסקנה כי קיים חשש לניגוד עניינים, יפעל המשרד כמתחייב מן העניין.</w:t>
      </w:r>
    </w:p>
    <w:p w14:paraId="4591D806" w14:textId="77777777" w:rsidR="00F45B9E" w:rsidRDefault="00F45B9E" w:rsidP="00BD3B27">
      <w:pPr>
        <w:widowControl w:val="0"/>
        <w:spacing w:line="300" w:lineRule="atLeast"/>
        <w:rPr>
          <w:rFonts w:ascii="David" w:hAnsi="David"/>
          <w:sz w:val="28"/>
          <w:szCs w:val="28"/>
          <w:rtl/>
          <w:lang w:eastAsia="en-US"/>
        </w:rPr>
      </w:pPr>
    </w:p>
    <w:p w14:paraId="071940B7" w14:textId="77777777" w:rsidR="00F45B9E" w:rsidRPr="00803E5E" w:rsidRDefault="00F45B9E" w:rsidP="00273B23">
      <w:pPr>
        <w:widowControl w:val="0"/>
        <w:numPr>
          <w:ilvl w:val="0"/>
          <w:numId w:val="8"/>
        </w:numPr>
        <w:spacing w:line="300" w:lineRule="atLeast"/>
        <w:rPr>
          <w:b/>
          <w:bCs/>
          <w:sz w:val="28"/>
          <w:szCs w:val="28"/>
          <w:u w:val="single"/>
        </w:rPr>
      </w:pPr>
      <w:r w:rsidRPr="00803E5E">
        <w:rPr>
          <w:rFonts w:hint="cs"/>
          <w:b/>
          <w:bCs/>
          <w:sz w:val="28"/>
          <w:szCs w:val="28"/>
          <w:u w:val="single"/>
          <w:rtl/>
        </w:rPr>
        <w:t>הפרות יסודיות</w:t>
      </w:r>
    </w:p>
    <w:p w14:paraId="6ED45A7C" w14:textId="77777777" w:rsidR="00F45B9E" w:rsidRDefault="00F45B9E" w:rsidP="00BD3B27">
      <w:pPr>
        <w:widowControl w:val="0"/>
        <w:spacing w:line="300" w:lineRule="atLeast"/>
        <w:ind w:left="720"/>
        <w:rPr>
          <w:rtl/>
          <w:lang w:eastAsia="en-US"/>
        </w:rPr>
      </w:pPr>
    </w:p>
    <w:p w14:paraId="63A0351D" w14:textId="77777777" w:rsidR="00F45B9E" w:rsidRDefault="00F45B9E" w:rsidP="00BD3B27">
      <w:pPr>
        <w:widowControl w:val="0"/>
        <w:spacing w:line="300" w:lineRule="atLeast"/>
        <w:ind w:left="720"/>
        <w:rPr>
          <w:rtl/>
          <w:lang w:eastAsia="en-US"/>
        </w:rPr>
      </w:pPr>
      <w:r>
        <w:rPr>
          <w:rFonts w:hint="cs"/>
          <w:rtl/>
          <w:lang w:eastAsia="en-US"/>
        </w:rPr>
        <w:t>למשרד שמורה זכות לביטול ההתקשרות במהלך כל שלב או בסיומו, במידה שהשרות ו/או איכות העבודה אינם ברמה הנדרשת עפ"י שיקול דעתו הבלעדי של המשרד.</w:t>
      </w:r>
    </w:p>
    <w:p w14:paraId="1422934C" w14:textId="77777777" w:rsidR="00F45B9E" w:rsidRDefault="00F45B9E" w:rsidP="00BD3B27">
      <w:pPr>
        <w:widowControl w:val="0"/>
        <w:spacing w:line="300" w:lineRule="atLeast"/>
        <w:ind w:left="720"/>
        <w:rPr>
          <w:rtl/>
          <w:lang w:eastAsia="en-US"/>
        </w:rPr>
      </w:pPr>
    </w:p>
    <w:p w14:paraId="0D798475" w14:textId="77777777" w:rsidR="00F45B9E" w:rsidRDefault="00F45B9E" w:rsidP="00BD3B27">
      <w:pPr>
        <w:widowControl w:val="0"/>
        <w:spacing w:line="300" w:lineRule="atLeast"/>
        <w:ind w:left="720"/>
        <w:rPr>
          <w:rtl/>
          <w:lang w:eastAsia="en-US"/>
        </w:rPr>
      </w:pPr>
      <w:r>
        <w:rPr>
          <w:rFonts w:hint="cs"/>
          <w:rtl/>
          <w:lang w:eastAsia="en-US"/>
        </w:rPr>
        <w:t xml:space="preserve">ככל שיוחלט על הפסקת התקשרות, הקבלן </w:t>
      </w:r>
      <w:r w:rsidR="007A63C4">
        <w:rPr>
          <w:rFonts w:hint="cs"/>
          <w:rtl/>
          <w:lang w:eastAsia="en-US"/>
        </w:rPr>
        <w:t xml:space="preserve">יקבל </w:t>
      </w:r>
      <w:r>
        <w:rPr>
          <w:rFonts w:hint="cs"/>
          <w:rtl/>
          <w:lang w:eastAsia="en-US"/>
        </w:rPr>
        <w:t>תשלום רק עבור העבודה שבוצעה עד לאותו מועד ובתנאי שניתן לעשות שימוש בתוצריה, עפ"י שיקול דעתו הבלעדי של המשרד.</w:t>
      </w:r>
    </w:p>
    <w:p w14:paraId="09DB38AD" w14:textId="77777777" w:rsidR="00F45B9E" w:rsidRDefault="00F45B9E" w:rsidP="00BD3B27">
      <w:pPr>
        <w:widowControl w:val="0"/>
        <w:spacing w:line="300" w:lineRule="atLeast"/>
        <w:rPr>
          <w:b/>
          <w:bCs/>
          <w:sz w:val="28"/>
          <w:szCs w:val="28"/>
          <w:u w:val="single"/>
          <w:lang w:eastAsia="en-US"/>
        </w:rPr>
      </w:pPr>
    </w:p>
    <w:p w14:paraId="3A19F2DB" w14:textId="77777777" w:rsidR="00F45B9E" w:rsidRPr="00803E5E" w:rsidRDefault="00F45B9E" w:rsidP="00273B23">
      <w:pPr>
        <w:widowControl w:val="0"/>
        <w:numPr>
          <w:ilvl w:val="0"/>
          <w:numId w:val="8"/>
        </w:numPr>
        <w:spacing w:line="300" w:lineRule="atLeast"/>
        <w:rPr>
          <w:b/>
          <w:bCs/>
          <w:sz w:val="28"/>
          <w:szCs w:val="28"/>
          <w:u w:val="single"/>
          <w:rtl/>
        </w:rPr>
      </w:pPr>
      <w:r w:rsidRPr="00803E5E">
        <w:rPr>
          <w:b/>
          <w:bCs/>
          <w:sz w:val="28"/>
          <w:szCs w:val="28"/>
          <w:u w:val="single"/>
          <w:rtl/>
        </w:rPr>
        <w:t>מ</w:t>
      </w:r>
      <w:r w:rsidRPr="00803E5E">
        <w:rPr>
          <w:rFonts w:hint="cs"/>
          <w:b/>
          <w:bCs/>
          <w:sz w:val="28"/>
          <w:szCs w:val="28"/>
          <w:u w:val="single"/>
          <w:rtl/>
        </w:rPr>
        <w:t>הזוכה (להלן הקבלן) יידרש</w:t>
      </w:r>
    </w:p>
    <w:p w14:paraId="10868345" w14:textId="77777777" w:rsidR="00F45B9E" w:rsidRDefault="00F45B9E" w:rsidP="00BD3B27">
      <w:pPr>
        <w:widowControl w:val="0"/>
        <w:spacing w:line="300" w:lineRule="atLeast"/>
        <w:rPr>
          <w:position w:val="2"/>
          <w:sz w:val="22"/>
          <w:rtl/>
          <w:lang w:eastAsia="en-US"/>
        </w:rPr>
      </w:pPr>
    </w:p>
    <w:p w14:paraId="13669B07" w14:textId="77777777" w:rsidR="00F45B9E" w:rsidRDefault="00F45B9E" w:rsidP="00273B23">
      <w:pPr>
        <w:widowControl w:val="0"/>
        <w:numPr>
          <w:ilvl w:val="1"/>
          <w:numId w:val="8"/>
        </w:numPr>
        <w:spacing w:line="300" w:lineRule="atLeast"/>
        <w:rPr>
          <w:position w:val="2"/>
          <w:sz w:val="22"/>
          <w:lang w:eastAsia="en-US"/>
        </w:rPr>
      </w:pPr>
      <w:r>
        <w:rPr>
          <w:rFonts w:hint="cs"/>
          <w:position w:val="2"/>
          <w:sz w:val="22"/>
          <w:rtl/>
          <w:lang w:eastAsia="en-US"/>
        </w:rPr>
        <w:t>לחתום על ה</w:t>
      </w:r>
      <w:r w:rsidR="00DE787E">
        <w:rPr>
          <w:rFonts w:hint="cs"/>
          <w:position w:val="2"/>
          <w:sz w:val="22"/>
          <w:rtl/>
          <w:lang w:eastAsia="en-US"/>
        </w:rPr>
        <w:t>ה</w:t>
      </w:r>
      <w:r>
        <w:rPr>
          <w:rFonts w:hint="cs"/>
          <w:position w:val="2"/>
          <w:sz w:val="22"/>
          <w:rtl/>
          <w:lang w:eastAsia="en-US"/>
        </w:rPr>
        <w:t xml:space="preserve">סכם </w:t>
      </w:r>
      <w:r w:rsidR="00DE787E">
        <w:rPr>
          <w:rFonts w:hint="cs"/>
          <w:position w:val="2"/>
          <w:sz w:val="22"/>
          <w:rtl/>
          <w:lang w:eastAsia="en-US"/>
        </w:rPr>
        <w:t xml:space="preserve">המצ"ב </w:t>
      </w:r>
      <w:r>
        <w:rPr>
          <w:rFonts w:hint="cs"/>
          <w:position w:val="2"/>
          <w:sz w:val="22"/>
          <w:rtl/>
          <w:lang w:eastAsia="en-US"/>
        </w:rPr>
        <w:t>בדבר ביצוע השירותים בהתאם לדרישות המכרז ופרטי הצעתו שיאושרו ע"י המשרד.</w:t>
      </w:r>
    </w:p>
    <w:p w14:paraId="62560E6B" w14:textId="77777777" w:rsidR="00D83710" w:rsidRDefault="00D83710" w:rsidP="00BD3B27">
      <w:pPr>
        <w:widowControl w:val="0"/>
        <w:spacing w:line="300" w:lineRule="atLeast"/>
        <w:rPr>
          <w:position w:val="2"/>
          <w:sz w:val="22"/>
          <w:rtl/>
          <w:lang w:eastAsia="en-US"/>
        </w:rPr>
      </w:pPr>
    </w:p>
    <w:p w14:paraId="1A740587" w14:textId="77777777" w:rsidR="00D83710" w:rsidRDefault="00D83710" w:rsidP="00273B23">
      <w:pPr>
        <w:widowControl w:val="0"/>
        <w:numPr>
          <w:ilvl w:val="1"/>
          <w:numId w:val="8"/>
        </w:numPr>
        <w:spacing w:line="300" w:lineRule="atLeast"/>
        <w:textAlignment w:val="auto"/>
      </w:pPr>
      <w:r w:rsidRPr="00164A46">
        <w:rPr>
          <w:rFonts w:hint="cs"/>
          <w:rtl/>
        </w:rPr>
        <w:t xml:space="preserve">בהתאם להחלטת ממשלה מס' </w:t>
      </w:r>
      <w:r w:rsidRPr="00164A46">
        <w:rPr>
          <w:rFonts w:hint="cs"/>
          <w:b/>
          <w:bCs/>
          <w:rtl/>
        </w:rPr>
        <w:t>1116</w:t>
      </w:r>
      <w:r w:rsidRPr="00164A46">
        <w:rPr>
          <w:rFonts w:hint="cs"/>
          <w:rtl/>
        </w:rPr>
        <w:t xml:space="preserve"> מיום </w:t>
      </w:r>
      <w:r w:rsidRPr="00164A46">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164A46">
        <w:rPr>
          <w:rFonts w:hint="cs"/>
          <w:b/>
          <w:bCs/>
          <w:rtl/>
        </w:rPr>
        <w:t>החלטת</w:t>
      </w:r>
      <w:r w:rsidRPr="00164A46">
        <w:rPr>
          <w:rFonts w:hint="cs"/>
          <w:rtl/>
        </w:rPr>
        <w:t xml:space="preserve"> </w:t>
      </w:r>
      <w:r w:rsidRPr="00164A46">
        <w:rPr>
          <w:rFonts w:hint="cs"/>
          <w:b/>
          <w:bCs/>
          <w:rtl/>
        </w:rPr>
        <w:t>הממשלה</w:t>
      </w:r>
      <w:r w:rsidRPr="00164A46">
        <w:rPr>
          <w:rFonts w:hint="cs"/>
          <w:rtl/>
        </w:rPr>
        <w:t>"), יפורסם החוזה</w:t>
      </w:r>
      <w:r w:rsidR="005C482C">
        <w:rPr>
          <w:rFonts w:hint="cs"/>
          <w:rtl/>
        </w:rPr>
        <w:t xml:space="preserve"> </w:t>
      </w:r>
      <w:r w:rsidRPr="00164A46">
        <w:rPr>
          <w:rFonts w:hint="cs"/>
          <w:rtl/>
        </w:rPr>
        <w:t xml:space="preserve">החתום באתר חופש המידע המרכזי שכתובתו </w:t>
      </w:r>
      <w:hyperlink r:id="rId10" w:history="1">
        <w:r w:rsidRPr="005758AA">
          <w:rPr>
            <w:b/>
            <w:bCs/>
            <w:color w:val="0000FF"/>
            <w:u w:val="single"/>
          </w:rPr>
          <w:t>www.foi.gov.il</w:t>
        </w:r>
      </w:hyperlink>
      <w:r w:rsidRPr="00164A46">
        <w:rPr>
          <w:rFonts w:hint="cs"/>
          <w:rtl/>
        </w:rPr>
        <w:t>, וזאת בתוך חודש ימים מיום חתימתו.</w:t>
      </w:r>
    </w:p>
    <w:p w14:paraId="7004B9AC" w14:textId="77777777" w:rsidR="0009753A" w:rsidRDefault="0009753A" w:rsidP="00BD3B27">
      <w:pPr>
        <w:pStyle w:val="aff6"/>
        <w:widowControl w:val="0"/>
        <w:rPr>
          <w:rtl/>
        </w:rPr>
      </w:pPr>
    </w:p>
    <w:p w14:paraId="0053ED14" w14:textId="77777777" w:rsidR="00D83710" w:rsidRPr="00164A46" w:rsidRDefault="00D83710" w:rsidP="00A40358">
      <w:pPr>
        <w:widowControl w:val="0"/>
        <w:overflowPunct/>
        <w:autoSpaceDE/>
        <w:adjustRightInd/>
        <w:spacing w:line="300" w:lineRule="atLeast"/>
        <w:ind w:left="1417"/>
        <w:textAlignment w:val="auto"/>
        <w:rPr>
          <w:rtl/>
        </w:rPr>
      </w:pPr>
      <w:r w:rsidRPr="00164A46">
        <w:rPr>
          <w:rFonts w:hint="cs"/>
          <w:rtl/>
        </w:rPr>
        <w:t xml:space="preserve">ההתקשרות </w:t>
      </w:r>
      <w:r w:rsidR="00C67452">
        <w:rPr>
          <w:rFonts w:hint="cs"/>
          <w:rtl/>
        </w:rPr>
        <w:t>ת</w:t>
      </w:r>
      <w:r w:rsidRPr="00164A46">
        <w:rPr>
          <w:rFonts w:hint="cs"/>
          <w:rtl/>
        </w:rPr>
        <w:t>פורס</w:t>
      </w:r>
      <w:r w:rsidR="00C67452">
        <w:rPr>
          <w:rFonts w:hint="cs"/>
          <w:rtl/>
        </w:rPr>
        <w:t>ם</w:t>
      </w:r>
      <w:r w:rsidRPr="00164A46">
        <w:rPr>
          <w:rFonts w:hint="cs"/>
          <w:rtl/>
        </w:rPr>
        <w:t xml:space="preserve"> בנוסח</w:t>
      </w:r>
      <w:r w:rsidR="00C67452">
        <w:rPr>
          <w:rFonts w:hint="cs"/>
          <w:rtl/>
        </w:rPr>
        <w:t>ה</w:t>
      </w:r>
      <w:r w:rsidRPr="00164A46">
        <w:rPr>
          <w:rFonts w:hint="cs"/>
          <w:rtl/>
        </w:rPr>
        <w:t xml:space="preserve"> המלא והסופי והפרסום יחול על כל תוספת או תיקון של ההתקשרות שנעשו לאחר שפורס</w:t>
      </w:r>
      <w:r w:rsidR="00C67452">
        <w:rPr>
          <w:rFonts w:hint="cs"/>
          <w:rtl/>
        </w:rPr>
        <w:t>מה</w:t>
      </w:r>
      <w:r w:rsidRPr="00164A46">
        <w:rPr>
          <w:rFonts w:hint="cs"/>
          <w:rtl/>
        </w:rPr>
        <w:t xml:space="preserve"> ההתקשרות.</w:t>
      </w:r>
    </w:p>
    <w:p w14:paraId="2EBAD9D4" w14:textId="77777777" w:rsidR="0009753A" w:rsidRDefault="0009753A" w:rsidP="00BD3B27">
      <w:pPr>
        <w:widowControl w:val="0"/>
        <w:overflowPunct/>
        <w:autoSpaceDE/>
        <w:adjustRightInd/>
        <w:spacing w:line="300" w:lineRule="atLeast"/>
        <w:ind w:left="1417"/>
        <w:textAlignment w:val="auto"/>
        <w:rPr>
          <w:rtl/>
        </w:rPr>
      </w:pPr>
      <w:bookmarkStart w:id="3" w:name="_Ref387819302"/>
    </w:p>
    <w:p w14:paraId="51437162" w14:textId="77777777" w:rsidR="00D83710" w:rsidRPr="00164A46" w:rsidRDefault="00D83710" w:rsidP="00BD3B27">
      <w:pPr>
        <w:widowControl w:val="0"/>
        <w:overflowPunct/>
        <w:autoSpaceDE/>
        <w:adjustRightInd/>
        <w:spacing w:line="300" w:lineRule="atLeast"/>
        <w:ind w:left="1417"/>
        <w:textAlignment w:val="auto"/>
        <w:rPr>
          <w:rtl/>
        </w:rPr>
      </w:pPr>
      <w:r w:rsidRPr="00164A46">
        <w:rPr>
          <w:rFonts w:hint="cs"/>
          <w:rtl/>
        </w:rPr>
        <w:t xml:space="preserve">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w:t>
      </w:r>
      <w:r w:rsidRPr="00164A46">
        <w:rPr>
          <w:rFonts w:hint="cs"/>
          <w:b/>
          <w:bCs/>
          <w:rtl/>
        </w:rPr>
        <w:t xml:space="preserve">4(ז) </w:t>
      </w:r>
      <w:r w:rsidRPr="00164A46">
        <w:rPr>
          <w:rFonts w:hint="cs"/>
          <w:rtl/>
        </w:rPr>
        <w:t>בהחלטת הממשלה.</w:t>
      </w:r>
      <w:bookmarkEnd w:id="3"/>
    </w:p>
    <w:p w14:paraId="23619CE3" w14:textId="77777777" w:rsidR="0009753A" w:rsidRDefault="0009753A" w:rsidP="00BD3B27">
      <w:pPr>
        <w:widowControl w:val="0"/>
        <w:overflowPunct/>
        <w:autoSpaceDE/>
        <w:adjustRightInd/>
        <w:spacing w:line="300" w:lineRule="atLeast"/>
        <w:ind w:left="1417"/>
        <w:textAlignment w:val="auto"/>
        <w:rPr>
          <w:rtl/>
        </w:rPr>
      </w:pPr>
      <w:bookmarkStart w:id="4" w:name="_Ref387819170"/>
    </w:p>
    <w:p w14:paraId="72CC7399" w14:textId="77777777" w:rsidR="00D83710" w:rsidRPr="00F748E9" w:rsidRDefault="00D83710" w:rsidP="00BD3B27">
      <w:pPr>
        <w:widowControl w:val="0"/>
        <w:overflowPunct/>
        <w:autoSpaceDE/>
        <w:adjustRightInd/>
        <w:spacing w:line="300" w:lineRule="atLeast"/>
        <w:ind w:left="1417"/>
        <w:textAlignment w:val="auto"/>
        <w:rPr>
          <w:rtl/>
        </w:rPr>
      </w:pPr>
      <w:r w:rsidRPr="00164A46">
        <w:rPr>
          <w:rFonts w:hint="cs"/>
          <w:rtl/>
        </w:rPr>
        <w:t xml:space="preserve">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w:t>
      </w:r>
      <w:r w:rsidRPr="00F748E9">
        <w:rPr>
          <w:rFonts w:hint="cs"/>
          <w:rtl/>
        </w:rPr>
        <w:t>המידע עולה על עוצמת הנזק הצפויה לגוף הפרטי כתוצאה מפרסום המידע.</w:t>
      </w:r>
      <w:bookmarkEnd w:id="4"/>
    </w:p>
    <w:p w14:paraId="287BAB32" w14:textId="77777777" w:rsidR="0009753A" w:rsidRPr="00F748E9" w:rsidRDefault="0009753A" w:rsidP="00BD3B27">
      <w:pPr>
        <w:widowControl w:val="0"/>
        <w:spacing w:line="300" w:lineRule="atLeast"/>
        <w:ind w:left="1417"/>
        <w:textAlignment w:val="auto"/>
        <w:rPr>
          <w:rtl/>
        </w:rPr>
      </w:pPr>
    </w:p>
    <w:p w14:paraId="2B636552" w14:textId="77777777" w:rsidR="00D83710" w:rsidRPr="00F748E9" w:rsidRDefault="00D83710" w:rsidP="00BD3B27">
      <w:pPr>
        <w:widowControl w:val="0"/>
        <w:spacing w:line="300" w:lineRule="atLeast"/>
        <w:ind w:left="1417"/>
        <w:textAlignment w:val="auto"/>
        <w:rPr>
          <w:rtl/>
        </w:rPr>
      </w:pPr>
      <w:r w:rsidRPr="00F748E9">
        <w:rPr>
          <w:rFonts w:hint="cs"/>
          <w:rtl/>
        </w:rPr>
        <w:t xml:space="preserve">החליט המשרד לדחות את התנגדות הגוף הפרטי, יודיע על כך בהחלטה מנומקת בכתב ויודיע לגוף הפרטי כי הוא רשאי לעתור כנגד החלטה זו בתוך </w:t>
      </w:r>
      <w:r w:rsidRPr="00F748E9">
        <w:rPr>
          <w:rFonts w:hint="cs"/>
          <w:b/>
          <w:bCs/>
          <w:rtl/>
        </w:rPr>
        <w:t>21</w:t>
      </w:r>
      <w:r w:rsidRPr="00F748E9">
        <w:rPr>
          <w:rFonts w:hint="cs"/>
          <w:rtl/>
        </w:rPr>
        <w:t xml:space="preserve"> ימים כאמור בסעיף </w:t>
      </w:r>
      <w:r w:rsidRPr="00F748E9">
        <w:rPr>
          <w:rFonts w:hint="cs"/>
          <w:b/>
          <w:bCs/>
          <w:rtl/>
        </w:rPr>
        <w:t xml:space="preserve">4(ז) </w:t>
      </w:r>
      <w:r w:rsidRPr="00F748E9">
        <w:rPr>
          <w:rFonts w:hint="cs"/>
          <w:rtl/>
        </w:rPr>
        <w:t>להחלטת הממשלה.</w:t>
      </w:r>
    </w:p>
    <w:p w14:paraId="1F32D18F" w14:textId="77777777" w:rsidR="0009753A" w:rsidRPr="00F748E9" w:rsidRDefault="0009753A" w:rsidP="00BD3B27">
      <w:pPr>
        <w:widowControl w:val="0"/>
        <w:spacing w:line="300" w:lineRule="atLeast"/>
        <w:ind w:left="1417"/>
        <w:textAlignment w:val="auto"/>
        <w:rPr>
          <w:rtl/>
        </w:rPr>
      </w:pPr>
    </w:p>
    <w:p w14:paraId="7B9E1B76" w14:textId="77777777" w:rsidR="00D83710" w:rsidRPr="00F748E9" w:rsidRDefault="00C67452" w:rsidP="00BD3B27">
      <w:pPr>
        <w:widowControl w:val="0"/>
        <w:spacing w:line="300" w:lineRule="atLeast"/>
        <w:ind w:left="1417"/>
        <w:textAlignment w:val="auto"/>
        <w:rPr>
          <w:rtl/>
        </w:rPr>
      </w:pPr>
      <w:r w:rsidRPr="00F748E9">
        <w:rPr>
          <w:rFonts w:hint="cs"/>
          <w:rtl/>
        </w:rPr>
        <w:t xml:space="preserve">המשרד </w:t>
      </w:r>
      <w:r w:rsidR="00D83710" w:rsidRPr="00F748E9">
        <w:rPr>
          <w:rFonts w:hint="cs"/>
          <w:rtl/>
        </w:rPr>
        <w:t>לא יפרסם את המידע שפרסומו שנוי במחלוקת בטרם חלפה התקופה להגשת עתירה.</w:t>
      </w:r>
    </w:p>
    <w:p w14:paraId="7B9066C3" w14:textId="77777777" w:rsidR="0009753A" w:rsidRPr="00F748E9" w:rsidRDefault="0009753A" w:rsidP="00BD3B27">
      <w:pPr>
        <w:widowControl w:val="0"/>
        <w:spacing w:line="300" w:lineRule="atLeast"/>
        <w:ind w:left="1417"/>
        <w:textAlignment w:val="auto"/>
        <w:rPr>
          <w:rtl/>
        </w:rPr>
      </w:pPr>
    </w:p>
    <w:p w14:paraId="6DC3526E" w14:textId="77777777" w:rsidR="00D83710" w:rsidRPr="00164A46" w:rsidRDefault="00C67452" w:rsidP="00EB4B51">
      <w:pPr>
        <w:widowControl w:val="0"/>
        <w:spacing w:line="300" w:lineRule="atLeast"/>
        <w:ind w:left="1417"/>
        <w:textAlignment w:val="auto"/>
        <w:rPr>
          <w:rtl/>
        </w:rPr>
      </w:pPr>
      <w:r w:rsidRPr="00F748E9">
        <w:rPr>
          <w:rFonts w:hint="cs"/>
          <w:rtl/>
        </w:rPr>
        <w:t xml:space="preserve">ככל שהמשרד יקבל את התנגדות הגוף הפרטי </w:t>
      </w:r>
      <w:r w:rsidR="00D83710" w:rsidRPr="00F748E9">
        <w:rPr>
          <w:rFonts w:hint="cs"/>
          <w:rtl/>
        </w:rPr>
        <w:t xml:space="preserve">בהמשך למשא ומתן בין הצדדים ובהתאם להחלטת הממשלה, </w:t>
      </w:r>
      <w:r w:rsidRPr="00F748E9">
        <w:rPr>
          <w:rFonts w:hint="cs"/>
          <w:rtl/>
        </w:rPr>
        <w:t>יודיע</w:t>
      </w:r>
      <w:r w:rsidR="00D83710" w:rsidRPr="00F748E9">
        <w:rPr>
          <w:rFonts w:hint="cs"/>
          <w:rtl/>
        </w:rPr>
        <w:t xml:space="preserve"> המשרד ש</w:t>
      </w:r>
      <w:r w:rsidRPr="00F748E9">
        <w:rPr>
          <w:rFonts w:hint="cs"/>
          <w:rtl/>
        </w:rPr>
        <w:t xml:space="preserve">החליט </w:t>
      </w:r>
      <w:r w:rsidR="00D83710" w:rsidRPr="00F748E9">
        <w:rPr>
          <w:rFonts w:hint="cs"/>
          <w:rtl/>
        </w:rPr>
        <w:t>לא לפרסם את הסעיפים המפורטים</w:t>
      </w:r>
      <w:r w:rsidRPr="00F748E9">
        <w:rPr>
          <w:rFonts w:hint="cs"/>
          <w:rtl/>
        </w:rPr>
        <w:t xml:space="preserve"> כגון</w:t>
      </w:r>
      <w:r w:rsidR="00D83710" w:rsidRPr="00F748E9">
        <w:rPr>
          <w:rFonts w:hint="cs"/>
          <w:rtl/>
        </w:rPr>
        <w:t xml:space="preserve"> בטבלה שלהלן מהטעמים </w:t>
      </w:r>
      <w:r w:rsidRPr="00F748E9">
        <w:rPr>
          <w:rFonts w:hint="cs"/>
          <w:rtl/>
        </w:rPr>
        <w:t xml:space="preserve">שיפורטו </w:t>
      </w:r>
      <w:r w:rsidR="00D83710" w:rsidRPr="00F748E9">
        <w:rPr>
          <w:rFonts w:hint="cs"/>
          <w:rtl/>
        </w:rPr>
        <w:t>בטבלה(*)</w:t>
      </w:r>
      <w:r w:rsidR="00BE236D" w:rsidRPr="00F748E9">
        <w:rPr>
          <w:rFonts w:hint="cs"/>
          <w:rtl/>
        </w:rPr>
        <w:t>:</w:t>
      </w:r>
    </w:p>
    <w:p w14:paraId="793E2F15" w14:textId="77777777" w:rsidR="00D83710" w:rsidRPr="00164A46" w:rsidRDefault="00D83710" w:rsidP="00BD3B27">
      <w:pPr>
        <w:widowControl w:val="0"/>
        <w:spacing w:line="300" w:lineRule="atLeast"/>
        <w:ind w:left="1417"/>
        <w:textAlignment w:val="auto"/>
        <w:rPr>
          <w:rtl/>
        </w:rPr>
      </w:pPr>
    </w:p>
    <w:tbl>
      <w:tblPr>
        <w:bidiVisual/>
        <w:tblW w:w="0" w:type="auto"/>
        <w:tblInd w:w="1417"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066"/>
        <w:gridCol w:w="4110"/>
      </w:tblGrid>
      <w:tr w:rsidR="00D83710" w:rsidRPr="00A36547" w14:paraId="1E4C35BB" w14:textId="77777777" w:rsidTr="00F672F4">
        <w:tc>
          <w:tcPr>
            <w:tcW w:w="4927" w:type="dxa"/>
            <w:tcBorders>
              <w:top w:val="single" w:sz="18" w:space="0" w:color="auto"/>
              <w:left w:val="single" w:sz="18" w:space="0" w:color="auto"/>
              <w:bottom w:val="single" w:sz="18" w:space="0" w:color="auto"/>
              <w:right w:val="single" w:sz="4" w:space="0" w:color="auto"/>
            </w:tcBorders>
            <w:shd w:val="clear" w:color="auto" w:fill="D9D9D9"/>
            <w:hideMark/>
          </w:tcPr>
          <w:p w14:paraId="61A132D6" w14:textId="77777777" w:rsidR="00D83710" w:rsidRPr="00164A46" w:rsidRDefault="00D83710" w:rsidP="00BD3B27">
            <w:pPr>
              <w:widowControl w:val="0"/>
              <w:spacing w:line="300" w:lineRule="atLeast"/>
              <w:jc w:val="center"/>
              <w:textAlignment w:val="auto"/>
              <w:rPr>
                <w:b/>
                <w:bCs/>
              </w:rPr>
            </w:pPr>
            <w:r w:rsidRPr="00164A46">
              <w:rPr>
                <w:rFonts w:hint="cs"/>
                <w:b/>
                <w:bCs/>
                <w:rtl/>
              </w:rPr>
              <w:t>מספר הסעיף בחוזה</w:t>
            </w:r>
          </w:p>
        </w:tc>
        <w:tc>
          <w:tcPr>
            <w:tcW w:w="4928" w:type="dxa"/>
            <w:tcBorders>
              <w:top w:val="single" w:sz="18" w:space="0" w:color="auto"/>
              <w:left w:val="single" w:sz="4" w:space="0" w:color="auto"/>
              <w:bottom w:val="single" w:sz="18" w:space="0" w:color="auto"/>
              <w:right w:val="single" w:sz="18" w:space="0" w:color="auto"/>
            </w:tcBorders>
            <w:shd w:val="clear" w:color="auto" w:fill="D9D9D9"/>
            <w:hideMark/>
          </w:tcPr>
          <w:p w14:paraId="00281F7A" w14:textId="77777777" w:rsidR="00D83710" w:rsidRPr="00164A46" w:rsidRDefault="00D83710" w:rsidP="00BD3B27">
            <w:pPr>
              <w:widowControl w:val="0"/>
              <w:spacing w:line="300" w:lineRule="atLeast"/>
              <w:jc w:val="center"/>
              <w:textAlignment w:val="auto"/>
              <w:rPr>
                <w:b/>
                <w:bCs/>
              </w:rPr>
            </w:pPr>
            <w:r w:rsidRPr="00164A46">
              <w:rPr>
                <w:rFonts w:hint="cs"/>
                <w:b/>
                <w:bCs/>
                <w:rtl/>
              </w:rPr>
              <w:t>העילה לאי חשיפתו (ציון הסעיף הרלוונטי מכח חוק חופש המידע, התנ"ח – 1998)</w:t>
            </w:r>
          </w:p>
        </w:tc>
      </w:tr>
      <w:tr w:rsidR="00D83710" w:rsidRPr="00164A46" w14:paraId="43F3D438" w14:textId="77777777" w:rsidTr="00F672F4">
        <w:tc>
          <w:tcPr>
            <w:tcW w:w="4927" w:type="dxa"/>
            <w:tcBorders>
              <w:top w:val="single" w:sz="18" w:space="0" w:color="auto"/>
              <w:left w:val="single" w:sz="18" w:space="0" w:color="auto"/>
              <w:bottom w:val="single" w:sz="4" w:space="0" w:color="auto"/>
              <w:right w:val="single" w:sz="4" w:space="0" w:color="auto"/>
            </w:tcBorders>
          </w:tcPr>
          <w:p w14:paraId="6CB6196E" w14:textId="77777777" w:rsidR="00D83710" w:rsidRPr="00164A46" w:rsidRDefault="00D83710" w:rsidP="00BD3B27">
            <w:pPr>
              <w:widowControl w:val="0"/>
              <w:spacing w:line="300" w:lineRule="atLeast"/>
              <w:textAlignment w:val="auto"/>
            </w:pPr>
          </w:p>
        </w:tc>
        <w:tc>
          <w:tcPr>
            <w:tcW w:w="4928" w:type="dxa"/>
            <w:tcBorders>
              <w:top w:val="single" w:sz="18" w:space="0" w:color="auto"/>
              <w:left w:val="single" w:sz="4" w:space="0" w:color="auto"/>
              <w:bottom w:val="single" w:sz="4" w:space="0" w:color="auto"/>
              <w:right w:val="single" w:sz="18" w:space="0" w:color="auto"/>
            </w:tcBorders>
          </w:tcPr>
          <w:p w14:paraId="20FA78AA" w14:textId="77777777" w:rsidR="00D83710" w:rsidRPr="00164A46" w:rsidRDefault="00D83710" w:rsidP="00BD3B27">
            <w:pPr>
              <w:widowControl w:val="0"/>
              <w:spacing w:line="300" w:lineRule="atLeast"/>
              <w:textAlignment w:val="auto"/>
            </w:pPr>
          </w:p>
        </w:tc>
      </w:tr>
      <w:tr w:rsidR="00D83710" w:rsidRPr="00164A46" w14:paraId="10199E67" w14:textId="77777777" w:rsidTr="00F672F4">
        <w:tc>
          <w:tcPr>
            <w:tcW w:w="4927" w:type="dxa"/>
            <w:tcBorders>
              <w:top w:val="single" w:sz="4" w:space="0" w:color="auto"/>
              <w:left w:val="single" w:sz="18" w:space="0" w:color="auto"/>
              <w:bottom w:val="single" w:sz="18" w:space="0" w:color="auto"/>
              <w:right w:val="single" w:sz="4" w:space="0" w:color="auto"/>
            </w:tcBorders>
          </w:tcPr>
          <w:p w14:paraId="7C21469A" w14:textId="77777777" w:rsidR="00D83710" w:rsidRPr="00164A46" w:rsidRDefault="00D83710" w:rsidP="00BD3B27">
            <w:pPr>
              <w:widowControl w:val="0"/>
              <w:spacing w:line="300" w:lineRule="atLeast"/>
              <w:textAlignment w:val="auto"/>
            </w:pPr>
          </w:p>
        </w:tc>
        <w:tc>
          <w:tcPr>
            <w:tcW w:w="4928" w:type="dxa"/>
            <w:tcBorders>
              <w:top w:val="single" w:sz="4" w:space="0" w:color="auto"/>
              <w:left w:val="single" w:sz="4" w:space="0" w:color="auto"/>
              <w:bottom w:val="single" w:sz="18" w:space="0" w:color="auto"/>
              <w:right w:val="single" w:sz="18" w:space="0" w:color="auto"/>
            </w:tcBorders>
          </w:tcPr>
          <w:p w14:paraId="239E6F1E" w14:textId="77777777" w:rsidR="00D83710" w:rsidRPr="00164A46" w:rsidRDefault="00D83710" w:rsidP="00BD3B27">
            <w:pPr>
              <w:widowControl w:val="0"/>
              <w:spacing w:line="300" w:lineRule="atLeast"/>
              <w:textAlignment w:val="auto"/>
            </w:pPr>
          </w:p>
        </w:tc>
      </w:tr>
    </w:tbl>
    <w:p w14:paraId="41DE9A5A" w14:textId="77777777" w:rsidR="00D83710" w:rsidRPr="00164A46" w:rsidRDefault="00D83710" w:rsidP="00BD3B27">
      <w:pPr>
        <w:widowControl w:val="0"/>
        <w:spacing w:line="300" w:lineRule="atLeast"/>
        <w:ind w:left="1417"/>
        <w:textAlignment w:val="auto"/>
        <w:rPr>
          <w:rtl/>
        </w:rPr>
      </w:pPr>
    </w:p>
    <w:p w14:paraId="13D44CBC" w14:textId="77777777" w:rsidR="00F45B9E" w:rsidRDefault="00D83710" w:rsidP="00151A5F">
      <w:pPr>
        <w:widowControl w:val="0"/>
        <w:tabs>
          <w:tab w:val="left" w:pos="1842"/>
        </w:tabs>
        <w:spacing w:line="300" w:lineRule="atLeast"/>
        <w:ind w:left="1842" w:hanging="425"/>
        <w:textAlignment w:val="auto"/>
        <w:rPr>
          <w:position w:val="2"/>
          <w:sz w:val="22"/>
          <w:rtl/>
          <w:lang w:eastAsia="en-US"/>
        </w:rPr>
      </w:pPr>
      <w:r w:rsidRPr="00164A46">
        <w:rPr>
          <w:rFonts w:hint="cs"/>
          <w:rtl/>
        </w:rPr>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r w:rsidR="00151A5F">
        <w:rPr>
          <w:rFonts w:hint="cs"/>
          <w:position w:val="2"/>
          <w:sz w:val="22"/>
          <w:rtl/>
          <w:lang w:eastAsia="en-US"/>
        </w:rPr>
        <w:t xml:space="preserve"> </w:t>
      </w:r>
    </w:p>
    <w:p w14:paraId="52907A33" w14:textId="77777777" w:rsidR="00F45B9E" w:rsidRDefault="00F45B9E" w:rsidP="00BD3B27">
      <w:pPr>
        <w:widowControl w:val="0"/>
        <w:spacing w:line="300" w:lineRule="atLeast"/>
        <w:ind w:left="720"/>
        <w:rPr>
          <w:rFonts w:ascii="David" w:hAnsi="David"/>
          <w:rtl/>
          <w:lang w:eastAsia="en-US"/>
        </w:rPr>
      </w:pPr>
    </w:p>
    <w:p w14:paraId="0BACCF52" w14:textId="77777777" w:rsidR="00F45B9E" w:rsidRDefault="00F45B9E" w:rsidP="00273B23">
      <w:pPr>
        <w:widowControl w:val="0"/>
        <w:numPr>
          <w:ilvl w:val="1"/>
          <w:numId w:val="8"/>
        </w:numPr>
        <w:spacing w:line="300" w:lineRule="atLeast"/>
        <w:rPr>
          <w:position w:val="2"/>
          <w:sz w:val="22"/>
          <w:lang w:eastAsia="en-US"/>
        </w:rPr>
      </w:pPr>
      <w:r>
        <w:rPr>
          <w:rFonts w:hint="cs"/>
          <w:position w:val="2"/>
          <w:sz w:val="22"/>
          <w:rtl/>
          <w:lang w:eastAsia="en-US"/>
        </w:rPr>
        <w:t xml:space="preserve">הקבלן ימציא ערבות </w:t>
      </w:r>
      <w:r w:rsidR="008B5F51">
        <w:rPr>
          <w:rFonts w:hint="cs"/>
          <w:position w:val="2"/>
          <w:sz w:val="22"/>
          <w:rtl/>
          <w:lang w:eastAsia="en-US"/>
        </w:rPr>
        <w:t>ביצוע</w:t>
      </w:r>
      <w:r>
        <w:rPr>
          <w:rFonts w:hint="cs"/>
          <w:position w:val="2"/>
          <w:rtl/>
          <w:lang w:eastAsia="en-US"/>
        </w:rPr>
        <w:t>,</w:t>
      </w:r>
      <w:r>
        <w:rPr>
          <w:rFonts w:hint="cs"/>
          <w:position w:val="2"/>
          <w:sz w:val="22"/>
          <w:rtl/>
          <w:lang w:eastAsia="en-US"/>
        </w:rPr>
        <w:t xml:space="preserve"> לפקודת המשרד בשיעור של </w:t>
      </w:r>
      <w:r>
        <w:rPr>
          <w:rFonts w:hint="cs"/>
          <w:b/>
          <w:bCs/>
          <w:position w:val="2"/>
          <w:sz w:val="22"/>
          <w:rtl/>
          <w:lang w:eastAsia="en-US"/>
        </w:rPr>
        <w:t>5%</w:t>
      </w:r>
      <w:r>
        <w:rPr>
          <w:rFonts w:hint="cs"/>
          <w:position w:val="2"/>
          <w:sz w:val="22"/>
          <w:rtl/>
          <w:lang w:eastAsia="en-US"/>
        </w:rPr>
        <w:t xml:space="preserve"> מהיקף ההתקשרות השנתי כולל מע"מ למשך תקופת ההתקשרות ועוד חודשיים</w:t>
      </w:r>
      <w:r w:rsidR="00E3178A">
        <w:rPr>
          <w:rFonts w:hint="cs"/>
          <w:position w:val="2"/>
          <w:sz w:val="22"/>
          <w:rtl/>
          <w:lang w:eastAsia="en-US"/>
        </w:rPr>
        <w:t>.</w:t>
      </w:r>
    </w:p>
    <w:p w14:paraId="7F9A39A1" w14:textId="77777777" w:rsidR="00F45B9E" w:rsidRDefault="00F45B9E" w:rsidP="00BD3B27">
      <w:pPr>
        <w:widowControl w:val="0"/>
        <w:spacing w:line="300" w:lineRule="atLeast"/>
        <w:ind w:left="720"/>
        <w:rPr>
          <w:rFonts w:ascii="David" w:hAnsi="David"/>
          <w:rtl/>
          <w:lang w:eastAsia="en-US"/>
        </w:rPr>
      </w:pPr>
    </w:p>
    <w:p w14:paraId="5AA1C235" w14:textId="77777777" w:rsidR="00F45B9E" w:rsidRDefault="00F45B9E" w:rsidP="00273B23">
      <w:pPr>
        <w:widowControl w:val="0"/>
        <w:numPr>
          <w:ilvl w:val="1"/>
          <w:numId w:val="8"/>
        </w:numPr>
        <w:spacing w:line="300" w:lineRule="atLeast"/>
        <w:rPr>
          <w:rFonts w:ascii="David" w:hAnsi="David"/>
          <w:rtl/>
          <w:lang w:eastAsia="en-US"/>
        </w:rPr>
      </w:pPr>
      <w:r w:rsidRPr="00F06F83">
        <w:rPr>
          <w:rFonts w:hint="cs"/>
          <w:position w:val="2"/>
          <w:sz w:val="22"/>
          <w:rtl/>
          <w:lang w:eastAsia="en-US"/>
        </w:rPr>
        <w:t>ערבות הביצוע לאבטחת מילוי התחייבויותיו על פי תנאי מכרז שימציא הקבלן, כמפורט לעיל</w:t>
      </w:r>
      <w:r>
        <w:rPr>
          <w:rFonts w:ascii="David" w:hAnsi="David" w:hint="cs"/>
          <w:rtl/>
          <w:lang w:eastAsia="en-US"/>
        </w:rPr>
        <w:t xml:space="preserve"> תוחזק בידי המשרד אשר יהיה רשאי לממשה בכל מקרה שהקבלן לא יעמוד בהתחייבויותיו.</w:t>
      </w:r>
    </w:p>
    <w:p w14:paraId="0AA45AAD" w14:textId="77777777" w:rsidR="00F45B9E" w:rsidRDefault="00F45B9E" w:rsidP="00BD3B27">
      <w:pPr>
        <w:widowControl w:val="0"/>
        <w:spacing w:line="300" w:lineRule="atLeast"/>
        <w:ind w:left="1417"/>
        <w:rPr>
          <w:rFonts w:ascii="David" w:hAnsi="David"/>
          <w:rtl/>
          <w:lang w:eastAsia="en-US"/>
        </w:rPr>
      </w:pPr>
    </w:p>
    <w:p w14:paraId="1B73CF33" w14:textId="77777777" w:rsidR="00AC1875" w:rsidRDefault="00AC1875">
      <w:pPr>
        <w:overflowPunct/>
        <w:autoSpaceDE/>
        <w:autoSpaceDN/>
        <w:bidi w:val="0"/>
        <w:adjustRightInd/>
        <w:spacing w:line="240" w:lineRule="auto"/>
        <w:jc w:val="left"/>
        <w:textAlignment w:val="auto"/>
        <w:rPr>
          <w:rFonts w:ascii="David" w:hAnsi="David"/>
          <w:rtl/>
          <w:lang w:eastAsia="en-US"/>
        </w:rPr>
      </w:pPr>
      <w:r>
        <w:rPr>
          <w:rFonts w:ascii="David" w:hAnsi="David"/>
          <w:rtl/>
          <w:lang w:eastAsia="en-US"/>
        </w:rPr>
        <w:br w:type="page"/>
      </w:r>
    </w:p>
    <w:p w14:paraId="5E375625" w14:textId="73D05C5A" w:rsidR="00F45B9E" w:rsidRDefault="00F45B9E" w:rsidP="00273B23">
      <w:pPr>
        <w:widowControl w:val="0"/>
        <w:numPr>
          <w:ilvl w:val="1"/>
          <w:numId w:val="8"/>
        </w:numPr>
        <w:spacing w:line="300" w:lineRule="atLeast"/>
        <w:rPr>
          <w:rFonts w:ascii="David" w:hAnsi="David"/>
          <w:rtl/>
          <w:lang w:eastAsia="en-US"/>
        </w:rPr>
      </w:pPr>
      <w:r>
        <w:rPr>
          <w:rFonts w:ascii="David" w:hAnsi="David" w:hint="cs"/>
          <w:rtl/>
          <w:lang w:eastAsia="en-US"/>
        </w:rPr>
        <w:lastRenderedPageBreak/>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0BF0A53B" w14:textId="77777777" w:rsidR="00F45B9E" w:rsidRDefault="00F45B9E" w:rsidP="00BD3B27">
      <w:pPr>
        <w:widowControl w:val="0"/>
        <w:spacing w:line="300" w:lineRule="atLeast"/>
        <w:ind w:left="1417"/>
        <w:rPr>
          <w:rFonts w:ascii="David" w:hAnsi="David"/>
          <w:rtl/>
          <w:lang w:eastAsia="en-US"/>
        </w:rPr>
      </w:pPr>
    </w:p>
    <w:p w14:paraId="29FF8F78" w14:textId="77777777" w:rsidR="00F45B9E" w:rsidRDefault="00F45B9E" w:rsidP="00273B23">
      <w:pPr>
        <w:widowControl w:val="0"/>
        <w:numPr>
          <w:ilvl w:val="1"/>
          <w:numId w:val="8"/>
        </w:numPr>
        <w:spacing w:line="300" w:lineRule="atLeast"/>
        <w:rPr>
          <w:rFonts w:ascii="David" w:hAnsi="David"/>
          <w:rtl/>
          <w:lang w:eastAsia="en-US"/>
        </w:rPr>
      </w:pPr>
      <w:r>
        <w:rPr>
          <w:rFonts w:ascii="David" w:hAnsi="David" w:hint="cs"/>
          <w:rtl/>
          <w:lang w:eastAsia="en-US"/>
        </w:rPr>
        <w:t xml:space="preserve">הופר החוזה על ידי הקבלן ו/או </w:t>
      </w:r>
      <w:r>
        <w:rPr>
          <w:rFonts w:ascii="David" w:hAnsi="David"/>
          <w:rtl/>
          <w:lang w:eastAsia="en-US"/>
        </w:rPr>
        <w:t xml:space="preserve">בוטל האישור שניתן לקבלן הזוכה במכרז ו/או החוזה לביצוע השירותים, רשאי המשרד להגיש את </w:t>
      </w:r>
      <w:r w:rsidR="008B5F51">
        <w:rPr>
          <w:rFonts w:ascii="David" w:hAnsi="David" w:hint="cs"/>
          <w:rtl/>
          <w:lang w:eastAsia="en-US"/>
        </w:rPr>
        <w:t>ערבות הביצוע</w:t>
      </w:r>
      <w:r w:rsidR="008B5F51">
        <w:rPr>
          <w:rFonts w:ascii="David" w:hAnsi="David"/>
          <w:rtl/>
          <w:lang w:eastAsia="en-US"/>
        </w:rPr>
        <w:t xml:space="preserve"> </w:t>
      </w:r>
      <w:r>
        <w:rPr>
          <w:rFonts w:ascii="David" w:hAnsi="David"/>
          <w:rtl/>
          <w:lang w:eastAsia="en-US"/>
        </w:rPr>
        <w:t>לגביה, וכן למסור את ביצוע החוזה/המכרז למי שייקבע ע"י המשרד, והקבלן יפצה את המשרד ו/או היחידה המזמינה על כל הפסד ונזק שיגרמו להם בגין כך.</w:t>
      </w:r>
    </w:p>
    <w:p w14:paraId="4C2FA990" w14:textId="77777777" w:rsidR="00D40235" w:rsidRDefault="00D40235" w:rsidP="00BD3B27">
      <w:pPr>
        <w:widowControl w:val="0"/>
        <w:spacing w:line="300" w:lineRule="atLeast"/>
        <w:ind w:left="1418"/>
        <w:rPr>
          <w:position w:val="2"/>
          <w:lang w:eastAsia="en-US"/>
        </w:rPr>
      </w:pPr>
    </w:p>
    <w:p w14:paraId="5B88D147" w14:textId="77777777" w:rsidR="00F45B9E" w:rsidRDefault="00F45B9E" w:rsidP="00273B23">
      <w:pPr>
        <w:widowControl w:val="0"/>
        <w:numPr>
          <w:ilvl w:val="1"/>
          <w:numId w:val="8"/>
        </w:numPr>
        <w:spacing w:line="300" w:lineRule="atLeast"/>
        <w:rPr>
          <w:position w:val="2"/>
          <w:rtl/>
          <w:lang w:eastAsia="en-US"/>
        </w:rPr>
      </w:pPr>
      <w:r>
        <w:rPr>
          <w:rFonts w:hint="cs"/>
          <w:position w:val="2"/>
          <w:rtl/>
          <w:lang w:eastAsia="en-US"/>
        </w:rPr>
        <w:t xml:space="preserve">הקבלן יגיש למשרד את </w:t>
      </w:r>
      <w:r w:rsidR="008B5F51">
        <w:rPr>
          <w:rFonts w:hint="cs"/>
          <w:position w:val="2"/>
          <w:rtl/>
          <w:lang w:eastAsia="en-US"/>
        </w:rPr>
        <w:t>ערבות הביצוע</w:t>
      </w:r>
      <w:r>
        <w:rPr>
          <w:rFonts w:hint="cs"/>
          <w:position w:val="2"/>
          <w:rtl/>
          <w:lang w:eastAsia="en-US"/>
        </w:rPr>
        <w:t>, בצירוף</w:t>
      </w:r>
      <w:r w:rsidR="00B864DE">
        <w:rPr>
          <w:rFonts w:hint="cs"/>
          <w:position w:val="2"/>
          <w:rtl/>
          <w:lang w:eastAsia="en-US"/>
        </w:rPr>
        <w:t xml:space="preserve"> </w:t>
      </w:r>
      <w:r>
        <w:rPr>
          <w:rFonts w:hint="cs"/>
          <w:position w:val="2"/>
          <w:rtl/>
          <w:lang w:eastAsia="en-US"/>
        </w:rPr>
        <w:t xml:space="preserve">הסכם חתום ע"י המורשים מטעמו, </w:t>
      </w:r>
      <w:r w:rsidRPr="0025489D">
        <w:rPr>
          <w:rFonts w:hint="cs"/>
          <w:position w:val="2"/>
          <w:rtl/>
          <w:lang w:eastAsia="en-US"/>
        </w:rPr>
        <w:t>תוך שבוע מקבלת ההסכם</w:t>
      </w:r>
      <w:r>
        <w:rPr>
          <w:rFonts w:hint="cs"/>
          <w:position w:val="2"/>
          <w:rtl/>
          <w:lang w:eastAsia="en-US"/>
        </w:rPr>
        <w:t xml:space="preserve"> החתום בראשי תיבות ע"י המורשים מטעם המשרד.</w:t>
      </w:r>
    </w:p>
    <w:p w14:paraId="2AD17413" w14:textId="77777777" w:rsidR="00F45B9E" w:rsidRDefault="00F45B9E" w:rsidP="00BD3B27">
      <w:pPr>
        <w:widowControl w:val="0"/>
        <w:tabs>
          <w:tab w:val="left" w:pos="2268"/>
        </w:tabs>
        <w:spacing w:line="300" w:lineRule="atLeast"/>
        <w:rPr>
          <w:position w:val="2"/>
          <w:rtl/>
          <w:lang w:eastAsia="en-US"/>
        </w:rPr>
      </w:pPr>
    </w:p>
    <w:p w14:paraId="405ECA3B" w14:textId="77777777" w:rsidR="00F45B9E" w:rsidRDefault="00F45B9E" w:rsidP="00273B23">
      <w:pPr>
        <w:widowControl w:val="0"/>
        <w:numPr>
          <w:ilvl w:val="1"/>
          <w:numId w:val="8"/>
        </w:numPr>
        <w:spacing w:line="300" w:lineRule="atLeast"/>
        <w:rPr>
          <w:position w:val="2"/>
          <w:lang w:eastAsia="en-US"/>
        </w:rPr>
      </w:pPr>
      <w:r>
        <w:rPr>
          <w:rFonts w:hint="cs"/>
          <w:position w:val="2"/>
          <w:rtl/>
          <w:lang w:eastAsia="en-US"/>
        </w:rPr>
        <w:t xml:space="preserve">במקרה שהמשרד יעשה שימוש בזכותו להאריך את תוקף החוזה, מתחייב הקבלן למסור למשרד לא פחות מ- </w:t>
      </w:r>
      <w:r>
        <w:rPr>
          <w:rFonts w:hint="cs"/>
          <w:b/>
          <w:bCs/>
          <w:position w:val="2"/>
          <w:rtl/>
          <w:lang w:eastAsia="en-US"/>
        </w:rPr>
        <w:t>30 יום</w:t>
      </w:r>
      <w:r>
        <w:rPr>
          <w:rFonts w:hint="cs"/>
          <w:position w:val="2"/>
          <w:rtl/>
          <w:lang w:eastAsia="en-US"/>
        </w:rPr>
        <w:t xml:space="preserve"> לפני תחילת התקופה המוארכת, ערבות </w:t>
      </w:r>
      <w:r w:rsidR="008B5F51">
        <w:rPr>
          <w:rFonts w:hint="cs"/>
          <w:position w:val="2"/>
          <w:rtl/>
          <w:lang w:eastAsia="en-US"/>
        </w:rPr>
        <w:t>ביצוע</w:t>
      </w:r>
      <w:r>
        <w:rPr>
          <w:rFonts w:hint="cs"/>
          <w:position w:val="2"/>
          <w:rtl/>
          <w:lang w:eastAsia="en-US"/>
        </w:rPr>
        <w:t xml:space="preserve"> כמפורט במכרז</w:t>
      </w:r>
      <w:r w:rsidR="008B5F51">
        <w:rPr>
          <w:rFonts w:hint="cs"/>
          <w:position w:val="2"/>
          <w:rtl/>
          <w:lang w:eastAsia="en-US"/>
        </w:rPr>
        <w:t xml:space="preserve"> זה</w:t>
      </w:r>
      <w:r>
        <w:rPr>
          <w:rFonts w:hint="cs"/>
          <w:position w:val="2"/>
          <w:rtl/>
          <w:lang w:eastAsia="en-US"/>
        </w:rPr>
        <w:t xml:space="preserve"> וכאמור לעיל, שתהיה בתוקף למשך כל תקופת ההתקשרות הנוספת בתוספת </w:t>
      </w:r>
      <w:r>
        <w:rPr>
          <w:rFonts w:hint="cs"/>
          <w:b/>
          <w:bCs/>
          <w:position w:val="2"/>
          <w:rtl/>
          <w:lang w:eastAsia="en-US"/>
        </w:rPr>
        <w:t>60 יום</w:t>
      </w:r>
      <w:r>
        <w:rPr>
          <w:rFonts w:hint="cs"/>
          <w:position w:val="2"/>
          <w:rtl/>
          <w:lang w:eastAsia="en-US"/>
        </w:rPr>
        <w:t xml:space="preserve"> והוראות חוזה זה יחולו עליה, בשינויים</w:t>
      </w:r>
      <w:r w:rsidR="00B864DE">
        <w:rPr>
          <w:rFonts w:hint="cs"/>
          <w:position w:val="2"/>
          <w:rtl/>
          <w:lang w:eastAsia="en-US"/>
        </w:rPr>
        <w:t xml:space="preserve"> </w:t>
      </w:r>
      <w:r>
        <w:rPr>
          <w:rFonts w:hint="cs"/>
          <w:position w:val="2"/>
          <w:rtl/>
          <w:lang w:eastAsia="en-US"/>
        </w:rPr>
        <w:t xml:space="preserve">המחויבים לפי העניין. </w:t>
      </w:r>
    </w:p>
    <w:p w14:paraId="0F80FE4C" w14:textId="77777777" w:rsidR="009F4915" w:rsidRDefault="009F4915" w:rsidP="00BD3B27">
      <w:pPr>
        <w:widowControl w:val="0"/>
        <w:spacing w:line="300" w:lineRule="atLeast"/>
        <w:rPr>
          <w:position w:val="2"/>
          <w:rtl/>
          <w:lang w:eastAsia="en-US"/>
        </w:rPr>
      </w:pPr>
    </w:p>
    <w:p w14:paraId="62A85A50" w14:textId="77777777" w:rsidR="009F4915" w:rsidRDefault="009F4915" w:rsidP="00273B23">
      <w:pPr>
        <w:widowControl w:val="0"/>
        <w:numPr>
          <w:ilvl w:val="1"/>
          <w:numId w:val="8"/>
        </w:numPr>
        <w:spacing w:line="300" w:lineRule="atLeast"/>
        <w:rPr>
          <w:position w:val="2"/>
          <w:lang w:eastAsia="en-US"/>
        </w:rPr>
      </w:pPr>
      <w:r>
        <w:rPr>
          <w:rFonts w:hint="cs"/>
          <w:position w:val="2"/>
          <w:rtl/>
          <w:lang w:eastAsia="en-US"/>
        </w:rPr>
        <w:t>על הקבלן לתעד במערכת המידע שלו כל פעילות הנדרשת במכרז זה ולשמור מידע זה במשך כל תקופת ההתקשרות ועוד חודשיים.</w:t>
      </w:r>
    </w:p>
    <w:p w14:paraId="6F9D8B72" w14:textId="77777777" w:rsidR="00F45B9E" w:rsidRDefault="00F45B9E" w:rsidP="00BD3B27">
      <w:pPr>
        <w:widowControl w:val="0"/>
        <w:spacing w:line="300" w:lineRule="atLeast"/>
        <w:rPr>
          <w:position w:val="2"/>
          <w:rtl/>
          <w:lang w:eastAsia="en-US"/>
        </w:rPr>
      </w:pPr>
    </w:p>
    <w:p w14:paraId="09FB9332" w14:textId="77777777" w:rsidR="00F45B9E" w:rsidRDefault="00F45B9E" w:rsidP="00273B23">
      <w:pPr>
        <w:widowControl w:val="0"/>
        <w:numPr>
          <w:ilvl w:val="1"/>
          <w:numId w:val="8"/>
        </w:numPr>
        <w:spacing w:line="300" w:lineRule="atLeast"/>
        <w:rPr>
          <w:position w:val="2"/>
          <w:rtl/>
          <w:lang w:eastAsia="en-US"/>
        </w:rPr>
      </w:pPr>
      <w:r>
        <w:rPr>
          <w:rFonts w:hint="cs"/>
          <w:position w:val="2"/>
          <w:rtl/>
          <w:lang w:eastAsia="en-US"/>
        </w:rPr>
        <w:t>אין בסעיפי המכרז כדי לגרוע מזכויות הצדדים על פי כל דין.</w:t>
      </w:r>
    </w:p>
    <w:p w14:paraId="134AA588" w14:textId="77777777" w:rsidR="00F45B9E" w:rsidRDefault="00F45B9E" w:rsidP="00BD3B27">
      <w:pPr>
        <w:widowControl w:val="0"/>
        <w:spacing w:line="300" w:lineRule="atLeast"/>
        <w:rPr>
          <w:rFonts w:ascii="David" w:hAnsi="David"/>
          <w:rtl/>
          <w:lang w:eastAsia="en-US"/>
        </w:rPr>
      </w:pPr>
      <w:r>
        <w:rPr>
          <w:rFonts w:ascii="David" w:hAnsi="David" w:hint="cs"/>
          <w:rtl/>
          <w:lang w:eastAsia="en-US"/>
        </w:rPr>
        <w:t xml:space="preserve"> </w:t>
      </w:r>
    </w:p>
    <w:p w14:paraId="31BD0702" w14:textId="77777777" w:rsidR="00F74BA8" w:rsidRDefault="00F74BA8" w:rsidP="00BD3B27">
      <w:pPr>
        <w:widowControl w:val="0"/>
        <w:spacing w:line="300" w:lineRule="atLeast"/>
        <w:rPr>
          <w:rFonts w:ascii="David" w:hAnsi="David"/>
          <w:rtl/>
          <w:lang w:eastAsia="en-US"/>
        </w:rPr>
      </w:pPr>
    </w:p>
    <w:p w14:paraId="3BC29ED6" w14:textId="77777777" w:rsidR="00005546" w:rsidRPr="00005546" w:rsidRDefault="00243DED" w:rsidP="00273B23">
      <w:pPr>
        <w:widowControl w:val="0"/>
        <w:numPr>
          <w:ilvl w:val="0"/>
          <w:numId w:val="8"/>
        </w:numPr>
        <w:spacing w:line="300" w:lineRule="atLeast"/>
        <w:rPr>
          <w:b/>
          <w:bCs/>
          <w:sz w:val="28"/>
          <w:szCs w:val="28"/>
          <w:u w:val="single"/>
          <w:rtl/>
        </w:rPr>
      </w:pPr>
      <w:r w:rsidRPr="00005546">
        <w:rPr>
          <w:b/>
          <w:bCs/>
          <w:sz w:val="28"/>
          <w:szCs w:val="28"/>
          <w:u w:val="single"/>
          <w:rtl/>
        </w:rPr>
        <w:br w:type="page"/>
      </w:r>
      <w:r w:rsidR="00005546" w:rsidRPr="00005546">
        <w:rPr>
          <w:b/>
          <w:bCs/>
          <w:sz w:val="28"/>
          <w:szCs w:val="28"/>
          <w:u w:val="single"/>
          <w:rtl/>
        </w:rPr>
        <w:lastRenderedPageBreak/>
        <w:t>מ</w:t>
      </w:r>
      <w:r w:rsidR="00005546" w:rsidRPr="00005546">
        <w:rPr>
          <w:rFonts w:hint="cs"/>
          <w:b/>
          <w:bCs/>
          <w:sz w:val="28"/>
          <w:szCs w:val="28"/>
          <w:u w:val="single"/>
          <w:rtl/>
        </w:rPr>
        <w:t>סמכים נדרשים ותנאי מסירת ההצעה</w:t>
      </w:r>
    </w:p>
    <w:p w14:paraId="345439AE" w14:textId="77777777" w:rsidR="00F45B9E" w:rsidRDefault="00F45B9E" w:rsidP="00005546">
      <w:pPr>
        <w:widowControl w:val="0"/>
        <w:spacing w:line="300" w:lineRule="atLeast"/>
        <w:ind w:left="709"/>
        <w:rPr>
          <w:rtl/>
          <w:lang w:eastAsia="en-US"/>
        </w:rPr>
      </w:pPr>
    </w:p>
    <w:p w14:paraId="1E359C0F" w14:textId="77777777" w:rsidR="00F45B9E" w:rsidRDefault="00F45B9E" w:rsidP="00273B23">
      <w:pPr>
        <w:widowControl w:val="0"/>
        <w:numPr>
          <w:ilvl w:val="1"/>
          <w:numId w:val="8"/>
        </w:numPr>
        <w:spacing w:line="300" w:lineRule="atLeast"/>
        <w:rPr>
          <w:lang w:eastAsia="en-US"/>
        </w:rPr>
      </w:pPr>
      <w:r>
        <w:rPr>
          <w:b/>
          <w:bCs/>
          <w:u w:val="single"/>
          <w:rtl/>
          <w:lang w:eastAsia="en-US"/>
        </w:rPr>
        <w:t>ל</w:t>
      </w:r>
      <w:r>
        <w:rPr>
          <w:rFonts w:hint="cs"/>
          <w:b/>
          <w:bCs/>
          <w:u w:val="single"/>
          <w:rtl/>
          <w:lang w:eastAsia="en-US"/>
        </w:rPr>
        <w:t>הצעה (חוברת הצעה מלאה על כל סעיפיה) יש לצרף</w:t>
      </w:r>
      <w:r>
        <w:rPr>
          <w:b/>
          <w:bCs/>
          <w:rtl/>
          <w:lang w:eastAsia="en-US"/>
        </w:rPr>
        <w:t>:</w:t>
      </w:r>
      <w:r>
        <w:rPr>
          <w:rtl/>
          <w:lang w:eastAsia="en-US"/>
        </w:rPr>
        <w:tab/>
      </w:r>
    </w:p>
    <w:p w14:paraId="09B0A8BF" w14:textId="77777777" w:rsidR="0086639B" w:rsidRDefault="0086639B" w:rsidP="00BD3B27">
      <w:pPr>
        <w:widowControl w:val="0"/>
        <w:spacing w:line="300" w:lineRule="atLeast"/>
        <w:ind w:left="1418"/>
        <w:rPr>
          <w:lang w:eastAsia="en-US"/>
        </w:rPr>
      </w:pPr>
    </w:p>
    <w:p w14:paraId="59464AD4" w14:textId="77777777" w:rsidR="00B20F38" w:rsidRDefault="00B20F38" w:rsidP="00273B23">
      <w:pPr>
        <w:widowControl w:val="0"/>
        <w:numPr>
          <w:ilvl w:val="2"/>
          <w:numId w:val="8"/>
        </w:numPr>
        <w:spacing w:after="160" w:line="300" w:lineRule="atLeast"/>
        <w:rPr>
          <w:rtl/>
          <w:lang w:eastAsia="en-US"/>
        </w:rPr>
      </w:pPr>
      <w:r>
        <w:rPr>
          <w:rFonts w:hint="cs"/>
          <w:rtl/>
          <w:lang w:eastAsia="en-US"/>
        </w:rPr>
        <w:t>י</w:t>
      </w:r>
      <w:r>
        <w:rPr>
          <w:rtl/>
          <w:lang w:eastAsia="en-US"/>
        </w:rPr>
        <w:t xml:space="preserve">ש לענות על כל הסעיפים </w:t>
      </w:r>
      <w:r>
        <w:rPr>
          <w:rFonts w:hint="cs"/>
          <w:rtl/>
          <w:lang w:eastAsia="en-US"/>
        </w:rPr>
        <w:t xml:space="preserve">המפורטים </w:t>
      </w:r>
      <w:r>
        <w:rPr>
          <w:rtl/>
          <w:lang w:eastAsia="en-US"/>
        </w:rPr>
        <w:t>בטופס ההצעה</w:t>
      </w:r>
      <w:r>
        <w:rPr>
          <w:rFonts w:hint="cs"/>
          <w:rtl/>
          <w:lang w:eastAsia="en-US"/>
        </w:rPr>
        <w:t xml:space="preserve"> ואין להשאיר סעיפים ללא מענה</w:t>
      </w:r>
      <w:r>
        <w:rPr>
          <w:rtl/>
          <w:lang w:eastAsia="en-US"/>
        </w:rPr>
        <w:t>.</w:t>
      </w:r>
    </w:p>
    <w:p w14:paraId="78B17DA1" w14:textId="77777777" w:rsidR="00B20F38" w:rsidRDefault="00B20F38" w:rsidP="00EB4B51">
      <w:pPr>
        <w:pStyle w:val="aff6"/>
        <w:widowControl w:val="0"/>
        <w:spacing w:after="160" w:line="300" w:lineRule="atLeast"/>
        <w:ind w:left="2268"/>
        <w:rPr>
          <w:rtl/>
          <w:lang w:eastAsia="en-US"/>
        </w:rPr>
      </w:pPr>
      <w:r>
        <w:rPr>
          <w:rtl/>
          <w:lang w:eastAsia="en-US"/>
        </w:rPr>
        <w:t xml:space="preserve">ההצעה תוגש </w:t>
      </w:r>
      <w:r w:rsidR="008432E6" w:rsidRPr="00287282">
        <w:rPr>
          <w:b/>
          <w:bCs/>
          <w:u w:val="single"/>
          <w:rtl/>
          <w:lang w:eastAsia="en-US"/>
        </w:rPr>
        <w:t>ב</w:t>
      </w:r>
      <w:r w:rsidR="008432E6">
        <w:rPr>
          <w:rFonts w:hint="cs"/>
          <w:b/>
          <w:bCs/>
          <w:u w:val="single"/>
          <w:rtl/>
          <w:lang w:eastAsia="en-US"/>
        </w:rPr>
        <w:t>- 2</w:t>
      </w:r>
      <w:r w:rsidR="008432E6" w:rsidRPr="00287282">
        <w:rPr>
          <w:b/>
          <w:bCs/>
          <w:u w:val="single"/>
          <w:rtl/>
          <w:lang w:eastAsia="en-US"/>
        </w:rPr>
        <w:t xml:space="preserve"> </w:t>
      </w:r>
      <w:r w:rsidRPr="00287282">
        <w:rPr>
          <w:b/>
          <w:bCs/>
          <w:u w:val="single"/>
          <w:rtl/>
          <w:lang w:eastAsia="en-US"/>
        </w:rPr>
        <w:t>עותקים</w:t>
      </w:r>
      <w:r w:rsidRPr="00287282">
        <w:rPr>
          <w:rFonts w:hint="cs"/>
          <w:b/>
          <w:bCs/>
          <w:u w:val="single"/>
          <w:rtl/>
          <w:lang w:eastAsia="en-US"/>
        </w:rPr>
        <w:t xml:space="preserve"> זהים</w:t>
      </w:r>
      <w:r>
        <w:rPr>
          <w:rtl/>
          <w:lang w:eastAsia="en-US"/>
        </w:rPr>
        <w:t xml:space="preserve"> </w:t>
      </w:r>
      <w:r>
        <w:rPr>
          <w:rFonts w:hint="cs"/>
          <w:rtl/>
          <w:lang w:eastAsia="en-US"/>
        </w:rPr>
        <w:t>(מקור+</w:t>
      </w:r>
      <w:r w:rsidR="00005546">
        <w:rPr>
          <w:rFonts w:hint="cs"/>
          <w:rtl/>
          <w:lang w:eastAsia="en-US"/>
        </w:rPr>
        <w:t xml:space="preserve"> </w:t>
      </w:r>
      <w:r>
        <w:rPr>
          <w:rFonts w:hint="cs"/>
          <w:rtl/>
          <w:lang w:eastAsia="en-US"/>
        </w:rPr>
        <w:t xml:space="preserve">העתק), </w:t>
      </w:r>
      <w:r>
        <w:rPr>
          <w:rtl/>
          <w:lang w:eastAsia="en-US"/>
        </w:rPr>
        <w:t>כרוכים בהדבקה או בספירלה או בכל דרך שתמנע את פירוק החוברת</w:t>
      </w:r>
      <w:r>
        <w:rPr>
          <w:rFonts w:hint="cs"/>
          <w:rtl/>
          <w:lang w:eastAsia="en-US"/>
        </w:rPr>
        <w:t>. ההצעה תוגש במעטפה סגורה, תוך ציון: שם המכרז,</w:t>
      </w:r>
      <w:r w:rsidR="000A26FF">
        <w:rPr>
          <w:rFonts w:hint="cs"/>
          <w:rtl/>
          <w:lang w:eastAsia="en-US"/>
        </w:rPr>
        <w:t xml:space="preserve"> </w:t>
      </w:r>
      <w:r>
        <w:rPr>
          <w:rFonts w:hint="cs"/>
          <w:rtl/>
          <w:lang w:eastAsia="en-US"/>
        </w:rPr>
        <w:t>מס' המכרז, "חוברת הצעה"</w:t>
      </w:r>
      <w:r w:rsidR="00B864DE">
        <w:rPr>
          <w:rFonts w:hint="cs"/>
          <w:rtl/>
          <w:lang w:eastAsia="en-US"/>
        </w:rPr>
        <w:t xml:space="preserve"> </w:t>
      </w:r>
      <w:r>
        <w:rPr>
          <w:rFonts w:hint="cs"/>
          <w:rtl/>
          <w:lang w:eastAsia="en-US"/>
        </w:rPr>
        <w:t>וככל הניתן ללא סימן מזהה של המציע על גבי המעטפה.</w:t>
      </w:r>
    </w:p>
    <w:p w14:paraId="4C2D88CB" w14:textId="77777777" w:rsidR="00792F8F" w:rsidRDefault="00792F8F" w:rsidP="0073647E">
      <w:pPr>
        <w:widowControl w:val="0"/>
        <w:spacing w:after="160" w:line="300" w:lineRule="atLeast"/>
        <w:ind w:left="2268"/>
        <w:rPr>
          <w:rtl/>
          <w:lang w:eastAsia="en-US"/>
        </w:rPr>
      </w:pPr>
      <w:r w:rsidRPr="00891C07">
        <w:rPr>
          <w:rFonts w:hint="cs"/>
          <w:rtl/>
          <w:lang w:eastAsia="en-US"/>
        </w:rPr>
        <w:t xml:space="preserve">בנוסף, על המציע לצרף להצעתו </w:t>
      </w:r>
      <w:r>
        <w:rPr>
          <w:rFonts w:hint="cs"/>
          <w:b/>
          <w:bCs/>
          <w:rtl/>
          <w:lang w:eastAsia="en-US"/>
        </w:rPr>
        <w:t>3</w:t>
      </w:r>
      <w:r w:rsidRPr="00891C07">
        <w:rPr>
          <w:rFonts w:hint="cs"/>
          <w:rtl/>
          <w:lang w:eastAsia="en-US"/>
        </w:rPr>
        <w:t xml:space="preserve"> </w:t>
      </w:r>
      <w:r>
        <w:rPr>
          <w:rFonts w:hint="cs"/>
          <w:rtl/>
          <w:lang w:eastAsia="en-US"/>
        </w:rPr>
        <w:t>התקנים ניידים (</w:t>
      </w:r>
      <w:r w:rsidRPr="00CF073F">
        <w:rPr>
          <w:sz w:val="20"/>
          <w:szCs w:val="20"/>
          <w:lang w:eastAsia="en-US"/>
        </w:rPr>
        <w:t>DOK</w:t>
      </w:r>
      <w:r>
        <w:rPr>
          <w:rFonts w:hint="cs"/>
          <w:rtl/>
          <w:lang w:eastAsia="en-US"/>
        </w:rPr>
        <w:t xml:space="preserve">) </w:t>
      </w:r>
      <w:r w:rsidRPr="00891C07">
        <w:rPr>
          <w:rFonts w:hint="cs"/>
          <w:rtl/>
          <w:lang w:eastAsia="en-US"/>
        </w:rPr>
        <w:t xml:space="preserve">כאשר בכל אחד מהם </w:t>
      </w:r>
      <w:r>
        <w:rPr>
          <w:rFonts w:hint="cs"/>
          <w:rtl/>
          <w:lang w:eastAsia="en-US"/>
        </w:rPr>
        <w:t>יישמר</w:t>
      </w:r>
      <w:r w:rsidRPr="00891C07">
        <w:rPr>
          <w:rFonts w:hint="cs"/>
          <w:rtl/>
          <w:lang w:eastAsia="en-US"/>
        </w:rPr>
        <w:t xml:space="preserve"> עותק סרוק של </w:t>
      </w:r>
      <w:r w:rsidRPr="00CF073F">
        <w:rPr>
          <w:rFonts w:hint="cs"/>
          <w:u w:val="single"/>
          <w:rtl/>
          <w:lang w:eastAsia="en-US"/>
        </w:rPr>
        <w:t>חוברת ההצעה בלבד</w:t>
      </w:r>
      <w:r w:rsidRPr="00891C07">
        <w:rPr>
          <w:rFonts w:hint="cs"/>
          <w:rtl/>
          <w:lang w:eastAsia="en-US"/>
        </w:rPr>
        <w:t>, ללא הצעת המחיר או כל פריט ממנה. על גבי התקליטור</w:t>
      </w:r>
      <w:r>
        <w:rPr>
          <w:rFonts w:hint="cs"/>
          <w:rtl/>
          <w:lang w:eastAsia="en-US"/>
        </w:rPr>
        <w:t xml:space="preserve"> או ההתקן הנייד</w:t>
      </w:r>
      <w:r w:rsidRPr="00891C07">
        <w:rPr>
          <w:rFonts w:hint="cs"/>
          <w:rtl/>
          <w:lang w:eastAsia="en-US"/>
        </w:rPr>
        <w:t xml:space="preserve"> יש לכתוב את שם המציע ושם המכרז.</w:t>
      </w:r>
    </w:p>
    <w:p w14:paraId="09E59E9A" w14:textId="77777777" w:rsidR="00792F8F" w:rsidRDefault="00792F8F" w:rsidP="00792F8F">
      <w:pPr>
        <w:pStyle w:val="aff6"/>
        <w:widowControl w:val="0"/>
        <w:spacing w:after="160" w:line="300" w:lineRule="atLeast"/>
        <w:ind w:left="2268"/>
        <w:rPr>
          <w:rtl/>
          <w:lang w:eastAsia="en-US"/>
        </w:rPr>
      </w:pPr>
      <w:r>
        <w:rPr>
          <w:rFonts w:hint="cs"/>
          <w:rtl/>
          <w:lang w:eastAsia="en-US"/>
        </w:rPr>
        <w:t xml:space="preserve">הצעת המחיר בצירוף דפי העזר לחישוב הצעת המחיר יופרדו ע"י המציע ויוגשו ב- </w:t>
      </w:r>
      <w:r w:rsidRPr="000F7308">
        <w:rPr>
          <w:rFonts w:hint="cs"/>
          <w:b/>
          <w:bCs/>
          <w:rtl/>
          <w:lang w:eastAsia="en-US"/>
        </w:rPr>
        <w:t>2</w:t>
      </w:r>
      <w:r>
        <w:rPr>
          <w:rFonts w:hint="cs"/>
          <w:rtl/>
          <w:lang w:eastAsia="en-US"/>
        </w:rPr>
        <w:t xml:space="preserve"> עותקים במעטפה נפרדת תוך ציון: שם המכרז, מס' המכרז, "הצעת מחיר" וככל הניתן ללא סימן מזהה של המציע על גבי המעטפה.</w:t>
      </w:r>
    </w:p>
    <w:p w14:paraId="49023F07" w14:textId="77777777" w:rsidR="00792F8F" w:rsidRDefault="00792F8F" w:rsidP="00792F8F">
      <w:pPr>
        <w:pStyle w:val="aff6"/>
        <w:widowControl w:val="0"/>
        <w:spacing w:after="160" w:line="300" w:lineRule="atLeast"/>
        <w:ind w:left="2268"/>
        <w:rPr>
          <w:rtl/>
          <w:lang w:eastAsia="en-US"/>
        </w:rPr>
      </w:pPr>
      <w:r>
        <w:rPr>
          <w:rFonts w:hint="cs"/>
          <w:rtl/>
          <w:lang w:eastAsia="en-US"/>
        </w:rPr>
        <w:t>המעטפה הכוללת את חוברת ההצעה והמעטפה הכוללת את הצעת המחיר יוכנסו למעטפה אחת תוך ציון שם המכרז ומס' המכרז וככל הניתן ללא סימן מזהה של המציע על גבי המעטפה.</w:t>
      </w:r>
    </w:p>
    <w:p w14:paraId="7638DB83" w14:textId="77777777" w:rsidR="00792F8F" w:rsidRDefault="00792F8F" w:rsidP="00792F8F">
      <w:pPr>
        <w:widowControl w:val="0"/>
        <w:spacing w:line="300" w:lineRule="atLeast"/>
        <w:ind w:left="2268"/>
        <w:rPr>
          <w:rtl/>
          <w:lang w:eastAsia="en-US"/>
        </w:rPr>
      </w:pPr>
      <w:r>
        <w:rPr>
          <w:rFonts w:hint="cs"/>
          <w:rtl/>
          <w:lang w:eastAsia="en-US"/>
        </w:rPr>
        <w:t>על המציע לחתום על כל דף מדפי הצעתו במתכונת המצורפת בחוברת ההצעה ובנוסף על המציע לדאוג להחתים עו"ד או רו"ח על אותם הדפים בהצעה בהם מצויין כך במפורש.</w:t>
      </w:r>
    </w:p>
    <w:p w14:paraId="7E4A26F9" w14:textId="77777777" w:rsidR="0009753A" w:rsidRDefault="0009753A" w:rsidP="00BD3B27">
      <w:pPr>
        <w:widowControl w:val="0"/>
        <w:spacing w:line="300" w:lineRule="atLeast"/>
        <w:ind w:left="2268"/>
        <w:rPr>
          <w:rtl/>
          <w:lang w:eastAsia="en-US"/>
        </w:rPr>
      </w:pPr>
    </w:p>
    <w:p w14:paraId="7DC61E5B" w14:textId="77777777" w:rsidR="005E0C99" w:rsidRDefault="005E0C99" w:rsidP="00273B23">
      <w:pPr>
        <w:widowControl w:val="0"/>
        <w:numPr>
          <w:ilvl w:val="2"/>
          <w:numId w:val="8"/>
        </w:numPr>
        <w:spacing w:line="300" w:lineRule="atLeast"/>
        <w:ind w:right="-567"/>
        <w:rPr>
          <w:sz w:val="22"/>
          <w:lang w:eastAsia="en-US"/>
        </w:rPr>
      </w:pPr>
      <w:r>
        <w:rPr>
          <w:rFonts w:hint="cs"/>
          <w:sz w:val="22"/>
          <w:rtl/>
          <w:lang w:eastAsia="en-US"/>
        </w:rPr>
        <w:t>במקרה שההצעה מוגשת על ידי תאגיד, יצורפו אישורים מתאימים לגבי רישום התאגיד, זכויות החותמים בשמו וסמכותם לחייב את התאגיד בחתימתם.</w:t>
      </w:r>
    </w:p>
    <w:p w14:paraId="34878BA9" w14:textId="77777777" w:rsidR="005E0C99" w:rsidRPr="008251C0" w:rsidRDefault="005E0C99" w:rsidP="005E0C99">
      <w:pPr>
        <w:widowControl w:val="0"/>
        <w:spacing w:line="300" w:lineRule="atLeast"/>
        <w:ind w:left="2835" w:right="-567"/>
        <w:rPr>
          <w:b/>
          <w:bCs/>
          <w:rtl/>
          <w:lang w:eastAsia="en-US"/>
        </w:rPr>
      </w:pPr>
    </w:p>
    <w:p w14:paraId="4F059CF3" w14:textId="77777777" w:rsidR="005E0C99" w:rsidRDefault="005E0C99" w:rsidP="00273B23">
      <w:pPr>
        <w:widowControl w:val="0"/>
        <w:numPr>
          <w:ilvl w:val="2"/>
          <w:numId w:val="8"/>
        </w:numPr>
        <w:spacing w:after="160" w:line="300" w:lineRule="atLeast"/>
        <w:ind w:right="-567"/>
        <w:rPr>
          <w:rFonts w:ascii="David" w:hAnsi="David"/>
          <w:lang w:eastAsia="en-US"/>
        </w:rPr>
      </w:pPr>
      <w:r w:rsidRPr="00B96555">
        <w:rPr>
          <w:rFonts w:ascii="David" w:hAnsi="David" w:hint="cs"/>
          <w:rtl/>
          <w:lang w:eastAsia="en-US"/>
        </w:rPr>
        <w:t xml:space="preserve">אם המציע הינו </w:t>
      </w:r>
      <w:r>
        <w:rPr>
          <w:rFonts w:ascii="David" w:hAnsi="David" w:hint="cs"/>
          <w:rtl/>
          <w:lang w:eastAsia="en-US"/>
        </w:rPr>
        <w:t>גוף משפטי מאוגד, יש לצרף את האישורים הבאים:</w:t>
      </w:r>
    </w:p>
    <w:p w14:paraId="2562E5DA" w14:textId="77777777" w:rsidR="005E0C99" w:rsidRDefault="005E0C99" w:rsidP="00273B23">
      <w:pPr>
        <w:widowControl w:val="0"/>
        <w:numPr>
          <w:ilvl w:val="3"/>
          <w:numId w:val="8"/>
        </w:numPr>
        <w:spacing w:after="160" w:line="300" w:lineRule="atLeast"/>
        <w:rPr>
          <w:rFonts w:ascii="David" w:hAnsi="David"/>
          <w:lang w:eastAsia="en-US"/>
        </w:rPr>
      </w:pPr>
      <w:r w:rsidRPr="00243DED">
        <w:rPr>
          <w:rFonts w:hint="cs"/>
          <w:rtl/>
          <w:lang w:eastAsia="en-US"/>
        </w:rPr>
        <w:t>אישור</w:t>
      </w:r>
      <w:r>
        <w:rPr>
          <w:rFonts w:ascii="David" w:hAnsi="David" w:hint="cs"/>
          <w:rtl/>
          <w:lang w:eastAsia="en-US"/>
        </w:rPr>
        <w:t xml:space="preserve"> רשם רשמי בישראל על שם המציע.</w:t>
      </w:r>
    </w:p>
    <w:p w14:paraId="5E18B249" w14:textId="77777777" w:rsidR="005E0C99" w:rsidRDefault="005E0C99" w:rsidP="00273B23">
      <w:pPr>
        <w:widowControl w:val="0"/>
        <w:numPr>
          <w:ilvl w:val="3"/>
          <w:numId w:val="8"/>
        </w:numPr>
        <w:spacing w:after="160" w:line="300" w:lineRule="atLeast"/>
        <w:rPr>
          <w:lang w:eastAsia="en-US"/>
        </w:rPr>
      </w:pPr>
      <w:r w:rsidRPr="00281E5C">
        <w:rPr>
          <w:rFonts w:hint="cs"/>
          <w:rtl/>
          <w:lang w:eastAsia="en-US"/>
        </w:rPr>
        <w:t>פרטים על המציע, מאושרים ע"י רו"ח/עו"ד:</w:t>
      </w:r>
    </w:p>
    <w:p w14:paraId="747C8F68" w14:textId="77777777" w:rsidR="005E0C99" w:rsidRPr="00281E5C" w:rsidRDefault="005E0C99" w:rsidP="00273B23">
      <w:pPr>
        <w:widowControl w:val="0"/>
        <w:numPr>
          <w:ilvl w:val="4"/>
          <w:numId w:val="8"/>
        </w:numPr>
        <w:spacing w:after="160" w:line="300" w:lineRule="atLeast"/>
        <w:rPr>
          <w:rtl/>
          <w:lang w:eastAsia="en-US"/>
        </w:rPr>
      </w:pPr>
      <w:r w:rsidRPr="00281E5C">
        <w:rPr>
          <w:rFonts w:hint="cs"/>
          <w:rtl/>
          <w:lang w:eastAsia="en-US"/>
        </w:rPr>
        <w:t>שם המציע כפי שהוא רשום ברשם רשמי.</w:t>
      </w:r>
    </w:p>
    <w:p w14:paraId="69967068" w14:textId="77777777" w:rsidR="005E0C99" w:rsidRPr="00281E5C" w:rsidRDefault="005E0C99" w:rsidP="00273B23">
      <w:pPr>
        <w:widowControl w:val="0"/>
        <w:numPr>
          <w:ilvl w:val="4"/>
          <w:numId w:val="8"/>
        </w:numPr>
        <w:spacing w:after="160" w:line="300" w:lineRule="atLeast"/>
        <w:rPr>
          <w:rtl/>
          <w:lang w:eastAsia="en-US"/>
        </w:rPr>
      </w:pPr>
      <w:r w:rsidRPr="00281E5C">
        <w:rPr>
          <w:rFonts w:hint="cs"/>
          <w:rtl/>
          <w:lang w:eastAsia="en-US"/>
        </w:rPr>
        <w:t>סוג ההתארגנות.</w:t>
      </w:r>
    </w:p>
    <w:p w14:paraId="4B6327B6" w14:textId="77777777" w:rsidR="005E0C99" w:rsidRPr="00281E5C" w:rsidRDefault="005E0C99" w:rsidP="00273B23">
      <w:pPr>
        <w:widowControl w:val="0"/>
        <w:numPr>
          <w:ilvl w:val="4"/>
          <w:numId w:val="8"/>
        </w:numPr>
        <w:spacing w:after="160" w:line="300" w:lineRule="atLeast"/>
        <w:rPr>
          <w:rtl/>
          <w:lang w:eastAsia="en-US"/>
        </w:rPr>
      </w:pPr>
      <w:r w:rsidRPr="00281E5C">
        <w:rPr>
          <w:rFonts w:hint="cs"/>
          <w:rtl/>
          <w:lang w:eastAsia="en-US"/>
        </w:rPr>
        <w:t>תאריך ההתארגנות.</w:t>
      </w:r>
    </w:p>
    <w:p w14:paraId="35F75A78" w14:textId="77777777" w:rsidR="005E0C99" w:rsidRPr="00281E5C" w:rsidRDefault="005E0C99" w:rsidP="00273B23">
      <w:pPr>
        <w:widowControl w:val="0"/>
        <w:numPr>
          <w:ilvl w:val="4"/>
          <w:numId w:val="8"/>
        </w:numPr>
        <w:spacing w:after="160" w:line="300" w:lineRule="atLeast"/>
        <w:rPr>
          <w:rtl/>
          <w:lang w:eastAsia="en-US"/>
        </w:rPr>
      </w:pPr>
      <w:r w:rsidRPr="00281E5C">
        <w:rPr>
          <w:rFonts w:hint="cs"/>
          <w:rtl/>
          <w:lang w:eastAsia="en-US"/>
        </w:rPr>
        <w:t>מספר מזהה.</w:t>
      </w:r>
    </w:p>
    <w:p w14:paraId="6D566FE7" w14:textId="77777777" w:rsidR="005E0C99" w:rsidRPr="00281E5C" w:rsidRDefault="005E0C99" w:rsidP="00273B23">
      <w:pPr>
        <w:widowControl w:val="0"/>
        <w:numPr>
          <w:ilvl w:val="4"/>
          <w:numId w:val="8"/>
        </w:numPr>
        <w:spacing w:after="160" w:line="300" w:lineRule="atLeast"/>
        <w:rPr>
          <w:rtl/>
          <w:lang w:eastAsia="en-US"/>
        </w:rPr>
      </w:pPr>
      <w:r w:rsidRPr="00281E5C">
        <w:rPr>
          <w:rFonts w:hint="cs"/>
          <w:rtl/>
          <w:lang w:eastAsia="en-US"/>
        </w:rPr>
        <w:t>שמות ומס' ת.ז. של המוסמכים לחתום ולהתחייב בשם המציע.</w:t>
      </w:r>
    </w:p>
    <w:p w14:paraId="280FE79B" w14:textId="2AC38C74" w:rsidR="005E0C99" w:rsidRDefault="005E0C99" w:rsidP="005E0C99">
      <w:pPr>
        <w:widowControl w:val="0"/>
        <w:spacing w:line="300" w:lineRule="atLeast"/>
        <w:ind w:left="2835"/>
        <w:rPr>
          <w:b/>
          <w:bCs/>
          <w:rtl/>
          <w:lang w:eastAsia="en-US"/>
        </w:rPr>
      </w:pPr>
      <w:r>
        <w:rPr>
          <w:rtl/>
          <w:lang w:eastAsia="en-US"/>
        </w:rPr>
        <w:t>כ</w:t>
      </w:r>
      <w:r>
        <w:rPr>
          <w:rFonts w:hint="cs"/>
          <w:rtl/>
          <w:lang w:eastAsia="en-US"/>
        </w:rPr>
        <w:t xml:space="preserve">ל זאת יוגש על פי הנוסח </w:t>
      </w:r>
      <w:r w:rsidRPr="00A40358">
        <w:rPr>
          <w:rFonts w:hint="cs"/>
          <w:rtl/>
          <w:lang w:eastAsia="en-US"/>
        </w:rPr>
        <w:t>ב</w:t>
      </w:r>
      <w:r w:rsidR="00411782" w:rsidRPr="00411782">
        <w:rPr>
          <w:rFonts w:ascii="David" w:hAnsi="David" w:hint="cs"/>
          <w:b/>
          <w:bCs/>
          <w:rtl/>
          <w:lang w:eastAsia="en-US"/>
        </w:rPr>
        <w:t>נספח 5</w:t>
      </w:r>
      <w:r>
        <w:rPr>
          <w:rFonts w:hint="cs"/>
          <w:b/>
          <w:bCs/>
          <w:rtl/>
          <w:lang w:eastAsia="en-US"/>
        </w:rPr>
        <w:t>.</w:t>
      </w:r>
    </w:p>
    <w:p w14:paraId="0534F45D" w14:textId="77777777" w:rsidR="005E0C99" w:rsidRDefault="005E0C99" w:rsidP="005E0C99">
      <w:pPr>
        <w:widowControl w:val="0"/>
        <w:spacing w:line="300" w:lineRule="atLeast"/>
        <w:ind w:left="2835"/>
        <w:rPr>
          <w:rtl/>
          <w:lang w:eastAsia="en-US"/>
        </w:rPr>
      </w:pPr>
    </w:p>
    <w:p w14:paraId="5B8F3919" w14:textId="77777777" w:rsidR="005E0C99" w:rsidRDefault="005E0C99" w:rsidP="00273B23">
      <w:pPr>
        <w:widowControl w:val="0"/>
        <w:numPr>
          <w:ilvl w:val="2"/>
          <w:numId w:val="8"/>
        </w:numPr>
        <w:spacing w:after="160" w:line="300" w:lineRule="atLeast"/>
        <w:rPr>
          <w:rFonts w:ascii="David" w:hAnsi="David"/>
          <w:lang w:eastAsia="en-US"/>
        </w:rPr>
      </w:pPr>
      <w:r w:rsidRPr="003B457B">
        <w:rPr>
          <w:rFonts w:ascii="David" w:hAnsi="David" w:hint="cs"/>
          <w:rtl/>
          <w:lang w:eastAsia="en-US"/>
        </w:rPr>
        <w:t>אם המציע הינו עמותה</w:t>
      </w:r>
      <w:r>
        <w:rPr>
          <w:rFonts w:ascii="David" w:hAnsi="David" w:hint="cs"/>
          <w:rtl/>
          <w:lang w:eastAsia="en-US"/>
        </w:rPr>
        <w:t xml:space="preserve"> </w:t>
      </w:r>
      <w:r w:rsidRPr="000243AF">
        <w:rPr>
          <w:rFonts w:ascii="David" w:hAnsi="David"/>
          <w:rtl/>
          <w:lang w:eastAsia="en-US"/>
        </w:rPr>
        <w:t>או חברה לתועלת הציבור</w:t>
      </w:r>
      <w:r w:rsidRPr="003B457B">
        <w:rPr>
          <w:rFonts w:ascii="David" w:hAnsi="David" w:hint="cs"/>
          <w:rtl/>
          <w:lang w:eastAsia="en-US"/>
        </w:rPr>
        <w:t xml:space="preserve">, </w:t>
      </w:r>
      <w:r w:rsidRPr="00862448">
        <w:rPr>
          <w:rFonts w:ascii="David" w:hAnsi="David" w:hint="cs"/>
          <w:rtl/>
          <w:lang w:eastAsia="en-US"/>
        </w:rPr>
        <w:t>יש לצרף את האישורים הבאים:</w:t>
      </w:r>
    </w:p>
    <w:p w14:paraId="208E5F75" w14:textId="77777777" w:rsidR="005E0C99" w:rsidRDefault="005E0C99" w:rsidP="00273B23">
      <w:pPr>
        <w:widowControl w:val="0"/>
        <w:numPr>
          <w:ilvl w:val="3"/>
          <w:numId w:val="8"/>
        </w:numPr>
        <w:spacing w:after="160" w:line="300" w:lineRule="atLeast"/>
        <w:rPr>
          <w:rFonts w:ascii="David" w:hAnsi="David"/>
          <w:rtl/>
          <w:lang w:eastAsia="en-US"/>
        </w:rPr>
      </w:pPr>
      <w:r w:rsidRPr="00F935A4">
        <w:rPr>
          <w:rFonts w:hint="cs"/>
          <w:rtl/>
          <w:lang w:eastAsia="en-US"/>
        </w:rPr>
        <w:t>אישור</w:t>
      </w:r>
      <w:r w:rsidRPr="00F73E4F">
        <w:rPr>
          <w:rFonts w:ascii="David" w:hAnsi="David" w:hint="cs"/>
          <w:rtl/>
          <w:lang w:eastAsia="en-US"/>
        </w:rPr>
        <w:t xml:space="preserve"> רשם רשמי בישראל על שם המציע</w:t>
      </w:r>
      <w:r>
        <w:rPr>
          <w:rFonts w:ascii="David" w:hAnsi="David" w:hint="cs"/>
          <w:rtl/>
          <w:lang w:eastAsia="en-US"/>
        </w:rPr>
        <w:t>.</w:t>
      </w:r>
    </w:p>
    <w:p w14:paraId="10F0CA26" w14:textId="77777777" w:rsidR="005E0C99" w:rsidRPr="008C3113" w:rsidRDefault="005E0C99" w:rsidP="00273B23">
      <w:pPr>
        <w:widowControl w:val="0"/>
        <w:numPr>
          <w:ilvl w:val="3"/>
          <w:numId w:val="8"/>
        </w:numPr>
        <w:spacing w:after="160" w:line="300" w:lineRule="atLeast"/>
      </w:pPr>
      <w:r>
        <w:rPr>
          <w:rFonts w:hint="cs"/>
          <w:rtl/>
          <w:lang w:eastAsia="en-US"/>
        </w:rPr>
        <w:t xml:space="preserve">אישור על ניהול תקין, מטעם רשם העמותות, תקף לשנה השוטפת </w:t>
      </w:r>
      <w:r w:rsidRPr="008C3113">
        <w:rPr>
          <w:rtl/>
        </w:rPr>
        <w:t>או בעל אישור על הגשת מסמכים מטעם הרשם המוסמך אשר ניתן על ידי הרשם המוסמך לא מוקדם משנתיים לפני המועד האחרון להגשת ההצעות</w:t>
      </w:r>
      <w:r w:rsidRPr="008C3113">
        <w:rPr>
          <w:rFonts w:hint="cs"/>
          <w:rtl/>
        </w:rPr>
        <w:t>.</w:t>
      </w:r>
    </w:p>
    <w:p w14:paraId="0087C197" w14:textId="77777777" w:rsidR="005E0C99" w:rsidRPr="0033527E" w:rsidRDefault="005E0C99" w:rsidP="00273B23">
      <w:pPr>
        <w:widowControl w:val="0"/>
        <w:numPr>
          <w:ilvl w:val="3"/>
          <w:numId w:val="8"/>
        </w:numPr>
        <w:spacing w:after="160" w:line="300" w:lineRule="atLeast"/>
        <w:rPr>
          <w:lang w:eastAsia="en-US"/>
        </w:rPr>
      </w:pPr>
      <w:bookmarkStart w:id="5" w:name="_Ref88725380"/>
      <w:r>
        <w:rPr>
          <w:rFonts w:hint="cs"/>
          <w:rtl/>
          <w:lang w:eastAsia="en-US"/>
        </w:rPr>
        <w:lastRenderedPageBreak/>
        <w:t>ת</w:t>
      </w:r>
      <w:r w:rsidRPr="0033527E">
        <w:rPr>
          <w:rFonts w:hint="cs"/>
          <w:rtl/>
          <w:lang w:eastAsia="en-US"/>
        </w:rPr>
        <w:t xml:space="preserve">צהיר על כך </w:t>
      </w:r>
      <w:r w:rsidRPr="00396161">
        <w:rPr>
          <w:rFonts w:hint="cs"/>
          <w:rtl/>
          <w:lang w:eastAsia="en-US"/>
        </w:rPr>
        <w:t>שבהתאם להוראות הדין אינו מחויב בתשלום מע"מ במסגרת ביצוע ההתקשרות</w:t>
      </w:r>
      <w:r>
        <w:rPr>
          <w:rFonts w:hint="cs"/>
          <w:rtl/>
          <w:lang w:eastAsia="en-US"/>
        </w:rPr>
        <w:t xml:space="preserve"> ו</w:t>
      </w:r>
      <w:r w:rsidRPr="0033527E">
        <w:rPr>
          <w:rFonts w:hint="cs"/>
          <w:rtl/>
          <w:lang w:eastAsia="en-US"/>
        </w:rPr>
        <w:t>שפנה אל רשות המסים לצורך קבלת אישור לכך בטרם הגשת ההצעה. ככל שמציע כאמור זכה במכרז, יהיה עליו להגיש את האישור מאת רשות המסים על כך שפנה אל הרשות כאמור.</w:t>
      </w:r>
    </w:p>
    <w:bookmarkEnd w:id="5"/>
    <w:p w14:paraId="5860BCB7" w14:textId="6921313E" w:rsidR="005E0C99" w:rsidRPr="00094ED2" w:rsidRDefault="005E0C99" w:rsidP="005E0C99">
      <w:pPr>
        <w:widowControl w:val="0"/>
        <w:numPr>
          <w:ilvl w:val="2"/>
          <w:numId w:val="8"/>
        </w:numPr>
        <w:spacing w:line="300" w:lineRule="atLeast"/>
        <w:ind w:hanging="851"/>
        <w:rPr>
          <w:b/>
          <w:bCs/>
          <w:sz w:val="22"/>
          <w:rtl/>
          <w:lang w:eastAsia="en-US"/>
        </w:rPr>
      </w:pPr>
      <w:r w:rsidRPr="00F935A4">
        <w:rPr>
          <w:rFonts w:hint="cs"/>
          <w:rtl/>
          <w:lang w:eastAsia="en-US"/>
        </w:rPr>
        <w:t>אישור</w:t>
      </w:r>
      <w:r>
        <w:rPr>
          <w:rFonts w:hint="cs"/>
          <w:rtl/>
          <w:lang w:eastAsia="en-US"/>
        </w:rPr>
        <w:t xml:space="preserve"> בר-תוקף על ניהול ספרי חשבונות ורשומות עפ"י חוק עסקאות גופים ציבוריים (אכיפת ניהול חשבונות) תשל"ו </w:t>
      </w:r>
      <w:r>
        <w:rPr>
          <w:rtl/>
          <w:lang w:eastAsia="en-US"/>
        </w:rPr>
        <w:t>–</w:t>
      </w:r>
      <w:r>
        <w:rPr>
          <w:rFonts w:hint="cs"/>
          <w:rtl/>
          <w:lang w:eastAsia="en-US"/>
        </w:rPr>
        <w:t xml:space="preserve"> </w:t>
      </w:r>
      <w:r w:rsidRPr="00094ED2">
        <w:rPr>
          <w:rFonts w:hint="cs"/>
          <w:b/>
          <w:bCs/>
          <w:rtl/>
          <w:lang w:eastAsia="en-US"/>
        </w:rPr>
        <w:t xml:space="preserve">1976 </w:t>
      </w:r>
      <w:r>
        <w:rPr>
          <w:rFonts w:hint="cs"/>
          <w:rtl/>
          <w:lang w:eastAsia="en-US"/>
        </w:rPr>
        <w:t xml:space="preserve">מטעם פקיד השומה וממונה איזורי מע"מ, על שם </w:t>
      </w:r>
      <w:proofErr w:type="spellStart"/>
      <w:r>
        <w:rPr>
          <w:rFonts w:hint="cs"/>
          <w:rtl/>
          <w:lang w:eastAsia="en-US"/>
        </w:rPr>
        <w:t>המציע.</w:t>
      </w:r>
      <w:r w:rsidRPr="00094ED2">
        <w:rPr>
          <w:b/>
          <w:bCs/>
          <w:sz w:val="22"/>
          <w:rtl/>
          <w:lang w:eastAsia="en-US"/>
        </w:rPr>
        <w:t>א</w:t>
      </w:r>
      <w:r w:rsidRPr="00094ED2">
        <w:rPr>
          <w:rFonts w:hint="cs"/>
          <w:b/>
          <w:bCs/>
          <w:sz w:val="22"/>
          <w:rtl/>
          <w:lang w:eastAsia="en-US"/>
        </w:rPr>
        <w:t>ישור</w:t>
      </w:r>
      <w:proofErr w:type="spellEnd"/>
      <w:r w:rsidRPr="00094ED2">
        <w:rPr>
          <w:rFonts w:hint="cs"/>
          <w:b/>
          <w:bCs/>
          <w:sz w:val="22"/>
          <w:rtl/>
          <w:lang w:eastAsia="en-US"/>
        </w:rPr>
        <w:t xml:space="preserve"> מטעם רואה חשבון או יועץ מס לא יתקבל.</w:t>
      </w:r>
    </w:p>
    <w:p w14:paraId="12349C37" w14:textId="77777777" w:rsidR="0020113F" w:rsidRDefault="0020113F" w:rsidP="00A40358">
      <w:pPr>
        <w:widowControl w:val="0"/>
        <w:spacing w:line="300" w:lineRule="atLeast"/>
        <w:ind w:left="2268"/>
        <w:rPr>
          <w:b/>
          <w:bCs/>
          <w:rtl/>
          <w:lang w:eastAsia="en-US"/>
        </w:rPr>
      </w:pPr>
    </w:p>
    <w:p w14:paraId="07599465" w14:textId="77777777" w:rsidR="00976692" w:rsidRPr="00A357C2" w:rsidRDefault="00976692" w:rsidP="00273B23">
      <w:pPr>
        <w:widowControl w:val="0"/>
        <w:numPr>
          <w:ilvl w:val="2"/>
          <w:numId w:val="8"/>
        </w:numPr>
        <w:spacing w:after="160" w:line="300" w:lineRule="atLeast"/>
        <w:rPr>
          <w:b/>
          <w:bCs/>
          <w:lang w:eastAsia="en-US"/>
        </w:rPr>
      </w:pPr>
      <w:r w:rsidRPr="00A357C2">
        <w:rPr>
          <w:rFonts w:hint="cs"/>
          <w:b/>
          <w:bCs/>
          <w:rtl/>
          <w:lang w:eastAsia="en-US"/>
        </w:rPr>
        <w:t>ב</w:t>
      </w:r>
      <w:r w:rsidR="002A6C56">
        <w:rPr>
          <w:rFonts w:hint="cs"/>
          <w:b/>
          <w:bCs/>
          <w:rtl/>
          <w:lang w:eastAsia="en-US"/>
        </w:rPr>
        <w:t>נספח</w:t>
      </w:r>
      <w:r w:rsidRPr="00A357C2">
        <w:rPr>
          <w:rFonts w:hint="cs"/>
          <w:b/>
          <w:bCs/>
          <w:rtl/>
          <w:lang w:eastAsia="en-US"/>
        </w:rPr>
        <w:t xml:space="preserve"> </w:t>
      </w:r>
      <w:r w:rsidR="00D44A3F">
        <w:rPr>
          <w:rFonts w:hint="cs"/>
          <w:b/>
          <w:bCs/>
          <w:rtl/>
          <w:lang w:eastAsia="en-US"/>
        </w:rPr>
        <w:t>2</w:t>
      </w:r>
      <w:r w:rsidR="00D44A3F" w:rsidRPr="00A357C2">
        <w:rPr>
          <w:rFonts w:hint="cs"/>
          <w:b/>
          <w:bCs/>
          <w:rtl/>
          <w:lang w:eastAsia="en-US"/>
        </w:rPr>
        <w:t xml:space="preserve"> </w:t>
      </w:r>
      <w:r w:rsidRPr="00A357C2">
        <w:rPr>
          <w:rFonts w:hint="cs"/>
          <w:b/>
          <w:bCs/>
          <w:rtl/>
          <w:lang w:eastAsia="en-US"/>
        </w:rPr>
        <w:t xml:space="preserve">למכרז זה מצורף חוזה ההתקשרות. </w:t>
      </w:r>
    </w:p>
    <w:p w14:paraId="129E92D4" w14:textId="77777777" w:rsidR="00976692" w:rsidRDefault="00976692" w:rsidP="00086AC7">
      <w:pPr>
        <w:widowControl w:val="0"/>
        <w:spacing w:after="160" w:line="300" w:lineRule="atLeast"/>
        <w:ind w:left="2268" w:right="-284"/>
        <w:rPr>
          <w:b/>
          <w:bCs/>
          <w:rtl/>
          <w:lang w:eastAsia="en-US"/>
        </w:rPr>
      </w:pPr>
      <w:r w:rsidRPr="00F748E9">
        <w:rPr>
          <w:rFonts w:hint="cs"/>
          <w:b/>
          <w:bCs/>
          <w:rtl/>
          <w:lang w:eastAsia="en-US"/>
        </w:rPr>
        <w:t>על המציע</w:t>
      </w:r>
      <w:r w:rsidR="00B864DE" w:rsidRPr="00F748E9">
        <w:rPr>
          <w:rFonts w:hint="cs"/>
          <w:b/>
          <w:bCs/>
          <w:rtl/>
          <w:lang w:eastAsia="en-US"/>
        </w:rPr>
        <w:t xml:space="preserve"> </w:t>
      </w:r>
      <w:r w:rsidR="00A357C2" w:rsidRPr="00F748E9">
        <w:rPr>
          <w:rFonts w:hint="cs"/>
          <w:b/>
          <w:bCs/>
          <w:rtl/>
          <w:lang w:eastAsia="en-US"/>
        </w:rPr>
        <w:t xml:space="preserve">למלא את פרטיו במקומות המיועדים לכך בחוזה, </w:t>
      </w:r>
      <w:r w:rsidRPr="00F748E9">
        <w:rPr>
          <w:rFonts w:hint="cs"/>
          <w:b/>
          <w:bCs/>
          <w:rtl/>
          <w:lang w:eastAsia="en-US"/>
        </w:rPr>
        <w:t>לחתום על דפי חוזה זה בראשי תיבות (כולל חותמת) בכל עמוד וכן חתימה מלאה (כולל חותמת) בעמוד האחרון.</w:t>
      </w:r>
    </w:p>
    <w:p w14:paraId="687381F7" w14:textId="77777777" w:rsidR="00A357C2" w:rsidRPr="00A357C2" w:rsidRDefault="00A357C2" w:rsidP="00E46121">
      <w:pPr>
        <w:widowControl w:val="0"/>
        <w:spacing w:after="160" w:line="300" w:lineRule="atLeast"/>
        <w:ind w:left="2268" w:right="-284"/>
        <w:rPr>
          <w:b/>
          <w:bCs/>
          <w:rtl/>
          <w:lang w:eastAsia="en-US"/>
        </w:rPr>
      </w:pPr>
      <w:r>
        <w:rPr>
          <w:rFonts w:hint="cs"/>
          <w:b/>
          <w:bCs/>
          <w:rtl/>
          <w:lang w:eastAsia="en-US"/>
        </w:rPr>
        <w:t>פרטי ההתקשרות (סכום, מועד תחילת ההתקשרות ומשכה ותנאים אחרים שנותרו ריקים בחוזה)</w:t>
      </w:r>
      <w:r w:rsidR="00E3178A">
        <w:rPr>
          <w:rFonts w:hint="cs"/>
          <w:b/>
          <w:bCs/>
          <w:rtl/>
          <w:lang w:eastAsia="en-US"/>
        </w:rPr>
        <w:t xml:space="preserve"> </w:t>
      </w:r>
      <w:r w:rsidR="00C51238" w:rsidRPr="00C51238">
        <w:rPr>
          <w:rFonts w:hint="cs"/>
          <w:b/>
          <w:bCs/>
          <w:rtl/>
          <w:lang w:eastAsia="en-US"/>
        </w:rPr>
        <w:t>ימולאו רק לאחר הודעה על זכיה ורק על ידי המציע שהצעתו נקבעה כזוכה במכרז.</w:t>
      </w:r>
    </w:p>
    <w:p w14:paraId="324DCE5A" w14:textId="77777777" w:rsidR="00976692" w:rsidRPr="00A357C2" w:rsidRDefault="00976692" w:rsidP="00E46121">
      <w:pPr>
        <w:widowControl w:val="0"/>
        <w:spacing w:after="160" w:line="300" w:lineRule="atLeast"/>
        <w:ind w:left="2268" w:right="-284"/>
        <w:rPr>
          <w:b/>
          <w:bCs/>
          <w:rtl/>
          <w:lang w:eastAsia="en-US"/>
        </w:rPr>
      </w:pPr>
      <w:r w:rsidRPr="00A357C2">
        <w:rPr>
          <w:rFonts w:hint="cs"/>
          <w:b/>
          <w:bCs/>
          <w:rtl/>
          <w:lang w:eastAsia="en-US"/>
        </w:rPr>
        <w:t>יש לצרף את החוזה החתום לחוברת ההצעה המוגשת למשרד.</w:t>
      </w:r>
    </w:p>
    <w:p w14:paraId="6DF22291" w14:textId="77777777" w:rsidR="00734DDE" w:rsidRPr="00A40358" w:rsidRDefault="00734DDE" w:rsidP="00E46121">
      <w:pPr>
        <w:widowControl w:val="0"/>
        <w:spacing w:after="160" w:line="300" w:lineRule="atLeast"/>
        <w:ind w:left="2268" w:right="-284"/>
        <w:rPr>
          <w:b/>
          <w:bCs/>
          <w:rtl/>
          <w:lang w:eastAsia="en-US"/>
        </w:rPr>
      </w:pPr>
      <w:r w:rsidRPr="00A40358">
        <w:rPr>
          <w:b/>
          <w:bCs/>
          <w:rtl/>
          <w:lang w:eastAsia="en-US"/>
        </w:rPr>
        <w:t>כל בקשה לשינוי או הבהרה יש להפנות במסגרת שאלות ובירורים כאמור בסעיף 1.1 במכרז בלבד. התייחסות תינתן אך ורק באופן האמור בסעיף זה.</w:t>
      </w:r>
    </w:p>
    <w:p w14:paraId="7D2506A3" w14:textId="77777777" w:rsidR="004F7AF8" w:rsidRDefault="00734DDE" w:rsidP="0073647E">
      <w:pPr>
        <w:widowControl w:val="0"/>
        <w:spacing w:after="160" w:line="300" w:lineRule="atLeast"/>
        <w:ind w:left="2268" w:right="-284"/>
        <w:rPr>
          <w:b/>
          <w:bCs/>
          <w:rtl/>
          <w:lang w:eastAsia="en-US"/>
        </w:rPr>
      </w:pPr>
      <w:r w:rsidRPr="00A40358">
        <w:rPr>
          <w:b/>
          <w:bCs/>
          <w:rtl/>
          <w:lang w:eastAsia="en-US"/>
        </w:rPr>
        <w:t xml:space="preserve">המציע הזוכה במכרז ידרש לצרף לחוזה החתום על ידו את </w:t>
      </w:r>
      <w:r w:rsidR="00F84034">
        <w:rPr>
          <w:rFonts w:hint="cs"/>
          <w:b/>
          <w:bCs/>
          <w:rtl/>
          <w:lang w:eastAsia="en-US"/>
        </w:rPr>
        <w:t>האישור</w:t>
      </w:r>
      <w:r w:rsidR="0035147A">
        <w:rPr>
          <w:rFonts w:hint="cs"/>
          <w:b/>
          <w:bCs/>
          <w:rtl/>
          <w:lang w:eastAsia="en-US"/>
        </w:rPr>
        <w:t xml:space="preserve"> לקיום ביטוחים</w:t>
      </w:r>
      <w:r w:rsidRPr="00A40358">
        <w:rPr>
          <w:b/>
          <w:bCs/>
          <w:rtl/>
          <w:lang w:eastAsia="en-US"/>
        </w:rPr>
        <w:t xml:space="preserve"> חתום ע"י חברת הביטוח.</w:t>
      </w:r>
      <w:r w:rsidR="004F7AF8">
        <w:rPr>
          <w:rFonts w:hint="cs"/>
          <w:b/>
          <w:bCs/>
          <w:rtl/>
          <w:lang w:eastAsia="en-US"/>
        </w:rPr>
        <w:t xml:space="preserve"> </w:t>
      </w:r>
    </w:p>
    <w:p w14:paraId="107CA60F" w14:textId="77777777" w:rsidR="00734DDE" w:rsidRDefault="004F7AF8" w:rsidP="00E46121">
      <w:pPr>
        <w:widowControl w:val="0"/>
        <w:spacing w:line="300" w:lineRule="atLeast"/>
        <w:ind w:left="2268" w:right="-284"/>
        <w:rPr>
          <w:b/>
          <w:bCs/>
          <w:rtl/>
          <w:lang w:eastAsia="en-US"/>
        </w:rPr>
      </w:pPr>
      <w:r w:rsidRPr="00A40358">
        <w:rPr>
          <w:b/>
          <w:bCs/>
          <w:rtl/>
          <w:lang w:eastAsia="en-US"/>
        </w:rPr>
        <w:t>ככל שלא יעשה כן עליו לקחת בחשבון כי הדבר עשוי להוות עילה לביטול זכייתו במכרז</w:t>
      </w:r>
      <w:r>
        <w:rPr>
          <w:rFonts w:hint="cs"/>
          <w:b/>
          <w:bCs/>
          <w:rtl/>
          <w:lang w:eastAsia="en-US"/>
        </w:rPr>
        <w:t>.</w:t>
      </w:r>
    </w:p>
    <w:p w14:paraId="18FB5742" w14:textId="77777777" w:rsidR="003B48DD" w:rsidRDefault="003B48DD" w:rsidP="00A40358">
      <w:pPr>
        <w:widowControl w:val="0"/>
        <w:spacing w:line="300" w:lineRule="atLeast"/>
        <w:ind w:left="2268"/>
        <w:rPr>
          <w:b/>
          <w:bCs/>
          <w:rtl/>
          <w:lang w:eastAsia="en-US"/>
        </w:rPr>
      </w:pPr>
    </w:p>
    <w:p w14:paraId="7D4F2F3A" w14:textId="603F201B" w:rsidR="008142D9" w:rsidRDefault="008142D9" w:rsidP="00B025F7">
      <w:pPr>
        <w:widowControl w:val="0"/>
        <w:numPr>
          <w:ilvl w:val="2"/>
          <w:numId w:val="8"/>
        </w:numPr>
        <w:spacing w:line="300" w:lineRule="atLeast"/>
        <w:rPr>
          <w:lang w:eastAsia="en-US"/>
        </w:rPr>
      </w:pPr>
      <w:r w:rsidRPr="00300194">
        <w:rPr>
          <w:rFonts w:hint="cs"/>
          <w:rtl/>
          <w:lang w:eastAsia="en-US"/>
        </w:rPr>
        <w:t xml:space="preserve">הניסיון הנדרש בסעיף </w:t>
      </w:r>
      <w:r w:rsidR="00300194" w:rsidRPr="00300194">
        <w:rPr>
          <w:rFonts w:hint="cs"/>
          <w:b/>
          <w:bCs/>
          <w:rtl/>
          <w:lang w:eastAsia="en-US"/>
        </w:rPr>
        <w:t>2.</w:t>
      </w:r>
      <w:r w:rsidR="00B025F7">
        <w:rPr>
          <w:rFonts w:hint="cs"/>
          <w:b/>
          <w:bCs/>
          <w:rtl/>
          <w:lang w:eastAsia="en-US"/>
        </w:rPr>
        <w:t>1</w:t>
      </w:r>
      <w:r w:rsidR="00300194" w:rsidRPr="00300194">
        <w:rPr>
          <w:rFonts w:hint="cs"/>
          <w:b/>
          <w:bCs/>
          <w:rtl/>
          <w:lang w:eastAsia="en-US"/>
        </w:rPr>
        <w:t>.5</w:t>
      </w:r>
      <w:r w:rsidRPr="00300194">
        <w:rPr>
          <w:rFonts w:hint="cs"/>
          <w:rtl/>
          <w:lang w:eastAsia="en-US"/>
        </w:rPr>
        <w:t>, יפורט ברשימה כרונולוגית מלאה של העבודות שבוצעו</w:t>
      </w:r>
      <w:r>
        <w:rPr>
          <w:rFonts w:hint="cs"/>
          <w:rtl/>
          <w:lang w:eastAsia="en-US"/>
        </w:rPr>
        <w:t xml:space="preserve"> לפחות במהלך שנות הניסיון ושל לקוחות שקיבלו שירות זה או דומה לו מהמציע, תוך ציון שם הלקוח, שם איש הקשר, מספר הטלפון הקווי והטלפון הסלולרי שלו ומועדי ההפעלה.</w:t>
      </w:r>
    </w:p>
    <w:p w14:paraId="61D3C35F" w14:textId="77777777" w:rsidR="008142D9" w:rsidRDefault="008142D9" w:rsidP="008142D9">
      <w:pPr>
        <w:widowControl w:val="0"/>
        <w:spacing w:line="300" w:lineRule="atLeast"/>
        <w:ind w:left="2268"/>
        <w:rPr>
          <w:rtl/>
          <w:lang w:eastAsia="en-US"/>
        </w:rPr>
      </w:pPr>
    </w:p>
    <w:p w14:paraId="13FB04BB" w14:textId="77777777" w:rsidR="008142D9" w:rsidRPr="008142D9" w:rsidRDefault="008142D9" w:rsidP="00273B23">
      <w:pPr>
        <w:widowControl w:val="0"/>
        <w:numPr>
          <w:ilvl w:val="2"/>
          <w:numId w:val="8"/>
        </w:numPr>
        <w:spacing w:line="300" w:lineRule="atLeast"/>
        <w:rPr>
          <w:lang w:eastAsia="en-US"/>
        </w:rPr>
      </w:pPr>
      <w:r w:rsidRPr="008142D9">
        <w:rPr>
          <w:rFonts w:hint="cs"/>
          <w:b/>
          <w:bCs/>
          <w:rtl/>
          <w:lang w:eastAsia="en-US"/>
        </w:rPr>
        <w:t>קורות חיים</w:t>
      </w:r>
      <w:r w:rsidRPr="008142D9">
        <w:rPr>
          <w:rFonts w:hint="cs"/>
          <w:rtl/>
          <w:lang w:eastAsia="en-US"/>
        </w:rPr>
        <w:t xml:space="preserve"> ומסמכים המעידים על הכשרתו וניסיונו של מנהל הפרוייקט ובעלי התפקידים הנוספים הנדרשים במכרז.</w:t>
      </w:r>
    </w:p>
    <w:p w14:paraId="1FF13F05" w14:textId="77777777" w:rsidR="008142D9" w:rsidRPr="008142D9" w:rsidRDefault="008142D9" w:rsidP="008142D9">
      <w:pPr>
        <w:widowControl w:val="0"/>
        <w:spacing w:line="300" w:lineRule="atLeast"/>
        <w:ind w:left="2268"/>
        <w:rPr>
          <w:rtl/>
          <w:lang w:eastAsia="en-US"/>
        </w:rPr>
      </w:pPr>
    </w:p>
    <w:p w14:paraId="050B686E" w14:textId="77777777" w:rsidR="008B12A7" w:rsidRPr="00F748E9" w:rsidRDefault="004434DE" w:rsidP="00273B23">
      <w:pPr>
        <w:widowControl w:val="0"/>
        <w:numPr>
          <w:ilvl w:val="2"/>
          <w:numId w:val="8"/>
        </w:numPr>
        <w:spacing w:line="300" w:lineRule="atLeast"/>
        <w:rPr>
          <w:lang w:eastAsia="en-US"/>
        </w:rPr>
      </w:pPr>
      <w:r w:rsidRPr="00F748E9">
        <w:rPr>
          <w:rFonts w:hint="cs"/>
          <w:sz w:val="30"/>
          <w:rtl/>
        </w:rPr>
        <w:t xml:space="preserve">מסמכי הבהרות </w:t>
      </w:r>
      <w:r w:rsidR="00D14B6A" w:rsidRPr="00A40358">
        <w:rPr>
          <w:rFonts w:hint="cs"/>
          <w:rtl/>
          <w:lang w:eastAsia="en-US"/>
        </w:rPr>
        <w:t>ככל שיהיו</w:t>
      </w:r>
      <w:r w:rsidR="00B16A23" w:rsidRPr="00F748E9">
        <w:rPr>
          <w:rFonts w:hint="cs"/>
          <w:sz w:val="30"/>
          <w:rtl/>
        </w:rPr>
        <w:t xml:space="preserve">, </w:t>
      </w:r>
      <w:r w:rsidR="008B12A7" w:rsidRPr="00F748E9">
        <w:rPr>
          <w:rFonts w:hint="cs"/>
          <w:sz w:val="30"/>
          <w:rtl/>
        </w:rPr>
        <w:t>חתו</w:t>
      </w:r>
      <w:r w:rsidR="00B16A23" w:rsidRPr="00F748E9">
        <w:rPr>
          <w:rFonts w:hint="cs"/>
          <w:sz w:val="30"/>
          <w:rtl/>
        </w:rPr>
        <w:t>מי</w:t>
      </w:r>
      <w:r w:rsidR="008B12A7" w:rsidRPr="00F748E9">
        <w:rPr>
          <w:rFonts w:hint="cs"/>
          <w:sz w:val="30"/>
          <w:rtl/>
        </w:rPr>
        <w:t xml:space="preserve">ם </w:t>
      </w:r>
      <w:r w:rsidR="006164B0" w:rsidRPr="00F748E9">
        <w:rPr>
          <w:rFonts w:hint="cs"/>
          <w:rtl/>
          <w:lang w:eastAsia="en-US"/>
        </w:rPr>
        <w:t xml:space="preserve">בראשי תיבות (כולל חותמת) </w:t>
      </w:r>
      <w:r w:rsidR="008B12A7" w:rsidRPr="00F748E9">
        <w:rPr>
          <w:rFonts w:hint="cs"/>
          <w:sz w:val="30"/>
          <w:rtl/>
        </w:rPr>
        <w:t>ע"י המציע</w:t>
      </w:r>
      <w:r w:rsidR="006164B0" w:rsidRPr="00F748E9">
        <w:rPr>
          <w:rFonts w:hint="cs"/>
          <w:rtl/>
          <w:lang w:eastAsia="en-US"/>
        </w:rPr>
        <w:t xml:space="preserve">  על כל עמוד </w:t>
      </w:r>
      <w:r w:rsidR="00AC31A5" w:rsidRPr="00F748E9">
        <w:rPr>
          <w:rFonts w:hint="cs"/>
          <w:rtl/>
          <w:lang w:eastAsia="en-US"/>
        </w:rPr>
        <w:t xml:space="preserve">(כנדרש בפרק </w:t>
      </w:r>
      <w:r w:rsidR="00AC31A5" w:rsidRPr="00F748E9">
        <w:rPr>
          <w:rFonts w:hint="cs"/>
          <w:b/>
          <w:bCs/>
          <w:rtl/>
          <w:lang w:eastAsia="en-US"/>
        </w:rPr>
        <w:t>1</w:t>
      </w:r>
      <w:r w:rsidR="00AC31A5" w:rsidRPr="00F748E9">
        <w:rPr>
          <w:rFonts w:hint="cs"/>
          <w:rtl/>
          <w:lang w:eastAsia="en-US"/>
        </w:rPr>
        <w:t xml:space="preserve"> </w:t>
      </w:r>
      <w:r w:rsidR="00AC31A5" w:rsidRPr="00F748E9">
        <w:rPr>
          <w:rtl/>
          <w:lang w:eastAsia="en-US"/>
        </w:rPr>
        <w:t>–</w:t>
      </w:r>
      <w:r w:rsidR="00AC31A5" w:rsidRPr="00F748E9">
        <w:rPr>
          <w:rFonts w:hint="cs"/>
          <w:rtl/>
          <w:lang w:eastAsia="en-US"/>
        </w:rPr>
        <w:t xml:space="preserve"> מבוא)</w:t>
      </w:r>
      <w:r w:rsidR="008B12A7" w:rsidRPr="00F748E9">
        <w:rPr>
          <w:rFonts w:hint="cs"/>
          <w:rtl/>
          <w:lang w:eastAsia="en-US"/>
        </w:rPr>
        <w:t>.</w:t>
      </w:r>
    </w:p>
    <w:p w14:paraId="21B1EDA0" w14:textId="77777777" w:rsidR="00F3263B" w:rsidRDefault="00F3263B" w:rsidP="00F3263B">
      <w:pPr>
        <w:pStyle w:val="aff6"/>
        <w:widowControl w:val="0"/>
        <w:rPr>
          <w:rtl/>
          <w:lang w:eastAsia="en-US"/>
        </w:rPr>
      </w:pPr>
    </w:p>
    <w:p w14:paraId="41F5C64D" w14:textId="535CBD54" w:rsidR="00F3263B" w:rsidRPr="00245E14" w:rsidRDefault="00F3263B" w:rsidP="00094ED2">
      <w:pPr>
        <w:widowControl w:val="0"/>
        <w:numPr>
          <w:ilvl w:val="2"/>
          <w:numId w:val="8"/>
        </w:numPr>
        <w:spacing w:line="300" w:lineRule="atLeast"/>
        <w:rPr>
          <w:lang w:eastAsia="en-US"/>
        </w:rPr>
      </w:pPr>
      <w:r w:rsidRPr="009069AC">
        <w:rPr>
          <w:rFonts w:hint="cs"/>
          <w:b/>
          <w:bCs/>
          <w:rtl/>
          <w:lang w:eastAsia="en-US"/>
        </w:rPr>
        <w:t>התחייבות לקיום חקיקה</w:t>
      </w:r>
      <w:r w:rsidRPr="00CF1CBA">
        <w:rPr>
          <w:rFonts w:hint="cs"/>
          <w:rtl/>
          <w:lang w:eastAsia="en-US"/>
        </w:rPr>
        <w:t xml:space="preserve"> בתחום העסקת עובדים, על גבי הטופס המצורף</w:t>
      </w:r>
      <w:r>
        <w:rPr>
          <w:rFonts w:hint="cs"/>
          <w:rtl/>
          <w:lang w:eastAsia="en-US"/>
        </w:rPr>
        <w:t xml:space="preserve"> ב</w:t>
      </w:r>
      <w:r w:rsidR="00411782" w:rsidRPr="00411782">
        <w:rPr>
          <w:rFonts w:ascii="David" w:hAnsi="David" w:hint="cs"/>
          <w:b/>
          <w:bCs/>
          <w:rtl/>
          <w:lang w:eastAsia="en-US"/>
        </w:rPr>
        <w:t>נספח 5</w:t>
      </w:r>
      <w:r w:rsidR="00094ED2">
        <w:rPr>
          <w:rFonts w:hint="cs"/>
          <w:b/>
          <w:bCs/>
          <w:rtl/>
          <w:lang w:eastAsia="en-US"/>
        </w:rPr>
        <w:t>.</w:t>
      </w:r>
    </w:p>
    <w:p w14:paraId="0939863B" w14:textId="77777777" w:rsidR="00F3263B" w:rsidRDefault="00F3263B" w:rsidP="00F3263B">
      <w:pPr>
        <w:pStyle w:val="aff6"/>
        <w:widowControl w:val="0"/>
        <w:spacing w:line="300" w:lineRule="atLeast"/>
        <w:rPr>
          <w:rtl/>
          <w:lang w:eastAsia="en-US"/>
        </w:rPr>
      </w:pPr>
    </w:p>
    <w:p w14:paraId="7EDF2BCB" w14:textId="26D61ACE" w:rsidR="00F3263B" w:rsidRDefault="00F3263B" w:rsidP="00273B23">
      <w:pPr>
        <w:widowControl w:val="0"/>
        <w:numPr>
          <w:ilvl w:val="2"/>
          <w:numId w:val="8"/>
        </w:numPr>
        <w:spacing w:line="300" w:lineRule="atLeast"/>
        <w:rPr>
          <w:lang w:eastAsia="en-US"/>
        </w:rPr>
      </w:pPr>
      <w:r>
        <w:rPr>
          <w:rFonts w:hint="cs"/>
          <w:rtl/>
          <w:lang w:eastAsia="en-US"/>
        </w:rPr>
        <w:t xml:space="preserve">תצהיר של המציע כי </w:t>
      </w:r>
      <w:r w:rsidRPr="00840B39">
        <w:rPr>
          <w:rFonts w:hint="cs"/>
          <w:b/>
          <w:bCs/>
          <w:rtl/>
          <w:lang w:eastAsia="en-US"/>
        </w:rPr>
        <w:t>הקובץ הסרוק</w:t>
      </w:r>
      <w:r>
        <w:rPr>
          <w:rFonts w:hint="cs"/>
          <w:rtl/>
          <w:lang w:eastAsia="en-US"/>
        </w:rPr>
        <w:t xml:space="preserve">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w:t>
      </w:r>
      <w:r w:rsidR="00411782" w:rsidRPr="00411782">
        <w:rPr>
          <w:rFonts w:ascii="David" w:hAnsi="David" w:hint="cs"/>
          <w:b/>
          <w:bCs/>
          <w:rtl/>
          <w:lang w:eastAsia="en-US"/>
        </w:rPr>
        <w:t>נספח 5</w:t>
      </w:r>
      <w:r w:rsidRPr="006566DE">
        <w:rPr>
          <w:rFonts w:hint="cs"/>
          <w:rtl/>
          <w:lang w:eastAsia="en-US"/>
        </w:rPr>
        <w:t>.</w:t>
      </w:r>
    </w:p>
    <w:p w14:paraId="52A00AF3" w14:textId="77777777" w:rsidR="00DB0568" w:rsidRDefault="00DB0568" w:rsidP="00A40358">
      <w:pPr>
        <w:pStyle w:val="aff6"/>
        <w:widowControl w:val="0"/>
        <w:spacing w:line="300" w:lineRule="atLeast"/>
        <w:rPr>
          <w:rtl/>
          <w:lang w:eastAsia="en-US"/>
        </w:rPr>
      </w:pPr>
    </w:p>
    <w:p w14:paraId="60D0DE06" w14:textId="67DC779C" w:rsidR="00DB0568" w:rsidRDefault="00DB0568" w:rsidP="00273B23">
      <w:pPr>
        <w:widowControl w:val="0"/>
        <w:numPr>
          <w:ilvl w:val="2"/>
          <w:numId w:val="8"/>
        </w:numPr>
        <w:spacing w:line="300" w:lineRule="atLeast"/>
        <w:rPr>
          <w:lang w:eastAsia="en-US"/>
        </w:rPr>
      </w:pPr>
      <w:r>
        <w:rPr>
          <w:rFonts w:hint="cs"/>
          <w:rtl/>
          <w:lang w:eastAsia="en-US"/>
        </w:rPr>
        <w:t xml:space="preserve">תצהיר של המציע המאומת ע"י עו"ד בדבר </w:t>
      </w:r>
      <w:r w:rsidRPr="00840B39">
        <w:rPr>
          <w:rFonts w:hint="cs"/>
          <w:b/>
          <w:bCs/>
          <w:rtl/>
          <w:lang w:eastAsia="en-US"/>
        </w:rPr>
        <w:t>היעדר הרשעות</w:t>
      </w:r>
      <w:r>
        <w:rPr>
          <w:rFonts w:hint="cs"/>
          <w:rtl/>
          <w:lang w:eastAsia="en-US"/>
        </w:rPr>
        <w:t xml:space="preserve"> בעבירות לפי חוק עובדים זרים ולפי חוק שכר מינימום, עפ"י הנוסח המצורף ב</w:t>
      </w:r>
      <w:r w:rsidR="00411782" w:rsidRPr="00411782">
        <w:rPr>
          <w:rFonts w:ascii="David" w:hAnsi="David" w:hint="cs"/>
          <w:b/>
          <w:bCs/>
          <w:rtl/>
          <w:lang w:eastAsia="en-US"/>
        </w:rPr>
        <w:t>נספח 5</w:t>
      </w:r>
      <w:r>
        <w:rPr>
          <w:rFonts w:hint="cs"/>
          <w:rtl/>
          <w:lang w:eastAsia="en-US"/>
        </w:rPr>
        <w:t>.</w:t>
      </w:r>
    </w:p>
    <w:p w14:paraId="47E26C8A" w14:textId="77777777" w:rsidR="007D7805" w:rsidRDefault="007D7805" w:rsidP="00A40358">
      <w:pPr>
        <w:pStyle w:val="aff6"/>
        <w:widowControl w:val="0"/>
        <w:rPr>
          <w:rtl/>
          <w:lang w:eastAsia="en-US"/>
        </w:rPr>
      </w:pPr>
    </w:p>
    <w:p w14:paraId="546AB43C" w14:textId="7529C299" w:rsidR="00F3263B" w:rsidRPr="00A40358" w:rsidRDefault="00F3263B" w:rsidP="00273B23">
      <w:pPr>
        <w:widowControl w:val="0"/>
        <w:numPr>
          <w:ilvl w:val="2"/>
          <w:numId w:val="8"/>
        </w:numPr>
        <w:overflowPunct/>
        <w:autoSpaceDE/>
        <w:autoSpaceDN/>
        <w:adjustRightInd/>
        <w:spacing w:line="300" w:lineRule="atLeast"/>
        <w:jc w:val="left"/>
        <w:textAlignment w:val="auto"/>
        <w:rPr>
          <w:lang w:eastAsia="en-US"/>
        </w:rPr>
      </w:pPr>
      <w:r w:rsidRPr="00A40358">
        <w:rPr>
          <w:rtl/>
          <w:lang w:eastAsia="en-US"/>
        </w:rPr>
        <w:t xml:space="preserve">תצהיר של המציע המאומת ע"י עו"ד בדבר העסקת </w:t>
      </w:r>
      <w:r w:rsidRPr="00A40358">
        <w:rPr>
          <w:b/>
          <w:bCs/>
          <w:rtl/>
          <w:lang w:eastAsia="en-US"/>
        </w:rPr>
        <w:t>עובדים עם מוגבלות</w:t>
      </w:r>
      <w:r w:rsidRPr="00A40358">
        <w:rPr>
          <w:rtl/>
          <w:lang w:eastAsia="en-US"/>
        </w:rPr>
        <w:t>, עפ"י הנוסח המצורף ב</w:t>
      </w:r>
      <w:r w:rsidR="00411782" w:rsidRPr="00411782">
        <w:rPr>
          <w:rFonts w:ascii="David" w:hAnsi="David"/>
          <w:b/>
          <w:bCs/>
          <w:rtl/>
          <w:lang w:eastAsia="en-US"/>
        </w:rPr>
        <w:t>נספח 5</w:t>
      </w:r>
      <w:r w:rsidRPr="00A40358">
        <w:rPr>
          <w:rtl/>
          <w:lang w:eastAsia="en-US"/>
        </w:rPr>
        <w:t>.</w:t>
      </w:r>
    </w:p>
    <w:p w14:paraId="1C91544A" w14:textId="77777777" w:rsidR="00F3263B" w:rsidRDefault="00F3263B" w:rsidP="00F3263B">
      <w:pPr>
        <w:widowControl w:val="0"/>
        <w:spacing w:line="300" w:lineRule="atLeast"/>
        <w:ind w:left="2268"/>
        <w:rPr>
          <w:lang w:eastAsia="en-US"/>
        </w:rPr>
      </w:pPr>
    </w:p>
    <w:p w14:paraId="0E5B6358" w14:textId="1CC3351A" w:rsidR="00F3263B" w:rsidRDefault="00F3263B" w:rsidP="00094ED2">
      <w:pPr>
        <w:widowControl w:val="0"/>
        <w:numPr>
          <w:ilvl w:val="2"/>
          <w:numId w:val="8"/>
        </w:numPr>
      </w:pPr>
      <w:r>
        <w:rPr>
          <w:rFonts w:hint="cs"/>
          <w:rtl/>
        </w:rPr>
        <w:t>על המציע</w:t>
      </w:r>
      <w:r w:rsidRPr="0044184F">
        <w:rPr>
          <w:rtl/>
        </w:rPr>
        <w:t xml:space="preserve"> למלא את המענה שלהם לדרישות שנכללו ב</w:t>
      </w:r>
      <w:r>
        <w:rPr>
          <w:rFonts w:hint="cs"/>
          <w:rtl/>
        </w:rPr>
        <w:t>נספח</w:t>
      </w:r>
      <w:r w:rsidR="00094ED2">
        <w:rPr>
          <w:rFonts w:hint="cs"/>
          <w:rtl/>
        </w:rPr>
        <w:t xml:space="preserve"> 4 </w:t>
      </w:r>
      <w:r>
        <w:rPr>
          <w:rFonts w:hint="cs"/>
          <w:rtl/>
        </w:rPr>
        <w:t xml:space="preserve"> ל</w:t>
      </w:r>
      <w:r w:rsidRPr="0044184F">
        <w:rPr>
          <w:rtl/>
        </w:rPr>
        <w:t>מכרז</w:t>
      </w:r>
      <w:r>
        <w:rPr>
          <w:rFonts w:hint="cs"/>
          <w:rtl/>
        </w:rPr>
        <w:t>,</w:t>
      </w:r>
      <w:r w:rsidRPr="0044184F">
        <w:rPr>
          <w:rtl/>
        </w:rPr>
        <w:t xml:space="preserve"> לרבות סעיף ונספח אבטחת מידע.</w:t>
      </w:r>
    </w:p>
    <w:p w14:paraId="6406D07E" w14:textId="77777777" w:rsidR="00F3263B" w:rsidRPr="0044184F" w:rsidRDefault="00F3263B" w:rsidP="005E7716">
      <w:pPr>
        <w:widowControl w:val="0"/>
        <w:ind w:left="2268"/>
        <w:rPr>
          <w:rtl/>
        </w:rPr>
      </w:pPr>
      <w:r w:rsidRPr="0044184F">
        <w:rPr>
          <w:rtl/>
        </w:rPr>
        <w:t>המענה בנושא אבטחת מידע  </w:t>
      </w:r>
      <w:r w:rsidRPr="00A2316D">
        <w:rPr>
          <w:b/>
          <w:bCs/>
          <w:u w:val="single"/>
          <w:rtl/>
        </w:rPr>
        <w:t>ייבדק רק עבור ההצעות הזוכות</w:t>
      </w:r>
      <w:r w:rsidRPr="0044184F">
        <w:rPr>
          <w:rtl/>
        </w:rPr>
        <w:t>.</w:t>
      </w:r>
    </w:p>
    <w:p w14:paraId="6ED1DB20" w14:textId="77777777" w:rsidR="00F3263B" w:rsidRPr="0044184F" w:rsidRDefault="00F3263B" w:rsidP="005E7716">
      <w:pPr>
        <w:widowControl w:val="0"/>
        <w:ind w:left="1985" w:firstLine="283"/>
        <w:rPr>
          <w:rtl/>
        </w:rPr>
      </w:pPr>
      <w:r w:rsidRPr="0044184F">
        <w:rPr>
          <w:rtl/>
        </w:rPr>
        <w:t>העמידה בדרישות אבטחת מידע תהיה תנאי לחתימת חוזה</w:t>
      </w:r>
      <w:r>
        <w:rPr>
          <w:rFonts w:hint="cs"/>
          <w:rtl/>
        </w:rPr>
        <w:t xml:space="preserve"> עם הקבלן</w:t>
      </w:r>
      <w:r w:rsidRPr="0044184F">
        <w:rPr>
          <w:rtl/>
        </w:rPr>
        <w:t>.</w:t>
      </w:r>
    </w:p>
    <w:p w14:paraId="03D03E0F" w14:textId="77777777" w:rsidR="00F3263B" w:rsidRDefault="00F3263B" w:rsidP="00AC1875">
      <w:pPr>
        <w:widowControl w:val="0"/>
        <w:spacing w:line="300" w:lineRule="atLeast"/>
        <w:ind w:left="2268"/>
        <w:rPr>
          <w:rtl/>
          <w:lang w:eastAsia="en-US"/>
        </w:rPr>
      </w:pPr>
    </w:p>
    <w:p w14:paraId="66E97A6C" w14:textId="5AE82D18" w:rsidR="00F3263B" w:rsidRDefault="00F3263B" w:rsidP="00273B23">
      <w:pPr>
        <w:widowControl w:val="0"/>
        <w:numPr>
          <w:ilvl w:val="2"/>
          <w:numId w:val="8"/>
        </w:numPr>
        <w:spacing w:line="300" w:lineRule="atLeast"/>
        <w:rPr>
          <w:lang w:eastAsia="en-US"/>
        </w:rPr>
      </w:pPr>
      <w:r>
        <w:rPr>
          <w:rFonts w:hint="cs"/>
          <w:rtl/>
          <w:lang w:eastAsia="en-US"/>
        </w:rPr>
        <w:t>הצהרה של המציע (ב</w:t>
      </w:r>
      <w:r w:rsidR="00411782" w:rsidRPr="00411782">
        <w:rPr>
          <w:rFonts w:ascii="David" w:hAnsi="David" w:hint="cs"/>
          <w:b/>
          <w:bCs/>
          <w:rtl/>
          <w:lang w:eastAsia="en-US"/>
        </w:rPr>
        <w:t>נספח 5</w:t>
      </w:r>
      <w:r>
        <w:rPr>
          <w:rFonts w:hint="cs"/>
          <w:rtl/>
          <w:lang w:eastAsia="en-US"/>
        </w:rPr>
        <w:t xml:space="preserve">) כי לא עולה </w:t>
      </w:r>
      <w:r w:rsidRPr="009069AC">
        <w:rPr>
          <w:rFonts w:hint="cs"/>
          <w:b/>
          <w:bCs/>
          <w:rtl/>
          <w:lang w:eastAsia="en-US"/>
        </w:rPr>
        <w:t>חשש לניגוד עניינים</w:t>
      </w:r>
      <w:r>
        <w:rPr>
          <w:rFonts w:hint="cs"/>
          <w:rtl/>
          <w:lang w:eastAsia="en-US"/>
        </w:rPr>
        <w:t>, בין הפעילות הנדרשת במכרז זה לבין פעילויות אחרות עם המשרד בהם המציע מעורב.</w:t>
      </w:r>
    </w:p>
    <w:p w14:paraId="260A6B2F" w14:textId="77777777" w:rsidR="00F3263B" w:rsidRDefault="00F3263B" w:rsidP="00F3263B">
      <w:pPr>
        <w:widowControl w:val="0"/>
        <w:spacing w:line="300" w:lineRule="atLeast"/>
        <w:rPr>
          <w:rtl/>
          <w:lang w:eastAsia="en-US"/>
        </w:rPr>
      </w:pPr>
    </w:p>
    <w:p w14:paraId="78BEBDC4" w14:textId="40CAB93F" w:rsidR="00F3263B" w:rsidRDefault="00F3263B" w:rsidP="00273B23">
      <w:pPr>
        <w:widowControl w:val="0"/>
        <w:numPr>
          <w:ilvl w:val="2"/>
          <w:numId w:val="8"/>
        </w:numPr>
        <w:spacing w:line="300" w:lineRule="atLeast"/>
        <w:rPr>
          <w:lang w:eastAsia="en-US"/>
        </w:rPr>
      </w:pPr>
      <w:r>
        <w:rPr>
          <w:rFonts w:hint="cs"/>
          <w:rtl/>
          <w:lang w:eastAsia="en-US"/>
        </w:rPr>
        <w:t xml:space="preserve">אישור מרואה חשבון המבקר את החברה או מעורך דין שבשרות החברה על התחייבות המציע לדרישה לעשות שימוש לצורך המכרז אך ורק </w:t>
      </w:r>
      <w:r w:rsidRPr="009069AC">
        <w:rPr>
          <w:rFonts w:hint="cs"/>
          <w:b/>
          <w:bCs/>
          <w:rtl/>
          <w:lang w:eastAsia="en-US"/>
        </w:rPr>
        <w:t xml:space="preserve">בתוכנות מקוריות, לשמור על סודיות </w:t>
      </w:r>
      <w:r w:rsidRPr="000E7C3B">
        <w:rPr>
          <w:rFonts w:hint="cs"/>
          <w:b/>
          <w:bCs/>
          <w:rtl/>
          <w:lang w:eastAsia="en-US"/>
        </w:rPr>
        <w:t xml:space="preserve">ולשמור על קניין רוחני </w:t>
      </w:r>
      <w:r>
        <w:rPr>
          <w:rFonts w:hint="cs"/>
          <w:rtl/>
          <w:lang w:eastAsia="en-US"/>
        </w:rPr>
        <w:t>כחוק (</w:t>
      </w:r>
      <w:r w:rsidR="00411782" w:rsidRPr="00411782">
        <w:rPr>
          <w:rFonts w:ascii="David" w:hAnsi="David" w:hint="cs"/>
          <w:b/>
          <w:bCs/>
          <w:rtl/>
          <w:lang w:eastAsia="en-US"/>
        </w:rPr>
        <w:t>נספח 5</w:t>
      </w:r>
      <w:r>
        <w:rPr>
          <w:rFonts w:hint="cs"/>
          <w:rtl/>
          <w:lang w:eastAsia="en-US"/>
        </w:rPr>
        <w:t xml:space="preserve">). </w:t>
      </w:r>
    </w:p>
    <w:p w14:paraId="48830449" w14:textId="77777777" w:rsidR="00B9138F" w:rsidRPr="00F3263B" w:rsidRDefault="00B9138F" w:rsidP="00BD3B27">
      <w:pPr>
        <w:widowControl w:val="0"/>
        <w:spacing w:line="300" w:lineRule="atLeast"/>
        <w:ind w:left="2268"/>
        <w:rPr>
          <w:lang w:eastAsia="en-US"/>
        </w:rPr>
      </w:pPr>
    </w:p>
    <w:p w14:paraId="65483690" w14:textId="5AB8886C" w:rsidR="00B9138F" w:rsidRDefault="00B9138F" w:rsidP="00094ED2">
      <w:pPr>
        <w:widowControl w:val="0"/>
        <w:numPr>
          <w:ilvl w:val="2"/>
          <w:numId w:val="8"/>
        </w:numPr>
        <w:spacing w:line="300" w:lineRule="atLeast"/>
        <w:rPr>
          <w:lang w:eastAsia="en-US"/>
        </w:rPr>
      </w:pPr>
      <w:r>
        <w:rPr>
          <w:rFonts w:hint="cs"/>
          <w:rtl/>
          <w:lang w:eastAsia="en-US"/>
        </w:rPr>
        <w:t xml:space="preserve">הצהרה של המציע בעניין </w:t>
      </w:r>
      <w:r w:rsidRPr="00840B39">
        <w:rPr>
          <w:rFonts w:hint="cs"/>
          <w:b/>
          <w:bCs/>
          <w:rtl/>
          <w:lang w:eastAsia="en-US"/>
        </w:rPr>
        <w:t>דרישות ביטוח</w:t>
      </w:r>
      <w:r>
        <w:rPr>
          <w:rFonts w:hint="cs"/>
          <w:rtl/>
          <w:lang w:eastAsia="en-US"/>
        </w:rPr>
        <w:t>, עפ"י הנוסח המצורף ב</w:t>
      </w:r>
      <w:r w:rsidR="00411782" w:rsidRPr="00411782">
        <w:rPr>
          <w:rFonts w:ascii="David" w:hAnsi="David" w:hint="cs"/>
          <w:b/>
          <w:bCs/>
          <w:rtl/>
          <w:lang w:eastAsia="en-US"/>
        </w:rPr>
        <w:t>נספח 5</w:t>
      </w:r>
      <w:r>
        <w:rPr>
          <w:rFonts w:hint="cs"/>
          <w:rtl/>
          <w:lang w:eastAsia="en-US"/>
        </w:rPr>
        <w:t>.</w:t>
      </w:r>
    </w:p>
    <w:p w14:paraId="1E622E8C" w14:textId="77777777" w:rsidR="00960241" w:rsidRDefault="00960241" w:rsidP="00BD3B27">
      <w:pPr>
        <w:pStyle w:val="aff6"/>
        <w:widowControl w:val="0"/>
        <w:rPr>
          <w:rtl/>
          <w:lang w:eastAsia="en-US"/>
        </w:rPr>
      </w:pPr>
    </w:p>
    <w:p w14:paraId="37A06A7B" w14:textId="3492C82F" w:rsidR="00F3263B" w:rsidRDefault="00F3263B" w:rsidP="00273B23">
      <w:pPr>
        <w:widowControl w:val="0"/>
        <w:numPr>
          <w:ilvl w:val="2"/>
          <w:numId w:val="8"/>
        </w:numPr>
        <w:spacing w:line="300" w:lineRule="atLeast"/>
        <w:rPr>
          <w:lang w:eastAsia="en-US"/>
        </w:rPr>
      </w:pPr>
      <w:r>
        <w:rPr>
          <w:rFonts w:hint="cs"/>
          <w:rtl/>
          <w:lang w:eastAsia="en-US"/>
        </w:rPr>
        <w:t xml:space="preserve">תצהיר בדבר </w:t>
      </w:r>
      <w:r w:rsidRPr="00840B39">
        <w:rPr>
          <w:rFonts w:hint="cs"/>
          <w:b/>
          <w:bCs/>
          <w:rtl/>
          <w:lang w:eastAsia="en-US"/>
        </w:rPr>
        <w:t>אי תיאום הצעות</w:t>
      </w:r>
      <w:r>
        <w:rPr>
          <w:rFonts w:hint="cs"/>
          <w:rtl/>
          <w:lang w:eastAsia="en-US"/>
        </w:rPr>
        <w:t xml:space="preserve"> במכרז, עפ"י הנוסח המצורף ב</w:t>
      </w:r>
      <w:r w:rsidR="00411782" w:rsidRPr="00411782">
        <w:rPr>
          <w:rFonts w:ascii="David" w:hAnsi="David" w:hint="cs"/>
          <w:b/>
          <w:bCs/>
          <w:rtl/>
          <w:lang w:eastAsia="en-US"/>
        </w:rPr>
        <w:t>נספח 5</w:t>
      </w:r>
      <w:r>
        <w:rPr>
          <w:rFonts w:hint="cs"/>
          <w:rtl/>
          <w:lang w:eastAsia="en-US"/>
        </w:rPr>
        <w:t>.</w:t>
      </w:r>
    </w:p>
    <w:p w14:paraId="2021BE50" w14:textId="77777777" w:rsidR="00F3263B" w:rsidRPr="00EB4B51" w:rsidRDefault="00F3263B" w:rsidP="00F3263B">
      <w:pPr>
        <w:widowControl w:val="0"/>
        <w:tabs>
          <w:tab w:val="left" w:pos="4763"/>
        </w:tabs>
        <w:spacing w:line="300" w:lineRule="atLeast"/>
        <w:ind w:left="2268"/>
        <w:rPr>
          <w:lang w:eastAsia="en-US"/>
        </w:rPr>
      </w:pPr>
      <w:r>
        <w:rPr>
          <w:rtl/>
          <w:lang w:eastAsia="en-US"/>
        </w:rPr>
        <w:tab/>
      </w:r>
    </w:p>
    <w:p w14:paraId="040611E9" w14:textId="77653BA8" w:rsidR="00DB0568" w:rsidRPr="00164A46" w:rsidRDefault="00DB0568" w:rsidP="00BD3B27">
      <w:pPr>
        <w:widowControl w:val="0"/>
        <w:numPr>
          <w:ilvl w:val="2"/>
          <w:numId w:val="8"/>
        </w:numPr>
        <w:spacing w:line="300" w:lineRule="atLeast"/>
        <w:rPr>
          <w:rtl/>
        </w:rPr>
      </w:pPr>
      <w:r w:rsidRPr="00164A46">
        <w:rPr>
          <w:rFonts w:hint="cs"/>
          <w:rtl/>
        </w:rPr>
        <w:t xml:space="preserve">בהתאם להחלטת ממשלה מס' </w:t>
      </w:r>
      <w:r w:rsidRPr="00094ED2">
        <w:rPr>
          <w:rFonts w:hint="cs"/>
          <w:b/>
          <w:bCs/>
          <w:rtl/>
        </w:rPr>
        <w:t>1116</w:t>
      </w:r>
      <w:r w:rsidRPr="00164A46">
        <w:rPr>
          <w:rFonts w:hint="cs"/>
          <w:rtl/>
        </w:rPr>
        <w:t xml:space="preserve"> מיום </w:t>
      </w:r>
      <w:r w:rsidRPr="00094ED2">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094ED2">
        <w:rPr>
          <w:rFonts w:hint="cs"/>
          <w:b/>
          <w:bCs/>
          <w:rtl/>
        </w:rPr>
        <w:t>החלטת</w:t>
      </w:r>
      <w:r w:rsidRPr="00164A46">
        <w:rPr>
          <w:rFonts w:hint="cs"/>
          <w:rtl/>
        </w:rPr>
        <w:t xml:space="preserve"> </w:t>
      </w:r>
      <w:r w:rsidRPr="00094ED2">
        <w:rPr>
          <w:rFonts w:hint="cs"/>
          <w:b/>
          <w:bCs/>
          <w:rtl/>
        </w:rPr>
        <w:t>הממשלה</w:t>
      </w:r>
      <w:r w:rsidRPr="00164A46">
        <w:rPr>
          <w:rFonts w:hint="cs"/>
          <w:rtl/>
        </w:rPr>
        <w:t xml:space="preserve">"), יפורסם החוזה החתום באתר חופש המידע המרכזי שכתובתו </w:t>
      </w:r>
      <w:hyperlink r:id="rId11" w:history="1">
        <w:r w:rsidRPr="00094ED2">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בהצעתו </w:t>
      </w:r>
      <w:r w:rsidRPr="00164A46">
        <w:rPr>
          <w:rFonts w:hint="cs"/>
          <w:rtl/>
        </w:rPr>
        <w:t xml:space="preserve">באופן ברור ומנומק על החלקים הרלוונטיים שלטעמו עלולים לפגוע בו כאמור בסעיף </w:t>
      </w:r>
      <w:r w:rsidRPr="00094ED2">
        <w:rPr>
          <w:rFonts w:hint="cs"/>
          <w:b/>
          <w:bCs/>
          <w:rtl/>
        </w:rPr>
        <w:t xml:space="preserve">4(ז) </w:t>
      </w:r>
      <w:r w:rsidRPr="00164A46">
        <w:rPr>
          <w:rFonts w:hint="cs"/>
          <w:rtl/>
        </w:rPr>
        <w:t>בהחלטת הממשלה</w:t>
      </w:r>
      <w:r w:rsidRPr="00094ED2">
        <w:rPr>
          <w:rStyle w:val="afb"/>
          <w:rFonts w:cs="Times New Roman" w:hint="cs"/>
          <w:rtl/>
          <w:lang w:val="x-none"/>
        </w:rPr>
        <w:t>.</w:t>
      </w:r>
    </w:p>
    <w:p w14:paraId="77E9CF2A" w14:textId="77777777" w:rsidR="000E7C3B" w:rsidRDefault="000E7C3B" w:rsidP="000E7C3B">
      <w:pPr>
        <w:widowControl w:val="0"/>
        <w:spacing w:line="300" w:lineRule="atLeast"/>
        <w:ind w:left="2268"/>
        <w:rPr>
          <w:b/>
          <w:bCs/>
          <w:position w:val="2"/>
          <w:u w:val="single"/>
          <w:rtl/>
          <w:lang w:eastAsia="en-US"/>
        </w:rPr>
      </w:pPr>
    </w:p>
    <w:p w14:paraId="5FBD6EF3" w14:textId="77777777" w:rsidR="002A237B" w:rsidRDefault="002A237B" w:rsidP="00273B23">
      <w:pPr>
        <w:widowControl w:val="0"/>
        <w:numPr>
          <w:ilvl w:val="2"/>
          <w:numId w:val="8"/>
        </w:numPr>
        <w:spacing w:after="80" w:line="300" w:lineRule="atLeast"/>
        <w:rPr>
          <w:lang w:eastAsia="en-US"/>
        </w:rPr>
      </w:pPr>
      <w:r>
        <w:rPr>
          <w:rFonts w:hint="cs"/>
          <w:rtl/>
          <w:lang w:eastAsia="en-US"/>
        </w:rPr>
        <w:t xml:space="preserve">בהתאם לתקנות חוק חובת המכרזים, תקנה </w:t>
      </w:r>
      <w:r>
        <w:rPr>
          <w:rFonts w:hint="cs"/>
          <w:b/>
          <w:bCs/>
          <w:rtl/>
          <w:lang w:eastAsia="en-US"/>
        </w:rPr>
        <w:t xml:space="preserve">21-ה' </w:t>
      </w:r>
      <w:r>
        <w:rPr>
          <w:rFonts w:hint="cs"/>
          <w:rtl/>
          <w:lang w:eastAsia="en-US"/>
        </w:rPr>
        <w:t xml:space="preserve">ותקנה </w:t>
      </w:r>
      <w:r>
        <w:rPr>
          <w:rFonts w:hint="cs"/>
          <w:b/>
          <w:bCs/>
          <w:rtl/>
          <w:lang w:eastAsia="en-US"/>
        </w:rPr>
        <w:t xml:space="preserve">21-ו', </w:t>
      </w:r>
      <w:r>
        <w:rPr>
          <w:rFonts w:ascii="David" w:hAnsi="David" w:hint="cs"/>
          <w:color w:val="000000"/>
          <w:rtl/>
        </w:rPr>
        <w:t xml:space="preserve">כל </w:t>
      </w:r>
      <w:r w:rsidRPr="0098197F">
        <w:rPr>
          <w:rFonts w:ascii="David" w:eastAsia="Calibri" w:hAnsi="David" w:hint="cs"/>
          <w:color w:val="000000"/>
          <w:rtl/>
        </w:rPr>
        <w:t>משתתף</w:t>
      </w:r>
      <w:r>
        <w:rPr>
          <w:rFonts w:ascii="David" w:eastAsia="Calibri" w:hAnsi="David" w:hint="cs"/>
          <w:color w:val="000000"/>
          <w:rtl/>
        </w:rPr>
        <w:t xml:space="preserve"> במכרז</w:t>
      </w:r>
      <w:r w:rsidRPr="0098197F">
        <w:rPr>
          <w:rFonts w:ascii="David" w:eastAsia="Calibri" w:hAnsi="David" w:hint="cs"/>
          <w:color w:val="000000"/>
          <w:rtl/>
        </w:rPr>
        <w:t xml:space="preserve"> יהיה </w:t>
      </w:r>
      <w:r>
        <w:rPr>
          <w:rFonts w:ascii="David" w:hAnsi="David" w:hint="cs"/>
          <w:color w:val="000000"/>
          <w:rtl/>
        </w:rPr>
        <w:t xml:space="preserve">רשאי </w:t>
      </w:r>
      <w:r w:rsidRPr="0098197F">
        <w:rPr>
          <w:rFonts w:ascii="David" w:eastAsia="Calibri" w:hAnsi="David" w:hint="cs"/>
          <w:color w:val="000000"/>
          <w:rtl/>
        </w:rPr>
        <w:t>לעיין ב</w:t>
      </w:r>
      <w:r>
        <w:rPr>
          <w:rFonts w:ascii="David" w:hAnsi="David" w:hint="cs"/>
          <w:color w:val="000000"/>
          <w:rtl/>
        </w:rPr>
        <w:t>הצעה הזוכה והכל בהתאם ובכפוף לתקנות ח</w:t>
      </w:r>
      <w:r w:rsidRPr="0098197F">
        <w:rPr>
          <w:rFonts w:ascii="David" w:hAnsi="David"/>
          <w:color w:val="000000"/>
          <w:rtl/>
        </w:rPr>
        <w:t>ובת המכרזים, תשנ"ג</w:t>
      </w:r>
      <w:r w:rsidRPr="0098197F">
        <w:rPr>
          <w:rFonts w:ascii="David" w:hAnsi="David" w:hint="cs"/>
          <w:color w:val="000000"/>
          <w:rtl/>
        </w:rPr>
        <w:t>-</w:t>
      </w:r>
      <w:r w:rsidRPr="00B8371C">
        <w:rPr>
          <w:rFonts w:ascii="David" w:hAnsi="David"/>
          <w:b/>
          <w:bCs/>
          <w:color w:val="000000"/>
          <w:rtl/>
        </w:rPr>
        <w:t>1993</w:t>
      </w:r>
      <w:r>
        <w:rPr>
          <w:rFonts w:ascii="David" w:hAnsi="David" w:hint="cs"/>
          <w:color w:val="000000"/>
          <w:rtl/>
        </w:rPr>
        <w:t xml:space="preserve"> או כל נוסח אחר שיבוא במקומו</w:t>
      </w:r>
      <w:r>
        <w:rPr>
          <w:rFonts w:hint="cs"/>
          <w:rtl/>
          <w:lang w:eastAsia="en-US"/>
        </w:rPr>
        <w:t xml:space="preserve">, למעט חלקים בהצעה אשר העיון בהם עלול לחשוף סוד מסחרי או סוד מקצועי. </w:t>
      </w:r>
    </w:p>
    <w:p w14:paraId="01564150" w14:textId="77777777" w:rsidR="002A237B" w:rsidRDefault="002A237B" w:rsidP="00A222B2">
      <w:pPr>
        <w:widowControl w:val="0"/>
        <w:spacing w:after="80" w:line="300" w:lineRule="atLeast"/>
        <w:ind w:left="2268"/>
        <w:rPr>
          <w:sz w:val="22"/>
          <w:rtl/>
          <w:lang w:eastAsia="en-US"/>
        </w:rPr>
      </w:pPr>
      <w:r>
        <w:rPr>
          <w:rFonts w:hint="cs"/>
          <w:rtl/>
          <w:lang w:eastAsia="en-US"/>
        </w:rPr>
        <w:t>המשרד רשאי לגבות תשלום לכיסוי העלות הכרוכה בקיום ההוראות בתקנה זה.</w:t>
      </w:r>
    </w:p>
    <w:p w14:paraId="65145627" w14:textId="77777777" w:rsidR="002A237B" w:rsidRPr="00D11E2C" w:rsidRDefault="002A237B" w:rsidP="002A237B">
      <w:pPr>
        <w:widowControl w:val="0"/>
        <w:spacing w:after="80" w:line="300" w:lineRule="atLeast"/>
        <w:ind w:left="2268"/>
        <w:rPr>
          <w:b/>
          <w:bCs/>
          <w:sz w:val="22"/>
          <w:szCs w:val="22"/>
          <w:rtl/>
          <w:lang w:eastAsia="en-US"/>
        </w:rPr>
      </w:pPr>
      <w:r w:rsidRPr="00D11E2C">
        <w:rPr>
          <w:rFonts w:hint="cs"/>
          <w:b/>
          <w:bCs/>
          <w:sz w:val="22"/>
          <w:rtl/>
          <w:lang w:eastAsia="en-US"/>
        </w:rPr>
        <w:t xml:space="preserve">המציע חייב לציין מראש בחוברת ההצעה דף 3 סעיף 4, אלו עמודים בהצעתו עלולים לחשוף סוד מסחרי או סוד מקצועי, למעט עלויות וסעיפים הנוגעים להוכחת עמידה בדרישות הסף, לפני הצגה למתחרים, ולנמק זאת וכן לצרף עותק מושחר תואם. </w:t>
      </w:r>
    </w:p>
    <w:p w14:paraId="2C575ADB" w14:textId="77777777" w:rsidR="00035B1C" w:rsidRPr="00035B1C" w:rsidRDefault="00035B1C" w:rsidP="00035B1C">
      <w:pPr>
        <w:widowControl w:val="0"/>
        <w:spacing w:line="300" w:lineRule="atLeast"/>
        <w:ind w:left="2268"/>
        <w:rPr>
          <w:sz w:val="22"/>
          <w:rtl/>
          <w:lang w:eastAsia="en-US"/>
        </w:rPr>
      </w:pPr>
      <w:r w:rsidRPr="00035B1C">
        <w:rPr>
          <w:rFonts w:hint="cs"/>
          <w:sz w:val="22"/>
          <w:rtl/>
          <w:lang w:eastAsia="en-US"/>
        </w:rPr>
        <w:t xml:space="preserve">בכל מקרה, מובהר בזאת, כי ההחלטה בדבר חשיפה או חיסיון של חלקים בהצעה הינה בסמכותה של ועדת המכרזים של המשרד אשר רשאית לחשוף גם חלקים </w:t>
      </w:r>
      <w:proofErr w:type="spellStart"/>
      <w:r w:rsidRPr="00035B1C">
        <w:rPr>
          <w:rFonts w:hint="cs"/>
          <w:sz w:val="22"/>
          <w:rtl/>
          <w:lang w:eastAsia="en-US"/>
        </w:rPr>
        <w:t>שצויינו</w:t>
      </w:r>
      <w:proofErr w:type="spellEnd"/>
      <w:r w:rsidRPr="00035B1C">
        <w:rPr>
          <w:rFonts w:hint="cs"/>
          <w:sz w:val="22"/>
          <w:rtl/>
          <w:lang w:eastAsia="en-US"/>
        </w:rPr>
        <w:t xml:space="preserve"> כחסויים על ידי המציע. </w:t>
      </w:r>
    </w:p>
    <w:p w14:paraId="2E4545DF" w14:textId="77777777" w:rsidR="00035B1C" w:rsidRPr="00035B1C" w:rsidRDefault="00035B1C" w:rsidP="00035B1C">
      <w:pPr>
        <w:widowControl w:val="0"/>
        <w:spacing w:line="300" w:lineRule="atLeast"/>
        <w:ind w:left="2268"/>
        <w:rPr>
          <w:sz w:val="22"/>
          <w:lang w:eastAsia="en-US"/>
        </w:rPr>
      </w:pPr>
      <w:r w:rsidRPr="00035B1C">
        <w:rPr>
          <w:rFonts w:hint="cs"/>
          <w:sz w:val="22"/>
          <w:rtl/>
          <w:lang w:eastAsia="en-US"/>
        </w:rPr>
        <w:t xml:space="preserve">בקשות לעיון בתוצאות המכרז וכל התכתבות נוספת בהקשר למכרז זה, יש לשלוח לתיבת דוא"ל </w:t>
      </w:r>
      <w:r w:rsidRPr="00035B1C">
        <w:rPr>
          <w:sz w:val="22"/>
          <w:lang w:eastAsia="en-US"/>
        </w:rPr>
        <w:t>michrazimiyunim@education.gov.il</w:t>
      </w:r>
    </w:p>
    <w:p w14:paraId="459BED1E" w14:textId="77777777" w:rsidR="002A237B" w:rsidRDefault="002A237B" w:rsidP="002A237B">
      <w:pPr>
        <w:widowControl w:val="0"/>
        <w:spacing w:line="300" w:lineRule="atLeast"/>
        <w:ind w:left="2268"/>
        <w:rPr>
          <w:b/>
          <w:bCs/>
          <w:position w:val="2"/>
          <w:u w:val="single"/>
          <w:rtl/>
          <w:lang w:eastAsia="en-US"/>
        </w:rPr>
      </w:pPr>
    </w:p>
    <w:p w14:paraId="09E462D5" w14:textId="77777777" w:rsidR="00F45B9E" w:rsidRDefault="00F45B9E" w:rsidP="00273B23">
      <w:pPr>
        <w:widowControl w:val="0"/>
        <w:numPr>
          <w:ilvl w:val="2"/>
          <w:numId w:val="8"/>
        </w:numPr>
        <w:spacing w:line="300" w:lineRule="atLeast"/>
        <w:rPr>
          <w:b/>
          <w:bCs/>
          <w:position w:val="2"/>
          <w:u w:val="single"/>
          <w:rtl/>
          <w:lang w:eastAsia="en-US"/>
        </w:rPr>
      </w:pPr>
      <w:r>
        <w:rPr>
          <w:rFonts w:hint="cs"/>
          <w:b/>
          <w:bCs/>
          <w:position w:val="2"/>
          <w:u w:val="single"/>
          <w:rtl/>
          <w:lang w:eastAsia="en-US"/>
        </w:rPr>
        <w:t>לעניין עידוד נשים בעסקים</w:t>
      </w:r>
    </w:p>
    <w:p w14:paraId="19B02B12" w14:textId="77777777" w:rsidR="00F45B9E" w:rsidRDefault="00F45B9E" w:rsidP="00BD3B27">
      <w:pPr>
        <w:widowControl w:val="0"/>
        <w:spacing w:line="300" w:lineRule="atLeast"/>
        <w:ind w:left="2268"/>
        <w:rPr>
          <w:position w:val="2"/>
          <w:rtl/>
          <w:lang w:eastAsia="en-US"/>
        </w:rPr>
      </w:pPr>
    </w:p>
    <w:p w14:paraId="16711307" w14:textId="77777777" w:rsidR="00F45B9E" w:rsidRDefault="00F45B9E" w:rsidP="00BD3B27">
      <w:pPr>
        <w:pStyle w:val="23"/>
        <w:widowControl w:val="0"/>
        <w:rPr>
          <w:position w:val="2"/>
          <w:rtl/>
          <w:lang w:eastAsia="en-US"/>
        </w:rPr>
      </w:pPr>
      <w:r>
        <w:rPr>
          <w:rFonts w:hint="cs"/>
          <w:position w:val="2"/>
          <w:rtl/>
          <w:lang w:eastAsia="en-US"/>
        </w:rPr>
        <w:t>אישור של רואה חשבון כי בעסק מסוים אישה מחזיקה בשליטה וכי לא התקיים אף אחד מאלה:</w:t>
      </w:r>
    </w:p>
    <w:p w14:paraId="44B0CA92" w14:textId="77777777" w:rsidR="00F45B9E" w:rsidRDefault="00F45B9E" w:rsidP="00273B23">
      <w:pPr>
        <w:widowControl w:val="0"/>
        <w:numPr>
          <w:ilvl w:val="1"/>
          <w:numId w:val="3"/>
        </w:numPr>
        <w:tabs>
          <w:tab w:val="clear" w:pos="975"/>
        </w:tabs>
        <w:spacing w:line="300" w:lineRule="atLeast"/>
        <w:ind w:left="2777" w:right="-142" w:hanging="509"/>
        <w:rPr>
          <w:position w:val="2"/>
          <w:lang w:eastAsia="en-US"/>
        </w:rPr>
      </w:pPr>
      <w:r>
        <w:rPr>
          <w:rFonts w:hint="cs"/>
          <w:position w:val="2"/>
          <w:rtl/>
          <w:lang w:eastAsia="en-US"/>
        </w:rPr>
        <w:t xml:space="preserve">אם מכהן בעסק נושא משרה שאינו אישה </w:t>
      </w:r>
      <w:r>
        <w:rPr>
          <w:position w:val="2"/>
          <w:rtl/>
          <w:lang w:eastAsia="en-US"/>
        </w:rPr>
        <w:t>–</w:t>
      </w:r>
      <w:r>
        <w:rPr>
          <w:rFonts w:hint="cs"/>
          <w:position w:val="2"/>
          <w:rtl/>
          <w:lang w:eastAsia="en-US"/>
        </w:rPr>
        <w:t xml:space="preserve"> הוא אינו קרוב של המחזיקה בשליטה.</w:t>
      </w:r>
    </w:p>
    <w:p w14:paraId="4D580A98" w14:textId="77777777" w:rsidR="00F45B9E" w:rsidRDefault="00F45B9E" w:rsidP="00273B23">
      <w:pPr>
        <w:widowControl w:val="0"/>
        <w:numPr>
          <w:ilvl w:val="1"/>
          <w:numId w:val="3"/>
        </w:numPr>
        <w:tabs>
          <w:tab w:val="clear" w:pos="975"/>
        </w:tabs>
        <w:spacing w:line="300" w:lineRule="atLeast"/>
        <w:ind w:left="2777" w:right="0" w:hanging="509"/>
        <w:rPr>
          <w:position w:val="2"/>
          <w:rtl/>
          <w:lang w:eastAsia="en-US"/>
        </w:rPr>
      </w:pPr>
      <w:r>
        <w:rPr>
          <w:rFonts w:hint="cs"/>
          <w:position w:val="2"/>
          <w:rtl/>
          <w:lang w:eastAsia="en-US"/>
        </w:rPr>
        <w:t xml:space="preserve">אם שליש מהדירקטורים אינם נשים </w:t>
      </w:r>
      <w:r>
        <w:rPr>
          <w:position w:val="2"/>
          <w:rtl/>
          <w:lang w:eastAsia="en-US"/>
        </w:rPr>
        <w:t>–</w:t>
      </w:r>
      <w:r>
        <w:rPr>
          <w:rFonts w:hint="cs"/>
          <w:position w:val="2"/>
          <w:rtl/>
          <w:lang w:eastAsia="en-US"/>
        </w:rPr>
        <w:t xml:space="preserve"> אין הם קרובים של המחזיקה בשליטה.</w:t>
      </w:r>
    </w:p>
    <w:p w14:paraId="459B54F7" w14:textId="77777777" w:rsidR="00D8326E" w:rsidRDefault="00D8326E" w:rsidP="0073647E">
      <w:pPr>
        <w:widowControl w:val="0"/>
        <w:spacing w:line="300" w:lineRule="atLeast"/>
        <w:ind w:left="2268"/>
        <w:rPr>
          <w:b/>
          <w:bCs/>
          <w:position w:val="2"/>
          <w:u w:val="single"/>
          <w:lang w:eastAsia="en-US"/>
        </w:rPr>
      </w:pPr>
    </w:p>
    <w:p w14:paraId="73176936" w14:textId="77777777" w:rsidR="00D8326E" w:rsidRPr="00BE4FA9" w:rsidRDefault="00D8326E" w:rsidP="00273B23">
      <w:pPr>
        <w:widowControl w:val="0"/>
        <w:numPr>
          <w:ilvl w:val="2"/>
          <w:numId w:val="8"/>
        </w:numPr>
        <w:spacing w:line="300" w:lineRule="atLeast"/>
        <w:rPr>
          <w:b/>
          <w:bCs/>
          <w:position w:val="2"/>
          <w:u w:val="single"/>
          <w:rtl/>
          <w:lang w:eastAsia="en-US"/>
        </w:rPr>
      </w:pPr>
      <w:r w:rsidRPr="00645875">
        <w:rPr>
          <w:rFonts w:hint="cs"/>
          <w:b/>
          <w:bCs/>
          <w:position w:val="2"/>
          <w:u w:val="single"/>
          <w:rtl/>
          <w:lang w:eastAsia="en-US"/>
        </w:rPr>
        <w:lastRenderedPageBreak/>
        <w:t>עסק שמשרת מילואים פעיל מחזיק בשליטה בו</w:t>
      </w:r>
      <w:r w:rsidRPr="00BE4FA9">
        <w:rPr>
          <w:rFonts w:hint="cs"/>
          <w:b/>
          <w:bCs/>
          <w:position w:val="2"/>
          <w:u w:val="single"/>
          <w:rtl/>
          <w:lang w:eastAsia="en-US"/>
        </w:rPr>
        <w:t xml:space="preserve"> </w:t>
      </w:r>
    </w:p>
    <w:p w14:paraId="642C2285" w14:textId="77777777" w:rsidR="00D8326E" w:rsidRDefault="00D8326E" w:rsidP="00D8326E">
      <w:pPr>
        <w:widowControl w:val="0"/>
        <w:spacing w:line="300" w:lineRule="atLeast"/>
        <w:ind w:left="1418"/>
        <w:rPr>
          <w:rtl/>
          <w:lang w:eastAsia="en-US"/>
        </w:rPr>
      </w:pPr>
    </w:p>
    <w:p w14:paraId="0C35235C" w14:textId="77777777" w:rsidR="00D8326E" w:rsidRDefault="00D8326E" w:rsidP="00D8326E">
      <w:pPr>
        <w:widowControl w:val="0"/>
        <w:spacing w:line="300" w:lineRule="atLeast"/>
        <w:ind w:left="1985" w:firstLine="283"/>
        <w:rPr>
          <w:lang w:eastAsia="en-US"/>
        </w:rPr>
      </w:pPr>
      <w:r>
        <w:rPr>
          <w:rFonts w:hint="cs"/>
          <w:rtl/>
          <w:lang w:eastAsia="en-US"/>
        </w:rPr>
        <w:t>הצהרה של המחזיק בשליטה שלפיה מתקיימים כל אלה:</w:t>
      </w:r>
    </w:p>
    <w:p w14:paraId="4E028488" w14:textId="77777777" w:rsidR="00D8326E" w:rsidRPr="00645875" w:rsidRDefault="00D8326E" w:rsidP="00273B23">
      <w:pPr>
        <w:widowControl w:val="0"/>
        <w:numPr>
          <w:ilvl w:val="0"/>
          <w:numId w:val="34"/>
        </w:numPr>
        <w:spacing w:line="300" w:lineRule="atLeast"/>
        <w:ind w:firstLine="1293"/>
        <w:rPr>
          <w:position w:val="2"/>
          <w:lang w:eastAsia="en-US"/>
        </w:rPr>
      </w:pPr>
      <w:r w:rsidRPr="00645875">
        <w:rPr>
          <w:rFonts w:hint="cs"/>
          <w:position w:val="2"/>
          <w:rtl/>
          <w:lang w:eastAsia="en-US"/>
        </w:rPr>
        <w:t>הוא משרת מילואים פעיל בעת הגשת ההצעה.</w:t>
      </w:r>
    </w:p>
    <w:p w14:paraId="51A329B3" w14:textId="77777777" w:rsidR="00D8326E" w:rsidRPr="00645875" w:rsidRDefault="00D8326E" w:rsidP="00273B23">
      <w:pPr>
        <w:widowControl w:val="0"/>
        <w:numPr>
          <w:ilvl w:val="0"/>
          <w:numId w:val="34"/>
        </w:numPr>
        <w:spacing w:line="300" w:lineRule="atLeast"/>
        <w:ind w:firstLine="1293"/>
        <w:rPr>
          <w:position w:val="2"/>
          <w:lang w:eastAsia="en-US"/>
        </w:rPr>
      </w:pPr>
      <w:r w:rsidRPr="00645875">
        <w:rPr>
          <w:rFonts w:hint="cs"/>
          <w:position w:val="2"/>
          <w:rtl/>
          <w:lang w:eastAsia="en-US"/>
        </w:rPr>
        <w:t>העסק הוא בשליטת משרת מילואים פעיל.</w:t>
      </w:r>
    </w:p>
    <w:p w14:paraId="7B839F20" w14:textId="77777777" w:rsidR="00D8326E" w:rsidRPr="00645875" w:rsidRDefault="00D8326E" w:rsidP="00273B23">
      <w:pPr>
        <w:widowControl w:val="0"/>
        <w:numPr>
          <w:ilvl w:val="0"/>
          <w:numId w:val="34"/>
        </w:numPr>
        <w:spacing w:line="300" w:lineRule="atLeast"/>
        <w:ind w:firstLine="1293"/>
        <w:rPr>
          <w:position w:val="2"/>
          <w:lang w:eastAsia="en-US"/>
        </w:rPr>
      </w:pPr>
      <w:r w:rsidRPr="00645875">
        <w:rPr>
          <w:rFonts w:hint="cs"/>
          <w:position w:val="2"/>
          <w:rtl/>
          <w:lang w:eastAsia="en-US"/>
        </w:rPr>
        <w:t>ההצעה אינה של חברת בת של עסק גדול.</w:t>
      </w:r>
    </w:p>
    <w:p w14:paraId="037C8C6F" w14:textId="77777777" w:rsidR="00F45B9E" w:rsidRPr="0073647E" w:rsidRDefault="00F45B9E" w:rsidP="00BD3B27">
      <w:pPr>
        <w:widowControl w:val="0"/>
        <w:spacing w:line="300" w:lineRule="atLeast"/>
        <w:rPr>
          <w:position w:val="2"/>
          <w:lang w:eastAsia="en-US"/>
        </w:rPr>
      </w:pPr>
    </w:p>
    <w:p w14:paraId="5C2430E6" w14:textId="77777777" w:rsidR="00F45B9E" w:rsidRDefault="00F45B9E" w:rsidP="00273B23">
      <w:pPr>
        <w:widowControl w:val="0"/>
        <w:numPr>
          <w:ilvl w:val="1"/>
          <w:numId w:val="8"/>
        </w:numPr>
        <w:spacing w:line="300" w:lineRule="atLeast"/>
        <w:rPr>
          <w:position w:val="2"/>
          <w:rtl/>
          <w:lang w:eastAsia="en-US"/>
        </w:rPr>
      </w:pPr>
      <w:r>
        <w:rPr>
          <w:rFonts w:hint="cs"/>
          <w:position w:val="2"/>
          <w:rtl/>
          <w:lang w:eastAsia="en-US"/>
        </w:rPr>
        <w:t xml:space="preserve">על המציע לוודא, כי 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7374D8B2" w14:textId="77777777" w:rsidR="00F45B9E" w:rsidRDefault="00F45B9E" w:rsidP="00BD3B27">
      <w:pPr>
        <w:widowControl w:val="0"/>
        <w:spacing w:line="300" w:lineRule="atLeast"/>
        <w:ind w:left="2160" w:hanging="720"/>
        <w:rPr>
          <w:b/>
          <w:bCs/>
          <w:position w:val="2"/>
          <w:rtl/>
          <w:lang w:eastAsia="en-US"/>
        </w:rPr>
      </w:pPr>
    </w:p>
    <w:p w14:paraId="64AA0924" w14:textId="77777777" w:rsidR="00F45B9E" w:rsidRDefault="00F45B9E" w:rsidP="00273B23">
      <w:pPr>
        <w:widowControl w:val="0"/>
        <w:numPr>
          <w:ilvl w:val="1"/>
          <w:numId w:val="8"/>
        </w:numPr>
        <w:spacing w:after="80" w:line="300" w:lineRule="atLeast"/>
        <w:rPr>
          <w:position w:val="2"/>
          <w:lang w:eastAsia="en-US"/>
        </w:rPr>
      </w:pPr>
      <w:r>
        <w:rPr>
          <w:rFonts w:hint="cs"/>
          <w:position w:val="2"/>
          <w:u w:val="single"/>
          <w:rtl/>
          <w:lang w:eastAsia="en-US"/>
        </w:rPr>
        <w:t>כל שינוי שייעשה</w:t>
      </w:r>
      <w:r>
        <w:rPr>
          <w:rFonts w:hint="cs"/>
          <w:position w:val="2"/>
          <w:rtl/>
          <w:lang w:eastAsia="en-US"/>
        </w:rPr>
        <w:t xml:space="preserve"> במסמכי המכרז או כל הסתייגות ביחס אליהם, בין על ידי תוספת</w:t>
      </w:r>
      <w:r w:rsidR="00B864DE">
        <w:rPr>
          <w:rFonts w:hint="cs"/>
          <w:position w:val="2"/>
          <w:rtl/>
          <w:lang w:eastAsia="en-US"/>
        </w:rPr>
        <w:t xml:space="preserve"> </w:t>
      </w:r>
      <w:r>
        <w:rPr>
          <w:rFonts w:hint="cs"/>
          <w:position w:val="2"/>
          <w:rtl/>
          <w:lang w:eastAsia="en-US"/>
        </w:rPr>
        <w:t>בגוף המסמכים ובין במכתב לוואי או בכל דרך אחרת לא יובא בחשבון בעת הדיון בהצעה כאילו לא נכתב ואף עלול לגרום לפסילתה.</w:t>
      </w:r>
    </w:p>
    <w:p w14:paraId="6A2D9A3E" w14:textId="77777777" w:rsidR="00F45B9E" w:rsidRDefault="00F45B9E" w:rsidP="00BD3B27">
      <w:pPr>
        <w:widowControl w:val="0"/>
        <w:spacing w:after="80" w:line="300" w:lineRule="atLeast"/>
        <w:ind w:left="993" w:firstLine="425"/>
        <w:rPr>
          <w:position w:val="2"/>
          <w:rtl/>
          <w:lang w:eastAsia="en-US"/>
        </w:rPr>
      </w:pPr>
      <w:r>
        <w:rPr>
          <w:rFonts w:hint="cs"/>
          <w:position w:val="2"/>
          <w:rtl/>
          <w:lang w:eastAsia="en-US"/>
        </w:rPr>
        <w:t>אין כל חובה על המשרד להודיע למציע כל הודעה בנוסף על האמור בסעיף זה.</w:t>
      </w:r>
    </w:p>
    <w:p w14:paraId="72833980" w14:textId="77777777" w:rsidR="00F45B9E" w:rsidRDefault="00F45B9E" w:rsidP="00BD3B27">
      <w:pPr>
        <w:widowControl w:val="0"/>
        <w:spacing w:line="300" w:lineRule="atLeast"/>
        <w:ind w:left="993" w:firstLine="425"/>
        <w:rPr>
          <w:position w:val="2"/>
          <w:rtl/>
          <w:lang w:eastAsia="en-US"/>
        </w:rPr>
      </w:pPr>
      <w:r>
        <w:rPr>
          <w:rFonts w:hint="cs"/>
          <w:position w:val="2"/>
          <w:rtl/>
          <w:lang w:eastAsia="en-US"/>
        </w:rPr>
        <w:t>קיבל המשרד את הצעת המציע, יראו את השינויים האמורים כאילו לא היו כלל.</w:t>
      </w:r>
    </w:p>
    <w:p w14:paraId="2F41E2CE" w14:textId="77777777" w:rsidR="00402FA1" w:rsidRDefault="00402FA1" w:rsidP="00BD3B27">
      <w:pPr>
        <w:widowControl w:val="0"/>
        <w:spacing w:line="300" w:lineRule="atLeast"/>
        <w:ind w:left="993" w:firstLine="425"/>
        <w:rPr>
          <w:position w:val="2"/>
          <w:rtl/>
          <w:lang w:eastAsia="en-US"/>
        </w:rPr>
      </w:pPr>
    </w:p>
    <w:p w14:paraId="0DA6C3B1" w14:textId="0F9FDF62" w:rsidR="00F45B9E" w:rsidRPr="00A4720C" w:rsidRDefault="00F45B9E" w:rsidP="00273B23">
      <w:pPr>
        <w:widowControl w:val="0"/>
        <w:numPr>
          <w:ilvl w:val="1"/>
          <w:numId w:val="8"/>
        </w:numPr>
        <w:spacing w:line="300" w:lineRule="atLeast"/>
        <w:rPr>
          <w:b/>
          <w:bCs/>
          <w:position w:val="2"/>
          <w:sz w:val="28"/>
          <w:szCs w:val="28"/>
          <w:rtl/>
          <w:lang w:eastAsia="en-US"/>
        </w:rPr>
      </w:pPr>
      <w:r w:rsidRPr="00A4720C">
        <w:rPr>
          <w:rFonts w:hint="cs"/>
          <w:b/>
          <w:bCs/>
          <w:position w:val="2"/>
          <w:sz w:val="28"/>
          <w:szCs w:val="28"/>
          <w:u w:val="single"/>
          <w:rtl/>
          <w:lang w:eastAsia="en-US"/>
        </w:rPr>
        <w:t>הצעות מפורטות בהתאם לדרישות המכרז, יש לשלוח אל</w:t>
      </w:r>
      <w:r w:rsidRPr="00A4720C">
        <w:rPr>
          <w:rFonts w:hint="cs"/>
          <w:b/>
          <w:bCs/>
          <w:position w:val="2"/>
          <w:sz w:val="28"/>
          <w:szCs w:val="28"/>
          <w:rtl/>
          <w:lang w:eastAsia="en-US"/>
        </w:rPr>
        <w:t>:</w:t>
      </w:r>
    </w:p>
    <w:p w14:paraId="51AE2262" w14:textId="77777777" w:rsidR="00F45B9E" w:rsidRDefault="00F45B9E" w:rsidP="00BD3B27">
      <w:pPr>
        <w:widowControl w:val="0"/>
        <w:spacing w:line="300" w:lineRule="atLeast"/>
        <w:rPr>
          <w:position w:val="2"/>
          <w:rtl/>
          <w:lang w:eastAsia="en-US"/>
        </w:rPr>
      </w:pPr>
    </w:p>
    <w:p w14:paraId="2069F593" w14:textId="77777777" w:rsidR="00F45B9E" w:rsidRDefault="00487549" w:rsidP="00BD3B27">
      <w:pPr>
        <w:widowControl w:val="0"/>
        <w:spacing w:line="300" w:lineRule="atLeast"/>
        <w:ind w:left="1417"/>
        <w:rPr>
          <w:b/>
          <w:bCs/>
          <w:position w:val="2"/>
          <w:rtl/>
          <w:lang w:eastAsia="en-US"/>
        </w:rPr>
      </w:pPr>
      <w:r>
        <w:rPr>
          <w:rFonts w:hint="cs"/>
          <w:b/>
          <w:bCs/>
          <w:position w:val="2"/>
          <w:rtl/>
          <w:lang w:eastAsia="en-US"/>
        </w:rPr>
        <w:t>משרד החינוך</w:t>
      </w:r>
      <w:r w:rsidR="00B864DE">
        <w:rPr>
          <w:rFonts w:hint="cs"/>
          <w:b/>
          <w:bCs/>
          <w:position w:val="2"/>
          <w:rtl/>
          <w:lang w:eastAsia="en-US"/>
        </w:rPr>
        <w:t xml:space="preserve"> </w:t>
      </w:r>
    </w:p>
    <w:p w14:paraId="1BFED86E" w14:textId="77777777" w:rsidR="00652F5D" w:rsidRPr="00652F5D" w:rsidRDefault="00652F5D" w:rsidP="00652F5D">
      <w:pPr>
        <w:widowControl w:val="0"/>
        <w:spacing w:line="300" w:lineRule="atLeast"/>
        <w:ind w:left="1417"/>
        <w:jc w:val="left"/>
        <w:textAlignment w:val="auto"/>
        <w:rPr>
          <w:b/>
          <w:bCs/>
          <w:lang w:eastAsia="en-US"/>
        </w:rPr>
      </w:pPr>
      <w:r w:rsidRPr="00652F5D">
        <w:rPr>
          <w:b/>
          <w:bCs/>
          <w:rtl/>
          <w:lang w:eastAsia="en-US"/>
        </w:rPr>
        <w:t>אגף בכיר, תפעול רכש ולוגיסטיקה</w:t>
      </w:r>
    </w:p>
    <w:p w14:paraId="1AC1A724" w14:textId="77777777" w:rsidR="00D63F5C" w:rsidRPr="000D0959" w:rsidRDefault="000D0959" w:rsidP="00BD3B27">
      <w:pPr>
        <w:widowControl w:val="0"/>
        <w:spacing w:line="300" w:lineRule="atLeast"/>
        <w:ind w:left="1417"/>
        <w:jc w:val="left"/>
        <w:rPr>
          <w:b/>
          <w:bCs/>
          <w:rtl/>
          <w:lang w:eastAsia="en-US"/>
        </w:rPr>
      </w:pPr>
      <w:r w:rsidRPr="000D0959">
        <w:rPr>
          <w:b/>
          <w:bCs/>
          <w:rtl/>
          <w:lang w:eastAsia="en-US"/>
        </w:rPr>
        <w:t>אגף רכש</w:t>
      </w:r>
      <w:r w:rsidR="00652F5D">
        <w:rPr>
          <w:rFonts w:hint="cs"/>
          <w:b/>
          <w:bCs/>
          <w:rtl/>
          <w:lang w:eastAsia="en-US"/>
        </w:rPr>
        <w:t>,</w:t>
      </w:r>
      <w:r w:rsidRPr="000D0959">
        <w:rPr>
          <w:b/>
          <w:bCs/>
          <w:rtl/>
          <w:lang w:eastAsia="en-US"/>
        </w:rPr>
        <w:t xml:space="preserve"> מכרזים והתקשרויות</w:t>
      </w:r>
    </w:p>
    <w:p w14:paraId="1235C5E1" w14:textId="77777777" w:rsidR="00D6278A" w:rsidRPr="00A40358" w:rsidRDefault="00D6278A" w:rsidP="00A40358">
      <w:pPr>
        <w:widowControl w:val="0"/>
        <w:spacing w:line="300" w:lineRule="atLeast"/>
        <w:ind w:left="1417"/>
        <w:rPr>
          <w:b/>
          <w:bCs/>
          <w:position w:val="2"/>
          <w:sz w:val="40"/>
          <w:szCs w:val="40"/>
          <w:rtl/>
          <w:lang w:eastAsia="en-US"/>
        </w:rPr>
      </w:pPr>
      <w:r w:rsidRPr="00A40358">
        <w:rPr>
          <w:rFonts w:hint="cs"/>
          <w:b/>
          <w:bCs/>
          <w:position w:val="2"/>
          <w:sz w:val="40"/>
          <w:szCs w:val="40"/>
          <w:rtl/>
          <w:lang w:eastAsia="en-US"/>
        </w:rPr>
        <w:t>"תיבת המכרזים"</w:t>
      </w:r>
    </w:p>
    <w:p w14:paraId="33F50C40" w14:textId="77777777" w:rsidR="00D6278A" w:rsidRPr="00891C07" w:rsidRDefault="00D6278A" w:rsidP="00BD3B27">
      <w:pPr>
        <w:widowControl w:val="0"/>
        <w:spacing w:line="300" w:lineRule="atLeast"/>
        <w:ind w:left="1417"/>
        <w:rPr>
          <w:b/>
          <w:bCs/>
          <w:sz w:val="22"/>
          <w:rtl/>
          <w:lang w:eastAsia="en-US"/>
        </w:rPr>
      </w:pPr>
      <w:r w:rsidRPr="00891C07">
        <w:rPr>
          <w:rFonts w:hint="cs"/>
          <w:b/>
          <w:bCs/>
          <w:sz w:val="22"/>
          <w:rtl/>
          <w:lang w:eastAsia="en-US"/>
        </w:rPr>
        <w:t xml:space="preserve">רח' שבטי ישראל 34 </w:t>
      </w:r>
    </w:p>
    <w:p w14:paraId="5AE3BFFA" w14:textId="77777777" w:rsidR="00D6278A" w:rsidRPr="00891C07" w:rsidRDefault="00D6278A" w:rsidP="00BD3B27">
      <w:pPr>
        <w:widowControl w:val="0"/>
        <w:spacing w:line="300" w:lineRule="atLeast"/>
        <w:ind w:left="1417"/>
        <w:rPr>
          <w:b/>
          <w:bCs/>
          <w:sz w:val="22"/>
          <w:u w:val="single"/>
          <w:rtl/>
          <w:lang w:eastAsia="en-US"/>
        </w:rPr>
      </w:pPr>
      <w:r w:rsidRPr="00891C07">
        <w:rPr>
          <w:b/>
          <w:bCs/>
          <w:sz w:val="22"/>
          <w:u w:val="single"/>
          <w:rtl/>
          <w:lang w:eastAsia="en-US"/>
        </w:rPr>
        <w:t>י</w:t>
      </w:r>
      <w:r w:rsidRPr="00891C07">
        <w:rPr>
          <w:rFonts w:hint="cs"/>
          <w:b/>
          <w:bCs/>
          <w:sz w:val="22"/>
          <w:u w:val="single"/>
          <w:rtl/>
          <w:lang w:eastAsia="en-US"/>
        </w:rPr>
        <w:t xml:space="preserve">רושלים </w:t>
      </w:r>
      <w:r w:rsidR="000B00AA">
        <w:rPr>
          <w:rFonts w:hint="cs"/>
          <w:b/>
          <w:bCs/>
          <w:sz w:val="22"/>
          <w:u w:val="single"/>
          <w:rtl/>
          <w:lang w:eastAsia="en-US"/>
        </w:rPr>
        <w:t>9100201</w:t>
      </w:r>
    </w:p>
    <w:p w14:paraId="6E48B3A8" w14:textId="77777777" w:rsidR="00D6278A" w:rsidRPr="00891C07" w:rsidRDefault="00D6278A" w:rsidP="00BD3B27">
      <w:pPr>
        <w:widowControl w:val="0"/>
        <w:spacing w:line="300" w:lineRule="atLeast"/>
        <w:ind w:left="1417"/>
        <w:jc w:val="left"/>
        <w:rPr>
          <w:b/>
          <w:bCs/>
          <w:sz w:val="32"/>
          <w:szCs w:val="32"/>
          <w:rtl/>
          <w:lang w:eastAsia="en-US"/>
        </w:rPr>
      </w:pPr>
    </w:p>
    <w:p w14:paraId="76212C10" w14:textId="1AD259A1" w:rsidR="00D72434" w:rsidRPr="00891C07" w:rsidRDefault="00D72434" w:rsidP="00AC0472">
      <w:pPr>
        <w:widowControl w:val="0"/>
        <w:ind w:left="1417"/>
        <w:jc w:val="left"/>
        <w:rPr>
          <w:b/>
          <w:bCs/>
          <w:sz w:val="32"/>
          <w:szCs w:val="32"/>
          <w:u w:val="single"/>
          <w:rtl/>
          <w:lang w:eastAsia="en-US"/>
        </w:rPr>
      </w:pPr>
      <w:r>
        <w:rPr>
          <w:b/>
          <w:bCs/>
          <w:sz w:val="32"/>
          <w:szCs w:val="32"/>
          <w:rtl/>
          <w:lang w:eastAsia="en-US"/>
        </w:rPr>
        <w:t xml:space="preserve">מכרז פומבי </w:t>
      </w:r>
      <w:r w:rsidR="00595CAC">
        <w:rPr>
          <w:b/>
          <w:bCs/>
          <w:sz w:val="32"/>
          <w:szCs w:val="32"/>
          <w:rtl/>
          <w:lang w:eastAsia="en-US"/>
        </w:rPr>
        <w:t xml:space="preserve">מס' </w:t>
      </w:r>
      <w:r w:rsidR="008F019E">
        <w:rPr>
          <w:b/>
          <w:bCs/>
          <w:sz w:val="32"/>
          <w:szCs w:val="32"/>
          <w:rtl/>
          <w:lang w:eastAsia="en-US"/>
        </w:rPr>
        <w:t>17/7.2026</w:t>
      </w:r>
      <w:r w:rsidRPr="00891C07">
        <w:rPr>
          <w:rFonts w:hint="cs"/>
          <w:b/>
          <w:bCs/>
          <w:sz w:val="32"/>
          <w:szCs w:val="32"/>
          <w:rtl/>
          <w:lang w:eastAsia="en-US"/>
        </w:rPr>
        <w:t xml:space="preserve"> : </w:t>
      </w:r>
      <w:r w:rsidR="007F6E25">
        <w:rPr>
          <w:rFonts w:hint="cs"/>
          <w:b/>
          <w:bCs/>
          <w:sz w:val="32"/>
          <w:szCs w:val="32"/>
          <w:u w:val="single"/>
          <w:rtl/>
          <w:lang w:eastAsia="en-US"/>
        </w:rPr>
        <w:t>שירותי בקרה על פעולות משרד החינוך</w:t>
      </w:r>
    </w:p>
    <w:p w14:paraId="1ED2BF05" w14:textId="77777777" w:rsidR="00AC0472" w:rsidRPr="00A40358" w:rsidRDefault="00AC0472" w:rsidP="00AC0472">
      <w:pPr>
        <w:widowControl w:val="0"/>
        <w:ind w:left="1417"/>
        <w:rPr>
          <w:b/>
          <w:bCs/>
          <w:sz w:val="28"/>
          <w:szCs w:val="28"/>
          <w:rtl/>
          <w:lang w:eastAsia="en-US"/>
        </w:rPr>
      </w:pPr>
      <w:r w:rsidRPr="00A40358">
        <w:rPr>
          <w:rFonts w:hint="cs"/>
          <w:b/>
          <w:bCs/>
          <w:sz w:val="28"/>
          <w:szCs w:val="28"/>
          <w:rtl/>
          <w:lang w:eastAsia="en-US"/>
        </w:rPr>
        <w:t>יש לציין על המעטפה הסגורה את מספר המכרז ונושאו.</w:t>
      </w:r>
    </w:p>
    <w:p w14:paraId="3A56C39B" w14:textId="0E77F840" w:rsidR="00AC0472" w:rsidRPr="00B6396A" w:rsidRDefault="00AC0472" w:rsidP="008F019E">
      <w:pPr>
        <w:widowControl w:val="0"/>
        <w:ind w:left="1417" w:right="-284"/>
        <w:rPr>
          <w:b/>
          <w:bCs/>
          <w:sz w:val="26"/>
          <w:szCs w:val="26"/>
          <w:rtl/>
          <w:lang w:eastAsia="en-US"/>
        </w:rPr>
      </w:pPr>
      <w:r w:rsidRPr="00B6396A">
        <w:rPr>
          <w:b/>
          <w:bCs/>
          <w:sz w:val="26"/>
          <w:szCs w:val="26"/>
          <w:rtl/>
          <w:lang w:eastAsia="en-US"/>
        </w:rPr>
        <w:t>ע</w:t>
      </w:r>
      <w:r w:rsidRPr="00B6396A">
        <w:rPr>
          <w:rFonts w:hint="cs"/>
          <w:b/>
          <w:bCs/>
          <w:sz w:val="26"/>
          <w:szCs w:val="26"/>
          <w:rtl/>
          <w:lang w:eastAsia="en-US"/>
        </w:rPr>
        <w:t xml:space="preserve">ל ההצעה להתקבל ל- "תיבת המכרזים" לא יאוחר </w:t>
      </w:r>
      <w:r w:rsidRPr="00B6396A">
        <w:rPr>
          <w:b/>
          <w:bCs/>
          <w:sz w:val="26"/>
          <w:szCs w:val="26"/>
          <w:rtl/>
          <w:lang w:eastAsia="en-US"/>
        </w:rPr>
        <w:t>מ</w:t>
      </w:r>
      <w:r w:rsidRPr="00B6396A">
        <w:rPr>
          <w:rFonts w:hint="cs"/>
          <w:b/>
          <w:bCs/>
          <w:sz w:val="26"/>
          <w:szCs w:val="26"/>
          <w:rtl/>
          <w:lang w:eastAsia="en-US"/>
        </w:rPr>
        <w:t xml:space="preserve">תאריך: </w:t>
      </w:r>
      <w:r w:rsidR="008F019E">
        <w:rPr>
          <w:rFonts w:hint="cs"/>
          <w:b/>
          <w:bCs/>
          <w:sz w:val="26"/>
          <w:szCs w:val="26"/>
          <w:u w:val="single"/>
          <w:rtl/>
          <w:lang w:eastAsia="en-US"/>
        </w:rPr>
        <w:t>19.08.2026</w:t>
      </w:r>
      <w:r w:rsidRPr="00B6396A">
        <w:rPr>
          <w:rFonts w:hint="cs"/>
          <w:b/>
          <w:bCs/>
          <w:sz w:val="26"/>
          <w:szCs w:val="26"/>
          <w:rtl/>
          <w:lang w:eastAsia="en-US"/>
        </w:rPr>
        <w:t xml:space="preserve"> שעה:</w:t>
      </w:r>
      <w:r w:rsidRPr="00B6396A">
        <w:rPr>
          <w:rFonts w:hint="cs"/>
          <w:b/>
          <w:bCs/>
          <w:sz w:val="26"/>
          <w:szCs w:val="26"/>
          <w:u w:val="single"/>
          <w:rtl/>
          <w:lang w:eastAsia="en-US"/>
        </w:rPr>
        <w:t xml:space="preserve"> 11:00</w:t>
      </w:r>
    </w:p>
    <w:p w14:paraId="2CB191AA" w14:textId="77777777" w:rsidR="00AC0472" w:rsidRPr="00891C07" w:rsidRDefault="00AC0472" w:rsidP="00AC0472">
      <w:pPr>
        <w:widowControl w:val="0"/>
        <w:ind w:left="1440"/>
        <w:rPr>
          <w:b/>
          <w:bCs/>
          <w:sz w:val="20"/>
          <w:szCs w:val="26"/>
          <w:rtl/>
          <w:lang w:eastAsia="en-US"/>
        </w:rPr>
      </w:pPr>
      <w:r w:rsidRPr="00891C07">
        <w:rPr>
          <w:rFonts w:hint="cs"/>
          <w:b/>
          <w:bCs/>
          <w:sz w:val="20"/>
          <w:szCs w:val="26"/>
          <w:rtl/>
          <w:lang w:eastAsia="en-US"/>
        </w:rPr>
        <w:t xml:space="preserve">באחריות המציע לדאוג כי הצעתו תגיע </w:t>
      </w:r>
      <w:r w:rsidRPr="00891C07">
        <w:rPr>
          <w:rFonts w:hint="cs"/>
          <w:b/>
          <w:bCs/>
          <w:sz w:val="20"/>
          <w:szCs w:val="26"/>
          <w:u w:val="single"/>
          <w:rtl/>
          <w:lang w:eastAsia="en-US"/>
        </w:rPr>
        <w:t xml:space="preserve">לכל </w:t>
      </w:r>
      <w:r w:rsidRPr="00A40358">
        <w:rPr>
          <w:rFonts w:hint="cs"/>
          <w:b/>
          <w:bCs/>
          <w:sz w:val="20"/>
          <w:szCs w:val="26"/>
          <w:rtl/>
          <w:lang w:eastAsia="en-US"/>
        </w:rPr>
        <w:t>המאוחר</w:t>
      </w:r>
      <w:r w:rsidRPr="00891C07">
        <w:rPr>
          <w:rFonts w:hint="cs"/>
          <w:b/>
          <w:bCs/>
          <w:sz w:val="20"/>
          <w:szCs w:val="26"/>
          <w:rtl/>
          <w:lang w:eastAsia="en-US"/>
        </w:rPr>
        <w:t xml:space="preserve"> </w:t>
      </w:r>
      <w:r w:rsidRPr="00AE56E1">
        <w:rPr>
          <w:rFonts w:hint="cs"/>
          <w:b/>
          <w:bCs/>
          <w:sz w:val="20"/>
          <w:szCs w:val="26"/>
          <w:rtl/>
          <w:lang w:eastAsia="en-US"/>
        </w:rPr>
        <w:t>במועד</w:t>
      </w:r>
      <w:r w:rsidRPr="00891C07">
        <w:rPr>
          <w:rFonts w:hint="cs"/>
          <w:b/>
          <w:bCs/>
          <w:sz w:val="20"/>
          <w:szCs w:val="26"/>
          <w:rtl/>
          <w:lang w:eastAsia="en-US"/>
        </w:rPr>
        <w:t xml:space="preserve"> הנ"ל, למשרדי </w:t>
      </w:r>
      <w:r w:rsidRPr="00891C07">
        <w:rPr>
          <w:b/>
          <w:bCs/>
          <w:sz w:val="20"/>
          <w:szCs w:val="26"/>
          <w:rtl/>
          <w:lang w:eastAsia="en-US"/>
        </w:rPr>
        <w:t>אגף רכש מכרזים והתקשרויות</w:t>
      </w:r>
      <w:r w:rsidRPr="00891C07">
        <w:rPr>
          <w:rFonts w:hint="cs"/>
          <w:b/>
          <w:bCs/>
          <w:sz w:val="20"/>
          <w:szCs w:val="26"/>
          <w:rtl/>
          <w:lang w:eastAsia="en-US"/>
        </w:rPr>
        <w:t>, תירשם ותוכנס לתיבת המכרזים.</w:t>
      </w:r>
    </w:p>
    <w:p w14:paraId="06FC3DB5" w14:textId="77777777" w:rsidR="00AC0472" w:rsidRDefault="00AC0472" w:rsidP="00AC0472">
      <w:pPr>
        <w:widowControl w:val="0"/>
        <w:ind w:left="1440"/>
        <w:rPr>
          <w:b/>
          <w:bCs/>
          <w:sz w:val="20"/>
          <w:szCs w:val="26"/>
          <w:rtl/>
          <w:lang w:eastAsia="en-US"/>
        </w:rPr>
      </w:pPr>
      <w:r w:rsidRPr="00691D92">
        <w:rPr>
          <w:b/>
          <w:bCs/>
          <w:sz w:val="20"/>
          <w:szCs w:val="26"/>
          <w:rtl/>
          <w:lang w:eastAsia="en-US"/>
        </w:rPr>
        <w:t xml:space="preserve">אין להשאיר מעטפות </w:t>
      </w:r>
      <w:r>
        <w:rPr>
          <w:rFonts w:hint="cs"/>
          <w:b/>
          <w:bCs/>
          <w:sz w:val="20"/>
          <w:szCs w:val="26"/>
          <w:rtl/>
          <w:lang w:eastAsia="en-US"/>
        </w:rPr>
        <w:t xml:space="preserve">ההצעה </w:t>
      </w:r>
      <w:r w:rsidRPr="00691D92">
        <w:rPr>
          <w:b/>
          <w:bCs/>
          <w:sz w:val="20"/>
          <w:szCs w:val="26"/>
          <w:rtl/>
          <w:lang w:eastAsia="en-US"/>
        </w:rPr>
        <w:t xml:space="preserve">אצל השומרים </w:t>
      </w:r>
      <w:r>
        <w:rPr>
          <w:rFonts w:hint="cs"/>
          <w:b/>
          <w:bCs/>
          <w:sz w:val="20"/>
          <w:szCs w:val="26"/>
          <w:rtl/>
          <w:lang w:eastAsia="en-US"/>
        </w:rPr>
        <w:t xml:space="preserve">בכניסה לבניין </w:t>
      </w:r>
      <w:r w:rsidRPr="00691D92">
        <w:rPr>
          <w:b/>
          <w:bCs/>
          <w:sz w:val="20"/>
          <w:szCs w:val="26"/>
          <w:rtl/>
          <w:lang w:eastAsia="en-US"/>
        </w:rPr>
        <w:t>או בכל מקום אחר</w:t>
      </w:r>
      <w:r>
        <w:rPr>
          <w:rFonts w:hint="cs"/>
          <w:b/>
          <w:bCs/>
          <w:sz w:val="20"/>
          <w:szCs w:val="26"/>
          <w:rtl/>
          <w:lang w:eastAsia="en-US"/>
        </w:rPr>
        <w:t>,</w:t>
      </w:r>
      <w:r w:rsidRPr="00691D92">
        <w:rPr>
          <w:b/>
          <w:bCs/>
          <w:sz w:val="20"/>
          <w:szCs w:val="26"/>
          <w:rtl/>
          <w:lang w:eastAsia="en-US"/>
        </w:rPr>
        <w:t xml:space="preserve"> אלא</w:t>
      </w:r>
      <w:r>
        <w:rPr>
          <w:rFonts w:hint="cs"/>
          <w:b/>
          <w:bCs/>
          <w:sz w:val="20"/>
          <w:szCs w:val="26"/>
          <w:rtl/>
          <w:lang w:eastAsia="en-US"/>
        </w:rPr>
        <w:t xml:space="preserve"> רק</w:t>
      </w:r>
      <w:r w:rsidRPr="00691D92">
        <w:rPr>
          <w:b/>
          <w:bCs/>
          <w:sz w:val="20"/>
          <w:szCs w:val="26"/>
          <w:rtl/>
          <w:lang w:eastAsia="en-US"/>
        </w:rPr>
        <w:t xml:space="preserve"> </w:t>
      </w:r>
      <w:r w:rsidRPr="00067615">
        <w:rPr>
          <w:b/>
          <w:bCs/>
          <w:sz w:val="20"/>
          <w:szCs w:val="26"/>
          <w:rtl/>
          <w:lang w:eastAsia="en-US"/>
        </w:rPr>
        <w:t>בתיב</w:t>
      </w:r>
      <w:r>
        <w:rPr>
          <w:rFonts w:hint="cs"/>
          <w:b/>
          <w:bCs/>
          <w:sz w:val="20"/>
          <w:szCs w:val="26"/>
          <w:rtl/>
          <w:lang w:eastAsia="en-US"/>
        </w:rPr>
        <w:t>ת</w:t>
      </w:r>
      <w:r w:rsidRPr="00345287">
        <w:rPr>
          <w:b/>
          <w:bCs/>
          <w:sz w:val="20"/>
          <w:szCs w:val="26"/>
          <w:rtl/>
          <w:lang w:eastAsia="en-US"/>
        </w:rPr>
        <w:t xml:space="preserve"> </w:t>
      </w:r>
      <w:r>
        <w:rPr>
          <w:rFonts w:hint="cs"/>
          <w:b/>
          <w:bCs/>
          <w:sz w:val="20"/>
          <w:szCs w:val="26"/>
          <w:rtl/>
          <w:lang w:eastAsia="en-US"/>
        </w:rPr>
        <w:t>המכרזים ש</w:t>
      </w:r>
      <w:r w:rsidRPr="00691D92">
        <w:rPr>
          <w:b/>
          <w:bCs/>
          <w:sz w:val="20"/>
          <w:szCs w:val="26"/>
          <w:rtl/>
          <w:lang w:eastAsia="en-US"/>
        </w:rPr>
        <w:t>באגף הרכש</w:t>
      </w:r>
      <w:r>
        <w:rPr>
          <w:rFonts w:hint="cs"/>
          <w:b/>
          <w:bCs/>
          <w:sz w:val="20"/>
          <w:szCs w:val="26"/>
          <w:rtl/>
          <w:lang w:eastAsia="en-US"/>
        </w:rPr>
        <w:t>, לפי ההנחיות שלעיל.</w:t>
      </w:r>
      <w:r w:rsidRPr="00691D92">
        <w:rPr>
          <w:b/>
          <w:bCs/>
          <w:sz w:val="20"/>
          <w:szCs w:val="26"/>
          <w:rtl/>
          <w:lang w:eastAsia="en-US"/>
        </w:rPr>
        <w:t xml:space="preserve"> </w:t>
      </w:r>
    </w:p>
    <w:p w14:paraId="15D7F0B2" w14:textId="77777777" w:rsidR="00AC0472" w:rsidRDefault="00AC0472" w:rsidP="00AC0472">
      <w:pPr>
        <w:widowControl w:val="0"/>
        <w:ind w:left="1440"/>
        <w:rPr>
          <w:b/>
          <w:bCs/>
          <w:sz w:val="20"/>
          <w:szCs w:val="26"/>
          <w:rtl/>
          <w:lang w:eastAsia="en-US"/>
        </w:rPr>
      </w:pPr>
    </w:p>
    <w:p w14:paraId="18398906" w14:textId="77777777" w:rsidR="00AC0472" w:rsidRPr="00891C07" w:rsidRDefault="00AC0472" w:rsidP="00AC0472">
      <w:pPr>
        <w:widowControl w:val="0"/>
        <w:ind w:left="1440"/>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בפקס או בדואר אלקטרוני- תיפסל על הסף.</w:t>
      </w:r>
    </w:p>
    <w:p w14:paraId="724A7308" w14:textId="77777777" w:rsidR="00AC0472" w:rsidRDefault="00AC0472" w:rsidP="00AC0472">
      <w:pPr>
        <w:widowControl w:val="0"/>
        <w:ind w:left="1440"/>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לאחר המועד האחרון להגשת ההצעות, לא תובא לדיון ותיפסל על הסף.</w:t>
      </w:r>
    </w:p>
    <w:p w14:paraId="36BDF173" w14:textId="773621D4" w:rsidR="00F45B9E" w:rsidRDefault="00AC0472" w:rsidP="00BD3B27">
      <w:pPr>
        <w:widowControl w:val="0"/>
        <w:spacing w:line="300" w:lineRule="atLeast"/>
        <w:rPr>
          <w:sz w:val="22"/>
          <w:szCs w:val="22"/>
          <w:rtl/>
          <w:lang w:eastAsia="en-US"/>
        </w:rPr>
      </w:pPr>
      <w:r>
        <w:rPr>
          <w:rFonts w:hint="cs"/>
          <w:noProof/>
          <w:sz w:val="22"/>
          <w:szCs w:val="22"/>
          <w:rtl/>
          <w:lang w:eastAsia="en-US"/>
        </w:rPr>
        <mc:AlternateContent>
          <mc:Choice Requires="wps">
            <w:drawing>
              <wp:anchor distT="0" distB="0" distL="114300" distR="114300" simplePos="0" relativeHeight="251633664" behindDoc="0" locked="0" layoutInCell="1" allowOverlap="1" wp14:anchorId="0178A103" wp14:editId="46BFE39F">
                <wp:simplePos x="0" y="0"/>
                <wp:positionH relativeFrom="column">
                  <wp:posOffset>-25400</wp:posOffset>
                </wp:positionH>
                <wp:positionV relativeFrom="paragraph">
                  <wp:posOffset>21259</wp:posOffset>
                </wp:positionV>
                <wp:extent cx="5405755" cy="909955"/>
                <wp:effectExtent l="0" t="38100" r="61595" b="23495"/>
                <wp:wrapNone/>
                <wp:docPr id="29"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90995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5122B2FF" w14:textId="77777777" w:rsidR="008F019E" w:rsidRPr="00297FF7" w:rsidRDefault="008F019E"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3B39AEF0" w14:textId="77777777" w:rsidR="008F019E" w:rsidRPr="00A40358" w:rsidRDefault="008F019E"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178A103" id="AutoShape 267" o:spid="_x0000_s1033" style="position:absolute;left:0;text-align:left;margin-left:-2pt;margin-top:1.65pt;width:425.65pt;height:71.6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">
                <v:shadow on="t" opacity=".5" offset="3pt,-3pt"/>
                <v:textbox>
                  <w:txbxContent>
                    <w:p w14:paraId="5122B2FF" w14:textId="77777777" w:rsidR="008F019E" w:rsidRPr="00297FF7" w:rsidRDefault="008F019E"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3B39AEF0" w14:textId="77777777" w:rsidR="008F019E" w:rsidRPr="00A40358" w:rsidRDefault="008F019E"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v:textbox>
              </v:roundrect>
            </w:pict>
          </mc:Fallback>
        </mc:AlternateContent>
      </w:r>
      <w:r w:rsidR="00F45B9E">
        <w:rPr>
          <w:sz w:val="22"/>
          <w:szCs w:val="22"/>
          <w:rtl/>
          <w:lang w:eastAsia="en-US"/>
        </w:rPr>
        <w:tab/>
      </w:r>
      <w:r w:rsidR="00F45B9E">
        <w:rPr>
          <w:sz w:val="22"/>
          <w:szCs w:val="22"/>
          <w:rtl/>
          <w:lang w:eastAsia="en-US"/>
        </w:rPr>
        <w:tab/>
      </w:r>
      <w:r w:rsidR="00F45B9E">
        <w:rPr>
          <w:sz w:val="22"/>
          <w:szCs w:val="22"/>
          <w:rtl/>
          <w:lang w:eastAsia="en-US"/>
        </w:rPr>
        <w:tab/>
      </w:r>
    </w:p>
    <w:p w14:paraId="2FE498BA" w14:textId="1B6B1CA2" w:rsidR="00297FF7" w:rsidRDefault="00297FF7" w:rsidP="00BD3B27">
      <w:pPr>
        <w:widowControl w:val="0"/>
        <w:spacing w:line="300" w:lineRule="atLeast"/>
        <w:rPr>
          <w:sz w:val="22"/>
          <w:szCs w:val="22"/>
          <w:rtl/>
          <w:lang w:eastAsia="en-US"/>
        </w:rPr>
      </w:pPr>
    </w:p>
    <w:p w14:paraId="6FC3EA24" w14:textId="77777777" w:rsidR="00297FF7" w:rsidRDefault="00297FF7" w:rsidP="00BD3B27">
      <w:pPr>
        <w:widowControl w:val="0"/>
        <w:spacing w:line="300" w:lineRule="atLeast"/>
        <w:rPr>
          <w:sz w:val="22"/>
          <w:szCs w:val="22"/>
          <w:rtl/>
          <w:lang w:eastAsia="en-US"/>
        </w:rPr>
      </w:pPr>
    </w:p>
    <w:p w14:paraId="49FA475C" w14:textId="77777777" w:rsidR="00297FF7" w:rsidRDefault="00297FF7" w:rsidP="00BD3B27">
      <w:pPr>
        <w:widowControl w:val="0"/>
        <w:spacing w:line="300" w:lineRule="atLeast"/>
        <w:rPr>
          <w:sz w:val="22"/>
          <w:szCs w:val="22"/>
          <w:rtl/>
          <w:lang w:eastAsia="en-US"/>
        </w:rPr>
      </w:pPr>
    </w:p>
    <w:p w14:paraId="21907DFF" w14:textId="77777777" w:rsidR="00297FF7" w:rsidRDefault="00297FF7" w:rsidP="00BD3B27">
      <w:pPr>
        <w:widowControl w:val="0"/>
        <w:spacing w:line="300" w:lineRule="atLeast"/>
        <w:rPr>
          <w:sz w:val="22"/>
          <w:szCs w:val="22"/>
          <w:rtl/>
          <w:lang w:eastAsia="en-US"/>
        </w:rPr>
      </w:pPr>
    </w:p>
    <w:p w14:paraId="5A627384" w14:textId="77777777" w:rsidR="00297FF7" w:rsidRPr="00EA4AFE" w:rsidRDefault="00297FF7" w:rsidP="00BD3B27">
      <w:pPr>
        <w:widowControl w:val="0"/>
        <w:spacing w:line="300" w:lineRule="atLeast"/>
        <w:ind w:left="5953"/>
        <w:jc w:val="center"/>
        <w:rPr>
          <w:rFonts w:ascii="Arial" w:hAnsi="Arial"/>
          <w:b/>
          <w:bCs/>
          <w:sz w:val="22"/>
          <w:rtl/>
          <w:lang w:eastAsia="en-US"/>
        </w:rPr>
      </w:pPr>
      <w:r w:rsidRPr="00EA4AFE">
        <w:rPr>
          <w:rFonts w:ascii="Arial" w:hAnsi="Arial"/>
          <w:b/>
          <w:bCs/>
          <w:sz w:val="22"/>
          <w:rtl/>
          <w:lang w:eastAsia="en-US"/>
        </w:rPr>
        <w:t>בכבוד רב</w:t>
      </w:r>
      <w:r w:rsidRPr="00EA4AFE">
        <w:rPr>
          <w:rFonts w:ascii="Arial" w:hAnsi="Arial" w:hint="cs"/>
          <w:b/>
          <w:bCs/>
          <w:sz w:val="22"/>
          <w:rtl/>
          <w:lang w:eastAsia="en-US"/>
        </w:rPr>
        <w:t>,</w:t>
      </w:r>
    </w:p>
    <w:p w14:paraId="0DF6857E" w14:textId="77777777" w:rsidR="00297FF7" w:rsidRPr="00EA4AFE" w:rsidRDefault="00297FF7" w:rsidP="00BD3B27">
      <w:pPr>
        <w:widowControl w:val="0"/>
        <w:spacing w:line="300" w:lineRule="atLeast"/>
        <w:ind w:left="5953"/>
        <w:jc w:val="center"/>
        <w:rPr>
          <w:rFonts w:ascii="Arial" w:hAnsi="Arial"/>
          <w:b/>
          <w:bCs/>
          <w:sz w:val="22"/>
          <w:rtl/>
          <w:lang w:eastAsia="en-US"/>
        </w:rPr>
      </w:pPr>
      <w:r w:rsidRPr="00EA4AFE">
        <w:rPr>
          <w:rFonts w:ascii="Arial" w:hAnsi="Arial" w:hint="cs"/>
          <w:b/>
          <w:bCs/>
          <w:sz w:val="22"/>
          <w:rtl/>
          <w:lang w:eastAsia="en-US"/>
        </w:rPr>
        <w:t>אורנה מיטמיגר</w:t>
      </w:r>
    </w:p>
    <w:p w14:paraId="59781F62" w14:textId="04C17D4C" w:rsidR="0035789D" w:rsidRDefault="00297FF7" w:rsidP="00094ED2">
      <w:pPr>
        <w:widowControl w:val="0"/>
        <w:spacing w:line="300" w:lineRule="atLeast"/>
        <w:ind w:left="5953"/>
        <w:jc w:val="center"/>
      </w:pPr>
      <w:r w:rsidRPr="00EA4AFE">
        <w:rPr>
          <w:rFonts w:ascii="Arial" w:hAnsi="Arial" w:hint="cs"/>
          <w:b/>
          <w:bCs/>
          <w:sz w:val="22"/>
          <w:rtl/>
          <w:lang w:eastAsia="en-US"/>
        </w:rPr>
        <w:t xml:space="preserve">מנהלת </w:t>
      </w:r>
      <w:r w:rsidRPr="000D0959">
        <w:rPr>
          <w:rFonts w:ascii="Arial" w:hAnsi="Arial"/>
          <w:b/>
          <w:bCs/>
          <w:sz w:val="22"/>
          <w:rtl/>
          <w:lang w:eastAsia="en-US"/>
        </w:rPr>
        <w:t>אגף רכש מכרזים והתקשרויות</w:t>
      </w:r>
      <w:r>
        <w:rPr>
          <w:rFonts w:ascii="Arial" w:hAnsi="Arial" w:hint="cs"/>
          <w:b/>
          <w:bCs/>
          <w:sz w:val="22"/>
          <w:rtl/>
          <w:lang w:eastAsia="en-US"/>
        </w:rPr>
        <w:t xml:space="preserve"> </w:t>
      </w:r>
      <w:bookmarkStart w:id="6" w:name="_נספח_א_–_[טבלת_שינויים_שבוצעו_בהורא"/>
      <w:bookmarkEnd w:id="6"/>
      <w:r w:rsidR="00E2138B">
        <w:rPr>
          <w:rtl/>
        </w:rPr>
        <w:br w:type="page"/>
      </w:r>
    </w:p>
    <w:p w14:paraId="7058DD39" w14:textId="77777777" w:rsidR="0035789D" w:rsidRDefault="0035789D" w:rsidP="0035789D">
      <w:pPr>
        <w:widowControl w:val="0"/>
        <w:spacing w:line="240" w:lineRule="auto"/>
        <w:ind w:left="-33"/>
        <w:jc w:val="right"/>
        <w:rPr>
          <w:rtl/>
        </w:rPr>
      </w:pPr>
      <w:r>
        <w:rPr>
          <w:rFonts w:hint="cs"/>
          <w:rtl/>
        </w:rPr>
        <w:lastRenderedPageBreak/>
        <w:t>נספח מספר 1</w:t>
      </w:r>
    </w:p>
    <w:p w14:paraId="1C2BBFC2" w14:textId="77777777" w:rsidR="0035789D" w:rsidRDefault="0035789D" w:rsidP="0035789D">
      <w:pPr>
        <w:widowControl w:val="0"/>
        <w:spacing w:line="240" w:lineRule="auto"/>
        <w:ind w:left="-33"/>
        <w:jc w:val="right"/>
        <w:rPr>
          <w:rtl/>
        </w:rPr>
      </w:pPr>
      <w:r>
        <w:rPr>
          <w:rFonts w:hint="cs"/>
          <w:rtl/>
        </w:rPr>
        <w:t xml:space="preserve">דף </w:t>
      </w:r>
      <w:r>
        <w:rPr>
          <w:rStyle w:val="af2"/>
        </w:rPr>
        <w:t>1</w:t>
      </w:r>
      <w:r>
        <w:rPr>
          <w:rFonts w:hint="cs"/>
          <w:rtl/>
        </w:rPr>
        <w:t xml:space="preserve"> מתוך 5</w:t>
      </w: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2F5A4C" w14:paraId="1AFDF464" w14:textId="77777777" w:rsidTr="00E25182">
        <w:trPr>
          <w:trHeight w:val="547"/>
          <w:jc w:val="center"/>
        </w:trPr>
        <w:tc>
          <w:tcPr>
            <w:tcW w:w="2408" w:type="dxa"/>
            <w:gridSpan w:val="2"/>
            <w:tcBorders>
              <w:bottom w:val="single" w:sz="6" w:space="0" w:color="548DD4"/>
            </w:tcBorders>
            <w:shd w:val="clear" w:color="auto" w:fill="FFFFFF"/>
            <w:vAlign w:val="center"/>
          </w:tcPr>
          <w:p w14:paraId="55682641" w14:textId="77777777" w:rsidR="0035789D" w:rsidRPr="002F5A4C" w:rsidRDefault="0073647E"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393D568C" wp14:editId="2EBA90FC">
                  <wp:extent cx="1399540" cy="268972"/>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0035789D" w:rsidRPr="002F5A4C">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14:paraId="17906EF9" w14:textId="77777777" w:rsidR="0035789D" w:rsidRPr="002F5A4C"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2F5A4C" w14:paraId="23F6C3B1" w14:textId="77777777" w:rsidTr="00E25182">
        <w:trPr>
          <w:trHeight w:val="547"/>
          <w:jc w:val="center"/>
        </w:trPr>
        <w:tc>
          <w:tcPr>
            <w:tcW w:w="1021" w:type="dxa"/>
            <w:tcBorders>
              <w:top w:val="single" w:sz="6" w:space="0" w:color="548DD4"/>
            </w:tcBorders>
            <w:shd w:val="clear" w:color="auto" w:fill="C6E0F2"/>
            <w:vAlign w:val="center"/>
          </w:tcPr>
          <w:p w14:paraId="1B956112" w14:textId="77777777" w:rsidR="0035789D" w:rsidRPr="002F5A4C" w:rsidRDefault="0073647E"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5D91F59E" wp14:editId="438886E4">
                  <wp:extent cx="540385" cy="453390"/>
                  <wp:effectExtent l="0" t="0" r="0" b="381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4CB9A09E"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14:paraId="7FEA8430" w14:textId="77777777" w:rsidTr="00860C0E">
              <w:trPr>
                <w:trHeight w:val="340"/>
                <w:tblHeader/>
                <w:jc w:val="right"/>
              </w:trPr>
              <w:tc>
                <w:tcPr>
                  <w:tcW w:w="1134" w:type="dxa"/>
                  <w:shd w:val="clear" w:color="auto" w:fill="FFFFFF"/>
                  <w:vAlign w:val="center"/>
                </w:tcPr>
                <w:p w14:paraId="0853A644"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0C1E4284"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35789D" w:rsidRPr="00860C0E" w14:paraId="7CE60E90" w14:textId="77777777" w:rsidTr="00860C0E">
              <w:trPr>
                <w:trHeight w:val="340"/>
                <w:tblHeader/>
                <w:jc w:val="right"/>
              </w:trPr>
              <w:tc>
                <w:tcPr>
                  <w:tcW w:w="1134" w:type="dxa"/>
                  <w:shd w:val="clear" w:color="auto" w:fill="FFFFFF"/>
                  <w:vAlign w:val="center"/>
                </w:tcPr>
                <w:p w14:paraId="62DE1527"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7CDE72C6"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35789D" w:rsidRPr="00860C0E" w14:paraId="6D70496F" w14:textId="77777777" w:rsidTr="00860C0E">
              <w:trPr>
                <w:trHeight w:val="340"/>
                <w:tblHeader/>
                <w:jc w:val="right"/>
              </w:trPr>
              <w:tc>
                <w:tcPr>
                  <w:tcW w:w="1134" w:type="dxa"/>
                  <w:shd w:val="clear" w:color="auto" w:fill="FFFFFF"/>
                  <w:vAlign w:val="center"/>
                </w:tcPr>
                <w:p w14:paraId="20C9953D"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706F006D" w14:textId="77777777" w:rsidR="0035789D" w:rsidRPr="002F5A4C" w:rsidRDefault="007A0AE5"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14:paraId="07BE20A3"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2F5A4C" w14:paraId="54107CF6" w14:textId="77777777" w:rsidTr="00E25182">
        <w:trPr>
          <w:trHeight w:val="812"/>
          <w:jc w:val="center"/>
        </w:trPr>
        <w:tc>
          <w:tcPr>
            <w:tcW w:w="6827" w:type="dxa"/>
            <w:gridSpan w:val="3"/>
            <w:shd w:val="clear" w:color="auto" w:fill="C6E0F2"/>
            <w:vAlign w:val="center"/>
          </w:tcPr>
          <w:p w14:paraId="4CBE12CD" w14:textId="77777777" w:rsidR="0035789D" w:rsidRPr="002F5A4C"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32E41079" w14:textId="77777777" w:rsidR="0035789D" w:rsidRPr="002F5A4C"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14:paraId="7258CF2A" w14:textId="77777777" w:rsidR="0035789D" w:rsidRPr="002F5A4C"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14:paraId="1796C934" w14:textId="77777777" w:rsidR="00E25182" w:rsidRPr="00457C4C" w:rsidRDefault="00E25182" w:rsidP="00273B23">
      <w:pPr>
        <w:pStyle w:val="13"/>
        <w:numPr>
          <w:ilvl w:val="0"/>
          <w:numId w:val="17"/>
        </w:numPr>
        <w:shd w:val="clear" w:color="auto" w:fill="F2F2F2"/>
        <w:overflowPunct/>
        <w:autoSpaceDE/>
        <w:autoSpaceDN/>
        <w:adjustRightInd/>
        <w:spacing w:after="180"/>
        <w:ind w:left="521" w:right="0" w:hanging="521"/>
        <w:jc w:val="left"/>
        <w:textAlignment w:val="auto"/>
      </w:pPr>
      <w:bookmarkStart w:id="7" w:name="_Ref177547729"/>
      <w:r>
        <w:rPr>
          <w:rtl/>
        </w:rPr>
        <w:t>מבוא</w:t>
      </w:r>
      <w:bookmarkEnd w:id="7"/>
    </w:p>
    <w:p w14:paraId="0EB18F95" w14:textId="77777777" w:rsidR="00E25182" w:rsidRDefault="00E25182" w:rsidP="00273B23">
      <w:pPr>
        <w:pStyle w:val="25"/>
        <w:numPr>
          <w:ilvl w:val="1"/>
          <w:numId w:val="17"/>
        </w:numPr>
        <w:ind w:left="567" w:right="-142" w:hanging="567"/>
        <w:rPr>
          <w:rtl/>
        </w:rPr>
      </w:pPr>
      <w:r>
        <w:rPr>
          <w:rtl/>
        </w:rPr>
        <w:t>מוסר תשלומים יעיל ותקין תורם לשיפור התחרותיות במשק</w:t>
      </w:r>
      <w:r>
        <w:rPr>
          <w:rFonts w:hint="cs"/>
          <w:rtl/>
        </w:rPr>
        <w:t xml:space="preserve"> ו</w:t>
      </w:r>
      <w:r>
        <w:rPr>
          <w:rtl/>
        </w:rPr>
        <w:t>לאיכות הניהול והאתיקה העסקית</w:t>
      </w:r>
      <w:r>
        <w:rPr>
          <w:rFonts w:hint="cs"/>
          <w:rtl/>
        </w:rPr>
        <w:t>,</w:t>
      </w:r>
      <w:r>
        <w:rPr>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Pr>
          <w:rFonts w:hint="cs"/>
          <w:rtl/>
        </w:rPr>
        <w:t>ה</w:t>
      </w:r>
      <w:r>
        <w:rPr>
          <w:rtl/>
        </w:rPr>
        <w:t>תשלום</w:t>
      </w:r>
      <w:r>
        <w:rPr>
          <w:rFonts w:hint="cs"/>
          <w:rtl/>
        </w:rPr>
        <w:t xml:space="preserve"> לספקים,</w:t>
      </w:r>
      <w:r>
        <w:rPr>
          <w:rtl/>
        </w:rPr>
        <w:t xml:space="preserve"> השפעה על שרשרת הרכש ו</w:t>
      </w:r>
      <w:r>
        <w:rPr>
          <w:rFonts w:hint="cs"/>
          <w:rtl/>
        </w:rPr>
        <w:t xml:space="preserve">על </w:t>
      </w:r>
      <w:r>
        <w:rPr>
          <w:rtl/>
        </w:rPr>
        <w:t>מתן השירותים במשק.</w:t>
      </w:r>
    </w:p>
    <w:p w14:paraId="4CDE09BD" w14:textId="77777777" w:rsidR="00E25182" w:rsidRDefault="00E25182" w:rsidP="00273B23">
      <w:pPr>
        <w:pStyle w:val="25"/>
        <w:numPr>
          <w:ilvl w:val="1"/>
          <w:numId w:val="17"/>
        </w:numPr>
        <w:ind w:left="567" w:right="-142" w:hanging="567"/>
        <w:rPr>
          <w:rtl/>
        </w:rPr>
      </w:pPr>
      <w:r>
        <w:rPr>
          <w:rtl/>
        </w:rPr>
        <w:t>מדיניות ימי האשראי של ממשלת ישראל כפופה ל</w:t>
      </w:r>
      <w:hyperlink r:id="rId14" w:history="1">
        <w:r w:rsidRPr="00F61846">
          <w:rPr>
            <w:rStyle w:val="Hyperlink"/>
            <w:rtl/>
          </w:rPr>
          <w:t>חוק מוסר תשלומים לספקים, תשע"ז-2017</w:t>
        </w:r>
      </w:hyperlink>
      <w:r>
        <w:rPr>
          <w:rtl/>
        </w:rPr>
        <w:t xml:space="preserve"> (להלן: "חוק</w:t>
      </w:r>
      <w:r>
        <w:rPr>
          <w:rFonts w:hint="cs"/>
          <w:rtl/>
        </w:rPr>
        <w:t xml:space="preserve"> מוסר תשלומים</w:t>
      </w:r>
      <w:r>
        <w:rPr>
          <w:rtl/>
        </w:rPr>
        <w:t>").</w:t>
      </w:r>
    </w:p>
    <w:p w14:paraId="7D2883DA" w14:textId="77777777" w:rsidR="00E25182" w:rsidRPr="004F286A" w:rsidRDefault="00E25182" w:rsidP="00273B23">
      <w:pPr>
        <w:pStyle w:val="25"/>
        <w:numPr>
          <w:ilvl w:val="1"/>
          <w:numId w:val="17"/>
        </w:numPr>
        <w:ind w:left="567" w:right="-142" w:hanging="567"/>
        <w:rPr>
          <w:rtl/>
        </w:rPr>
      </w:pPr>
      <w:r w:rsidRPr="004F286A">
        <w:rPr>
          <w:rtl/>
        </w:rPr>
        <w:t xml:space="preserve">הוראה זו לא תחול על התקשרויות </w:t>
      </w:r>
      <w:r>
        <w:rPr>
          <w:rFonts w:hint="cs"/>
          <w:rtl/>
        </w:rPr>
        <w:t xml:space="preserve">העומדות בתנאים המפורטים </w:t>
      </w:r>
      <w:r w:rsidRPr="004F286A">
        <w:rPr>
          <w:rtl/>
        </w:rPr>
        <w:t>בסעי</w:t>
      </w:r>
      <w:r w:rsidRPr="004F286A">
        <w:rPr>
          <w:rFonts w:hint="cs"/>
          <w:rtl/>
        </w:rPr>
        <w:t xml:space="preserve">ף </w:t>
      </w:r>
      <w:r w:rsidRPr="004F286A">
        <w:rPr>
          <w:rtl/>
        </w:rPr>
        <w:fldChar w:fldCharType="begin"/>
      </w:r>
      <w:r w:rsidRPr="004F286A">
        <w:rPr>
          <w:rtl/>
        </w:rPr>
        <w:instrText xml:space="preserve"> </w:instrText>
      </w:r>
      <w:r w:rsidRPr="004F286A">
        <w:rPr>
          <w:rFonts w:hint="cs"/>
        </w:rPr>
        <w:instrText>REF</w:instrText>
      </w:r>
      <w:r w:rsidRPr="004F286A">
        <w:rPr>
          <w:rFonts w:hint="cs"/>
          <w:rtl/>
        </w:rPr>
        <w:instrText xml:space="preserve"> _</w:instrText>
      </w:r>
      <w:r w:rsidRPr="004F286A">
        <w:rPr>
          <w:rFonts w:hint="cs"/>
        </w:rPr>
        <w:instrText>Ref486944326 \r \h</w:instrText>
      </w:r>
      <w:r w:rsidRPr="004F286A">
        <w:rPr>
          <w:rtl/>
        </w:rPr>
        <w:instrText xml:space="preserve"> </w:instrText>
      </w:r>
      <w:r>
        <w:rPr>
          <w:rtl/>
        </w:rPr>
        <w:instrText xml:space="preserve"> \* </w:instrText>
      </w:r>
      <w:r>
        <w:instrText>MERGEFORMAT</w:instrText>
      </w:r>
      <w:r>
        <w:rPr>
          <w:rtl/>
        </w:rPr>
        <w:instrText xml:space="preserve"> </w:instrText>
      </w:r>
      <w:r w:rsidRPr="004F286A">
        <w:rPr>
          <w:rtl/>
        </w:rPr>
      </w:r>
      <w:r w:rsidRPr="004F286A">
        <w:rPr>
          <w:rtl/>
        </w:rPr>
        <w:fldChar w:fldCharType="separate"/>
      </w:r>
      <w:r>
        <w:rPr>
          <w:cs/>
        </w:rPr>
        <w:t>‎</w:t>
      </w:r>
      <w:r>
        <w:t>2.12</w:t>
      </w:r>
      <w:r w:rsidRPr="004F286A">
        <w:rPr>
          <w:rtl/>
        </w:rPr>
        <w:fldChar w:fldCharType="end"/>
      </w:r>
      <w:r w:rsidRPr="004F286A">
        <w:rPr>
          <w:rFonts w:hint="cs"/>
          <w:rtl/>
        </w:rPr>
        <w:t xml:space="preserve"> להלן</w:t>
      </w:r>
      <w:r>
        <w:rPr>
          <w:rFonts w:hint="cs"/>
          <w:rtl/>
        </w:rPr>
        <w:t xml:space="preserve"> (בהוראות המעבר)</w:t>
      </w:r>
      <w:r w:rsidRPr="004F286A">
        <w:rPr>
          <w:rFonts w:hint="cs"/>
          <w:rtl/>
        </w:rPr>
        <w:t>.</w:t>
      </w:r>
      <w:r w:rsidRPr="004F286A">
        <w:rPr>
          <w:rtl/>
        </w:rPr>
        <w:t xml:space="preserve"> </w:t>
      </w:r>
    </w:p>
    <w:p w14:paraId="16574D7D" w14:textId="77777777" w:rsidR="00E25182" w:rsidRPr="004F286A" w:rsidRDefault="00E25182" w:rsidP="00273B23">
      <w:pPr>
        <w:pStyle w:val="25"/>
        <w:numPr>
          <w:ilvl w:val="1"/>
          <w:numId w:val="17"/>
        </w:numPr>
        <w:ind w:left="567" w:right="-142" w:hanging="567"/>
        <w:rPr>
          <w:rtl/>
        </w:rPr>
      </w:pPr>
      <w:r w:rsidRPr="004F286A">
        <w:rPr>
          <w:rtl/>
        </w:rPr>
        <w:t>הוראה זו תחול על כל תשלום לספקי הממשלה, למעט האמור בסעי</w:t>
      </w:r>
      <w:r w:rsidRPr="004F286A">
        <w:rPr>
          <w:rFonts w:hint="cs"/>
          <w:rtl/>
        </w:rPr>
        <w:t xml:space="preserve">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Ref486944349 \r \h</w:instrText>
      </w:r>
      <w:r>
        <w:rPr>
          <w:rtl/>
        </w:rPr>
        <w:instrText xml:space="preserve"> </w:instrText>
      </w:r>
      <w:r>
        <w:rPr>
          <w:rtl/>
        </w:rPr>
      </w:r>
      <w:r>
        <w:rPr>
          <w:rtl/>
        </w:rPr>
        <w:fldChar w:fldCharType="separate"/>
      </w:r>
      <w:r>
        <w:rPr>
          <w:cs/>
        </w:rPr>
        <w:t>‎</w:t>
      </w:r>
      <w:r>
        <w:rPr>
          <w:rFonts w:hint="cs"/>
          <w:rtl/>
        </w:rPr>
        <w:t>1.5</w:t>
      </w:r>
      <w:r>
        <w:rPr>
          <w:rtl/>
        </w:rPr>
        <w:fldChar w:fldCharType="end"/>
      </w:r>
      <w:r w:rsidRPr="004F286A">
        <w:rPr>
          <w:rFonts w:hint="cs"/>
          <w:rtl/>
        </w:rPr>
        <w:t xml:space="preserve"> להלן.</w:t>
      </w:r>
    </w:p>
    <w:p w14:paraId="2E4481AA" w14:textId="77777777" w:rsidR="00E25182" w:rsidRPr="004F286A" w:rsidRDefault="00E25182" w:rsidP="00273B23">
      <w:pPr>
        <w:pStyle w:val="25"/>
        <w:numPr>
          <w:ilvl w:val="1"/>
          <w:numId w:val="17"/>
        </w:numPr>
        <w:ind w:left="567" w:right="-142" w:hanging="567"/>
        <w:rPr>
          <w:rtl/>
        </w:rPr>
      </w:pPr>
      <w:r w:rsidRPr="004F286A">
        <w:rPr>
          <w:rtl/>
        </w:rPr>
        <w:t xml:space="preserve">הוראה זו לא תחול </w:t>
      </w:r>
      <w:r>
        <w:rPr>
          <w:rFonts w:hint="cs"/>
          <w:rtl/>
        </w:rPr>
        <w:t xml:space="preserve">על </w:t>
      </w:r>
      <w:r w:rsidRPr="004F286A">
        <w:rPr>
          <w:rtl/>
        </w:rPr>
        <w:t>סוגי התשלומים הבאים:</w:t>
      </w:r>
    </w:p>
    <w:p w14:paraId="152F14A7" w14:textId="77777777" w:rsidR="00E25182" w:rsidRDefault="00E25182" w:rsidP="00273B23">
      <w:pPr>
        <w:pStyle w:val="35"/>
        <w:numPr>
          <w:ilvl w:val="2"/>
          <w:numId w:val="17"/>
        </w:numPr>
        <w:tabs>
          <w:tab w:val="clear" w:pos="1304"/>
          <w:tab w:val="left" w:pos="1371"/>
        </w:tabs>
        <w:ind w:left="1371" w:right="-142" w:hanging="804"/>
        <w:rPr>
          <w:rtl/>
        </w:rPr>
      </w:pPr>
      <w:r>
        <w:rPr>
          <w:rtl/>
        </w:rPr>
        <w:t>תשלום בין משרדי ממשלה – בהתאם ל</w:t>
      </w:r>
      <w:hyperlink r:id="rId15" w:history="1">
        <w:r>
          <w:rPr>
            <w:rStyle w:val="Hyperlink"/>
            <w:rtl/>
          </w:rPr>
          <w:t>הוראת תכ"ם, "חיובי</w:t>
        </w:r>
        <w:r>
          <w:rPr>
            <w:rStyle w:val="Hyperlink"/>
            <w:rFonts w:hint="cs"/>
            <w:rtl/>
          </w:rPr>
          <w:t>ם בין-משרדיים</w:t>
        </w:r>
        <w:r>
          <w:rPr>
            <w:rStyle w:val="Hyperlink"/>
            <w:rtl/>
          </w:rPr>
          <w:t>", מס'</w:t>
        </w:r>
        <w:r>
          <w:rPr>
            <w:rStyle w:val="Hyperlink"/>
          </w:rPr>
          <w:t xml:space="preserve">1.6.3 </w:t>
        </w:r>
        <w:r>
          <w:rPr>
            <w:rStyle w:val="Hyperlink"/>
            <w:rtl/>
          </w:rPr>
          <w:t xml:space="preserve"> </w:t>
        </w:r>
      </w:hyperlink>
      <w:r>
        <w:rPr>
          <w:rtl/>
        </w:rPr>
        <w:t xml:space="preserve"> ו</w:t>
      </w:r>
      <w:hyperlink r:id="rId16" w:history="1">
        <w:r w:rsidRPr="0014699F">
          <w:rPr>
            <w:rStyle w:val="Hyperlink"/>
            <w:rtl/>
          </w:rPr>
          <w:t>הוראת תכ"ם, "</w:t>
        </w:r>
        <w:r>
          <w:rPr>
            <w:rStyle w:val="Hyperlink"/>
            <w:rFonts w:hint="cs"/>
            <w:rtl/>
          </w:rPr>
          <w:t>אמצעי תשלום</w:t>
        </w:r>
        <w:r w:rsidRPr="0014699F">
          <w:rPr>
            <w:rStyle w:val="Hyperlink"/>
            <w:rtl/>
          </w:rPr>
          <w:t>", מס' 1.6.</w:t>
        </w:r>
        <w:r>
          <w:rPr>
            <w:rStyle w:val="Hyperlink"/>
            <w:rFonts w:hint="cs"/>
            <w:rtl/>
          </w:rPr>
          <w:t>1</w:t>
        </w:r>
        <w:r w:rsidRPr="0014699F">
          <w:rPr>
            <w:rStyle w:val="Hyperlink"/>
            <w:rtl/>
          </w:rPr>
          <w:t>.</w:t>
        </w:r>
      </w:hyperlink>
    </w:p>
    <w:p w14:paraId="4A37FF7E" w14:textId="77777777" w:rsidR="00E25182" w:rsidRDefault="00E25182" w:rsidP="00273B23">
      <w:pPr>
        <w:pStyle w:val="35"/>
        <w:numPr>
          <w:ilvl w:val="2"/>
          <w:numId w:val="17"/>
        </w:numPr>
        <w:tabs>
          <w:tab w:val="clear" w:pos="1304"/>
          <w:tab w:val="left" w:pos="1371"/>
        </w:tabs>
        <w:ind w:left="1371" w:right="-142" w:hanging="804"/>
        <w:rPr>
          <w:rtl/>
        </w:rPr>
      </w:pPr>
      <w:r>
        <w:rPr>
          <w:rtl/>
        </w:rPr>
        <w:t>תשלום לגוף נתמך – בהתאם ל</w:t>
      </w:r>
      <w:hyperlink r:id="rId17" w:history="1">
        <w:r w:rsidRPr="0014699F">
          <w:rPr>
            <w:rStyle w:val="Hyperlink"/>
            <w:rtl/>
          </w:rPr>
          <w:t>הוראת תכ"ם, "</w:t>
        </w:r>
        <w:r>
          <w:rPr>
            <w:rStyle w:val="Hyperlink"/>
            <w:rFonts w:hint="cs"/>
            <w:rtl/>
          </w:rPr>
          <w:t xml:space="preserve">תהליך תמיכת המדינה </w:t>
        </w:r>
        <w:r w:rsidRPr="0014699F">
          <w:rPr>
            <w:rStyle w:val="Hyperlink"/>
            <w:rtl/>
          </w:rPr>
          <w:t>במוסדות ציבור", מס' 6.1.1</w:t>
        </w:r>
      </w:hyperlink>
      <w:r>
        <w:rPr>
          <w:rtl/>
        </w:rPr>
        <w:t>.</w:t>
      </w:r>
    </w:p>
    <w:p w14:paraId="615160C9" w14:textId="77777777" w:rsidR="00E25182" w:rsidRDefault="00E25182" w:rsidP="00273B23">
      <w:pPr>
        <w:pStyle w:val="35"/>
        <w:numPr>
          <w:ilvl w:val="2"/>
          <w:numId w:val="17"/>
        </w:numPr>
        <w:tabs>
          <w:tab w:val="clear" w:pos="1304"/>
          <w:tab w:val="left" w:pos="1371"/>
        </w:tabs>
        <w:ind w:left="1371" w:right="-142" w:hanging="804"/>
        <w:rPr>
          <w:rtl/>
        </w:rPr>
      </w:pPr>
      <w:r>
        <w:rPr>
          <w:rtl/>
        </w:rPr>
        <w:t>תשלום בהתאם לפסק דין – בהתאם ל</w:t>
      </w:r>
      <w:hyperlink r:id="rId18" w:history="1">
        <w:r w:rsidRPr="006132DA">
          <w:rPr>
            <w:rStyle w:val="Hyperlink"/>
            <w:rtl/>
          </w:rPr>
          <w:t>הוראת תכ"ם, "תשלום עקב פסק דין שניתן כנגד המדינה", מס'</w:t>
        </w:r>
        <w:r>
          <w:rPr>
            <w:rStyle w:val="Hyperlink"/>
          </w:rPr>
          <w:t xml:space="preserve">1.5.3 </w:t>
        </w:r>
      </w:hyperlink>
      <w:r>
        <w:rPr>
          <w:rtl/>
        </w:rPr>
        <w:t>.</w:t>
      </w:r>
    </w:p>
    <w:p w14:paraId="09FADAF6" w14:textId="77777777" w:rsidR="00E25182" w:rsidRPr="006324A1" w:rsidRDefault="00E25182" w:rsidP="00273B23">
      <w:pPr>
        <w:pStyle w:val="35"/>
        <w:numPr>
          <w:ilvl w:val="2"/>
          <w:numId w:val="17"/>
        </w:numPr>
        <w:tabs>
          <w:tab w:val="clear" w:pos="1304"/>
          <w:tab w:val="left" w:pos="1371"/>
        </w:tabs>
        <w:ind w:left="1371" w:right="-142" w:hanging="804"/>
        <w:rPr>
          <w:rtl/>
        </w:rPr>
      </w:pPr>
      <w:r>
        <w:rPr>
          <w:rtl/>
        </w:rPr>
        <w:t>תשלום בהתאם ל</w:t>
      </w:r>
      <w:r>
        <w:rPr>
          <w:rFonts w:hint="cs"/>
          <w:rtl/>
        </w:rPr>
        <w:t xml:space="preserve">הסכם </w:t>
      </w:r>
      <w:r>
        <w:rPr>
          <w:rtl/>
        </w:rPr>
        <w:t>פשרה – בהתאם ל</w:t>
      </w:r>
      <w:r>
        <w:rPr>
          <w:rStyle w:val="Hyperlink"/>
          <w:rtl/>
        </w:rPr>
        <w:fldChar w:fldCharType="begin"/>
      </w:r>
      <w:r>
        <w:rPr>
          <w:rStyle w:val="Hyperlink"/>
        </w:rPr>
        <w:instrText>HYPERLINK</w:instrText>
      </w:r>
      <w:r>
        <w:rPr>
          <w:rStyle w:val="Hyperlink"/>
          <w:rtl/>
        </w:rPr>
        <w:instrText xml:space="preserve"> "</w:instrText>
      </w:r>
      <w:r>
        <w:rPr>
          <w:rStyle w:val="Hyperlink"/>
        </w:rPr>
        <w:instrText>https://takam.mof.gov.il/document/H.3.3.4</w:instrText>
      </w:r>
      <w:r>
        <w:rPr>
          <w:rStyle w:val="Hyperlink"/>
          <w:rtl/>
        </w:rPr>
        <w:instrText>"</w:instrText>
      </w:r>
      <w:r>
        <w:rPr>
          <w:rStyle w:val="Hyperlink"/>
          <w:rtl/>
        </w:rPr>
        <w:fldChar w:fldCharType="separate"/>
      </w:r>
      <w:r w:rsidRPr="003A31C4">
        <w:rPr>
          <w:rStyle w:val="Hyperlink"/>
          <w:rtl/>
        </w:rPr>
        <w:t xml:space="preserve">הוראת </w:t>
      </w:r>
      <w:proofErr w:type="spellStart"/>
      <w:r w:rsidRPr="003A31C4">
        <w:rPr>
          <w:rStyle w:val="Hyperlink"/>
          <w:rtl/>
        </w:rPr>
        <w:t>תכ"ם</w:t>
      </w:r>
      <w:proofErr w:type="spellEnd"/>
      <w:r w:rsidRPr="003A31C4">
        <w:rPr>
          <w:rStyle w:val="Hyperlink"/>
          <w:rtl/>
        </w:rPr>
        <w:t>, "</w:t>
      </w:r>
      <w:r w:rsidRPr="003A31C4">
        <w:rPr>
          <w:rStyle w:val="Hyperlink"/>
          <w:rFonts w:hint="cs"/>
          <w:rtl/>
        </w:rPr>
        <w:t>טיפול ב</w:t>
      </w:r>
      <w:r w:rsidRPr="00B05235">
        <w:rPr>
          <w:rStyle w:val="Hyperlink"/>
          <w:rtl/>
        </w:rPr>
        <w:t xml:space="preserve">פשרות </w:t>
      </w:r>
      <w:r w:rsidRPr="00B05235">
        <w:rPr>
          <w:rStyle w:val="Hyperlink"/>
          <w:rFonts w:hint="cs"/>
          <w:rtl/>
        </w:rPr>
        <w:t>והסדרי חוב</w:t>
      </w:r>
      <w:r w:rsidRPr="005B672D" w:rsidDel="003A31C4">
        <w:rPr>
          <w:rStyle w:val="Hyperlink"/>
          <w:rtl/>
        </w:rPr>
        <w:t xml:space="preserve"> </w:t>
      </w:r>
      <w:r w:rsidRPr="005B672D">
        <w:rPr>
          <w:rStyle w:val="Hyperlink"/>
          <w:rFonts w:hint="cs"/>
          <w:rtl/>
        </w:rPr>
        <w:t>(</w:t>
      </w:r>
      <w:r w:rsidRPr="00B5292E">
        <w:rPr>
          <w:rStyle w:val="Hyperlink"/>
          <w:rFonts w:hint="cs"/>
          <w:rtl/>
        </w:rPr>
        <w:t>לרבות מחיקות</w:t>
      </w:r>
      <w:r w:rsidRPr="003A31C4">
        <w:rPr>
          <w:rStyle w:val="Hyperlink"/>
          <w:rtl/>
        </w:rPr>
        <w:t>)", מס' 3.3.</w:t>
      </w:r>
      <w:r>
        <w:rPr>
          <w:rStyle w:val="Hyperlink"/>
          <w:rFonts w:hint="cs"/>
          <w:rtl/>
        </w:rPr>
        <w:t>4</w:t>
      </w:r>
      <w:r w:rsidRPr="003A31C4">
        <w:rPr>
          <w:rStyle w:val="Hyperlink"/>
          <w:rtl/>
        </w:rPr>
        <w:t>.</w:t>
      </w:r>
    </w:p>
    <w:p w14:paraId="77AEBDF8" w14:textId="77777777" w:rsidR="00E25182" w:rsidRDefault="00E25182" w:rsidP="00273B23">
      <w:pPr>
        <w:pStyle w:val="35"/>
        <w:numPr>
          <w:ilvl w:val="2"/>
          <w:numId w:val="17"/>
        </w:numPr>
        <w:tabs>
          <w:tab w:val="clear" w:pos="1304"/>
          <w:tab w:val="left" w:pos="1371"/>
        </w:tabs>
        <w:ind w:left="1371" w:right="-142" w:hanging="804"/>
        <w:rPr>
          <w:rtl/>
        </w:rPr>
      </w:pPr>
      <w:r>
        <w:rPr>
          <w:rStyle w:val="Hyperlink"/>
          <w:rtl/>
        </w:rPr>
        <w:fldChar w:fldCharType="end"/>
      </w:r>
      <w:r w:rsidRPr="002E4DD8">
        <w:rPr>
          <w:rtl/>
        </w:rPr>
        <w:t>התקשרויות</w:t>
      </w:r>
      <w:r>
        <w:rPr>
          <w:rtl/>
        </w:rPr>
        <w:t xml:space="preserve"> במקרקעין לפי</w:t>
      </w:r>
      <w:hyperlink r:id="rId19" w:history="1">
        <w:r w:rsidRPr="00F61846">
          <w:rPr>
            <w:rStyle w:val="Hyperlink"/>
            <w:rtl/>
          </w:rPr>
          <w:t xml:space="preserve"> חוק נכסי מדינה</w:t>
        </w:r>
        <w:r w:rsidRPr="00F61846">
          <w:rPr>
            <w:rStyle w:val="Hyperlink"/>
            <w:rFonts w:hint="cs"/>
            <w:rtl/>
          </w:rPr>
          <w:t>,</w:t>
        </w:r>
        <w:r w:rsidRPr="00FD2504">
          <w:rPr>
            <w:rStyle w:val="Hyperlink"/>
            <w:rtl/>
          </w:rPr>
          <w:t xml:space="preserve"> תשי"א-</w:t>
        </w:r>
        <w:r w:rsidRPr="003E5F53">
          <w:rPr>
            <w:rStyle w:val="Hyperlink"/>
            <w:rtl/>
          </w:rPr>
          <w:t>1951</w:t>
        </w:r>
        <w:r w:rsidRPr="004F7088">
          <w:rPr>
            <w:rStyle w:val="Hyperlink"/>
            <w:rtl/>
          </w:rPr>
          <w:t>.</w:t>
        </w:r>
      </w:hyperlink>
    </w:p>
    <w:p w14:paraId="05BAD28D" w14:textId="77777777" w:rsidR="00E25182" w:rsidRPr="004F286A" w:rsidRDefault="00E25182" w:rsidP="00273B23">
      <w:pPr>
        <w:pStyle w:val="35"/>
        <w:numPr>
          <w:ilvl w:val="2"/>
          <w:numId w:val="17"/>
        </w:numPr>
        <w:tabs>
          <w:tab w:val="clear" w:pos="1304"/>
          <w:tab w:val="left" w:pos="1371"/>
        </w:tabs>
        <w:ind w:left="1371" w:right="-142" w:hanging="804"/>
        <w:rPr>
          <w:rtl/>
        </w:rPr>
      </w:pPr>
      <w:r w:rsidRPr="004F286A">
        <w:rPr>
          <w:rtl/>
        </w:rPr>
        <w:t>תשלום לספקים מחו"ל – בהתאם להסכמים הפרטניים.</w:t>
      </w:r>
    </w:p>
    <w:p w14:paraId="6B2C1DA6" w14:textId="77777777" w:rsidR="00E25182" w:rsidRPr="004F286A" w:rsidRDefault="00E25182" w:rsidP="00273B23">
      <w:pPr>
        <w:pStyle w:val="35"/>
        <w:numPr>
          <w:ilvl w:val="2"/>
          <w:numId w:val="17"/>
        </w:numPr>
        <w:tabs>
          <w:tab w:val="clear" w:pos="1304"/>
          <w:tab w:val="left" w:pos="1371"/>
        </w:tabs>
        <w:ind w:left="1371" w:right="-142" w:hanging="804"/>
        <w:rPr>
          <w:rtl/>
        </w:rPr>
      </w:pPr>
      <w:r w:rsidRPr="004F286A">
        <w:rPr>
          <w:rtl/>
        </w:rPr>
        <w:t>במקום בו התקבלה חוות דעת משפטית כתובה</w:t>
      </w:r>
      <w:r w:rsidRPr="004F286A">
        <w:rPr>
          <w:rFonts w:hint="cs"/>
          <w:rtl/>
        </w:rPr>
        <w:t>,</w:t>
      </w:r>
      <w:r w:rsidRPr="004F286A">
        <w:rPr>
          <w:rtl/>
        </w:rPr>
        <w:t xml:space="preserve"> </w:t>
      </w:r>
      <w:r>
        <w:rPr>
          <w:rFonts w:hint="cs"/>
          <w:rtl/>
        </w:rPr>
        <w:t xml:space="preserve">המציינת כי </w:t>
      </w:r>
      <w:r w:rsidRPr="004F286A">
        <w:rPr>
          <w:rtl/>
        </w:rPr>
        <w:t>קיימת מניעה משפטית ל</w:t>
      </w:r>
      <w:r>
        <w:rPr>
          <w:rFonts w:hint="cs"/>
          <w:rtl/>
        </w:rPr>
        <w:t>העברת ת</w:t>
      </w:r>
      <w:r w:rsidRPr="004F286A">
        <w:rPr>
          <w:rtl/>
        </w:rPr>
        <w:t>של</w:t>
      </w:r>
      <w:r>
        <w:rPr>
          <w:rFonts w:hint="cs"/>
          <w:rtl/>
        </w:rPr>
        <w:t>ו</w:t>
      </w:r>
      <w:r w:rsidRPr="004F286A">
        <w:rPr>
          <w:rtl/>
        </w:rPr>
        <w:t xml:space="preserve">ם. </w:t>
      </w:r>
    </w:p>
    <w:p w14:paraId="167A4C83" w14:textId="77777777" w:rsidR="00E25182" w:rsidRDefault="00E25182" w:rsidP="00273B23">
      <w:pPr>
        <w:pStyle w:val="35"/>
        <w:numPr>
          <w:ilvl w:val="2"/>
          <w:numId w:val="17"/>
        </w:numPr>
        <w:tabs>
          <w:tab w:val="clear" w:pos="1304"/>
          <w:tab w:val="left" w:pos="1371"/>
        </w:tabs>
        <w:ind w:left="1371" w:right="-142" w:hanging="804"/>
      </w:pPr>
      <w:r w:rsidRPr="004F286A">
        <w:rPr>
          <w:rtl/>
        </w:rPr>
        <w:t xml:space="preserve">תשלום שהוחרג במסגרת חוק </w:t>
      </w:r>
      <w:r>
        <w:rPr>
          <w:rFonts w:hint="cs"/>
          <w:rtl/>
        </w:rPr>
        <w:t>מוסר תשלומים</w:t>
      </w:r>
      <w:r w:rsidRPr="004F286A">
        <w:rPr>
          <w:rtl/>
        </w:rPr>
        <w:t>.</w:t>
      </w:r>
    </w:p>
    <w:p w14:paraId="6CD603F2" w14:textId="77777777" w:rsidR="00E25182" w:rsidRPr="004F286A" w:rsidRDefault="00E25182" w:rsidP="00273B23">
      <w:pPr>
        <w:pStyle w:val="35"/>
        <w:numPr>
          <w:ilvl w:val="2"/>
          <w:numId w:val="17"/>
        </w:numPr>
        <w:tabs>
          <w:tab w:val="clear" w:pos="1304"/>
          <w:tab w:val="left" w:pos="1371"/>
        </w:tabs>
        <w:ind w:left="1371" w:right="-142" w:hanging="804"/>
        <w:rPr>
          <w:rtl/>
        </w:rPr>
      </w:pPr>
      <w:bookmarkStart w:id="8" w:name="_Ref177547771"/>
      <w:r>
        <w:rPr>
          <w:rFonts w:hint="cs"/>
          <w:rtl/>
        </w:rPr>
        <w:t xml:space="preserve">תשלומים שאינם בתחולת חוק מוסר תשלומים (כגון: מיסים, ארנונה וכיוצא בזה) </w:t>
      </w:r>
      <w:r>
        <w:rPr>
          <w:rtl/>
        </w:rPr>
        <w:t>–</w:t>
      </w:r>
      <w:r>
        <w:rPr>
          <w:rFonts w:hint="cs"/>
          <w:rtl/>
        </w:rPr>
        <w:t xml:space="preserve"> ישולמו במועדי התשלום הייעודיים שנקבעו.</w:t>
      </w:r>
      <w:bookmarkEnd w:id="8"/>
    </w:p>
    <w:p w14:paraId="69624A41" w14:textId="77777777" w:rsidR="00E25182" w:rsidRPr="00F1722C" w:rsidRDefault="00E25182" w:rsidP="00273B23">
      <w:pPr>
        <w:pStyle w:val="22"/>
        <w:keepNext/>
        <w:numPr>
          <w:ilvl w:val="1"/>
          <w:numId w:val="17"/>
        </w:numPr>
        <w:ind w:left="567" w:right="-142" w:hanging="567"/>
      </w:pPr>
      <w:r w:rsidRPr="00F1722C">
        <w:rPr>
          <w:rtl/>
        </w:rPr>
        <w:t>מטר</w:t>
      </w:r>
      <w:r>
        <w:rPr>
          <w:rFonts w:hint="cs"/>
          <w:rtl/>
        </w:rPr>
        <w:t>ו</w:t>
      </w:r>
      <w:r w:rsidRPr="00F1722C">
        <w:rPr>
          <w:rtl/>
        </w:rPr>
        <w:t>ת ההוראה</w:t>
      </w:r>
    </w:p>
    <w:p w14:paraId="7AC79CD1" w14:textId="77777777" w:rsidR="00E25182" w:rsidRPr="004F286A" w:rsidRDefault="00E25182" w:rsidP="00273B23">
      <w:pPr>
        <w:pStyle w:val="35"/>
        <w:numPr>
          <w:ilvl w:val="2"/>
          <w:numId w:val="17"/>
        </w:numPr>
        <w:tabs>
          <w:tab w:val="clear" w:pos="1304"/>
          <w:tab w:val="left" w:pos="1371"/>
        </w:tabs>
        <w:ind w:left="1371" w:right="-142" w:hanging="804"/>
      </w:pPr>
      <w:r w:rsidRPr="004F286A">
        <w:rPr>
          <w:rtl/>
        </w:rPr>
        <w:t xml:space="preserve">להנחות את </w:t>
      </w:r>
      <w:r>
        <w:rPr>
          <w:rFonts w:hint="cs"/>
          <w:rtl/>
        </w:rPr>
        <w:t xml:space="preserve">חשבי </w:t>
      </w:r>
      <w:r w:rsidRPr="004F286A">
        <w:rPr>
          <w:rtl/>
        </w:rPr>
        <w:t xml:space="preserve">משרדי הממשלה </w:t>
      </w:r>
      <w:r>
        <w:rPr>
          <w:rFonts w:hint="cs"/>
          <w:rtl/>
        </w:rPr>
        <w:t xml:space="preserve">ויחידות הסמך (להלן: ''משרדי הממשלה'' או ''המשרד'') </w:t>
      </w:r>
      <w:r w:rsidRPr="004F286A">
        <w:rPr>
          <w:rtl/>
        </w:rPr>
        <w:t>ב</w:t>
      </w:r>
      <w:r>
        <w:rPr>
          <w:rFonts w:hint="cs"/>
          <w:rtl/>
        </w:rPr>
        <w:t xml:space="preserve">דבר </w:t>
      </w:r>
      <w:r w:rsidRPr="004F286A">
        <w:rPr>
          <w:rtl/>
        </w:rPr>
        <w:t>מועדי התשלום</w:t>
      </w:r>
      <w:r>
        <w:rPr>
          <w:rFonts w:hint="cs"/>
          <w:rtl/>
        </w:rPr>
        <w:t xml:space="preserve"> הנדרשים</w:t>
      </w:r>
      <w:r w:rsidRPr="004F286A">
        <w:rPr>
          <w:rtl/>
        </w:rPr>
        <w:t>, החל משלב גיבוש מסמכי ההתקשרות ועד ליצירת הזמנת הרכש</w:t>
      </w:r>
      <w:r w:rsidRPr="004F286A">
        <w:rPr>
          <w:rFonts w:hint="cs"/>
          <w:rtl/>
        </w:rPr>
        <w:t>.</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E25182" w:rsidRPr="00E25182" w14:paraId="093491A5" w14:textId="77777777" w:rsidTr="00E25182">
        <w:trPr>
          <w:trHeight w:val="397"/>
          <w:jc w:val="center"/>
        </w:trPr>
        <w:tc>
          <w:tcPr>
            <w:tcW w:w="2541" w:type="dxa"/>
            <w:gridSpan w:val="2"/>
            <w:tcBorders>
              <w:top w:val="single" w:sz="4" w:space="0" w:color="244061"/>
            </w:tcBorders>
            <w:shd w:val="clear" w:color="auto" w:fill="C6E0F2"/>
            <w:noWrap/>
            <w:vAlign w:val="center"/>
          </w:tcPr>
          <w:p w14:paraId="56D7EBC5" w14:textId="77777777" w:rsidR="00E25182" w:rsidRPr="00E25182" w:rsidRDefault="00E25182" w:rsidP="00E25182">
            <w:pPr>
              <w:overflowPunct/>
              <w:autoSpaceDE/>
              <w:autoSpaceDN/>
              <w:adjustRightInd/>
              <w:spacing w:line="240" w:lineRule="auto"/>
              <w:jc w:val="left"/>
              <w:textAlignment w:val="auto"/>
              <w:rPr>
                <w:rFonts w:ascii="Arial" w:hAnsi="Arial" w:cs="Arial"/>
                <w:b/>
                <w:bCs/>
                <w:color w:val="1F3864"/>
                <w:sz w:val="20"/>
                <w:szCs w:val="20"/>
                <w:lang w:eastAsia="en-US"/>
              </w:rPr>
            </w:pPr>
            <w:r w:rsidRPr="00E25182">
              <w:rPr>
                <w:rFonts w:ascii="Arial" w:hAnsi="Arial" w:cs="Arial"/>
                <w:b/>
                <w:bCs/>
                <w:color w:val="1F3864"/>
                <w:sz w:val="20"/>
                <w:szCs w:val="20"/>
                <w:rtl/>
                <w:lang w:eastAsia="en-US"/>
              </w:rPr>
              <w:t xml:space="preserve">בתוקף מיום: </w:t>
            </w:r>
            <w:r w:rsidRPr="00E25182">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14:paraId="347CC97F" w14:textId="77777777" w:rsidR="00E25182" w:rsidRPr="00E25182" w:rsidRDefault="00E25182" w:rsidP="00E25182">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14:paraId="324ADA50" w14:textId="77777777" w:rsidR="00E25182" w:rsidRPr="00E25182" w:rsidRDefault="00E25182" w:rsidP="00E25182">
            <w:pPr>
              <w:overflowPunct/>
              <w:autoSpaceDE/>
              <w:autoSpaceDN/>
              <w:adjustRightInd/>
              <w:spacing w:line="240" w:lineRule="auto"/>
              <w:jc w:val="left"/>
              <w:textAlignment w:val="auto"/>
              <w:rPr>
                <w:rFonts w:ascii="Arial" w:hAnsi="Arial" w:cs="Arial"/>
                <w:color w:val="1F3864"/>
                <w:sz w:val="20"/>
                <w:szCs w:val="20"/>
                <w:rtl/>
                <w:lang w:eastAsia="en-US"/>
              </w:rPr>
            </w:pPr>
            <w:r w:rsidRPr="00E25182">
              <w:rPr>
                <w:rFonts w:ascii="Arial" w:hAnsi="Arial" w:cs="Arial"/>
                <w:b/>
                <w:bCs/>
                <w:color w:val="1F3864"/>
                <w:sz w:val="20"/>
                <w:szCs w:val="20"/>
                <w:rtl/>
                <w:lang w:eastAsia="en-US"/>
              </w:rPr>
              <w:t>שם המאשר:</w:t>
            </w:r>
            <w:r w:rsidRPr="00E25182">
              <w:rPr>
                <w:rFonts w:ascii="Arial" w:hAnsi="Arial" w:cs="Arial"/>
                <w:color w:val="1F3864"/>
                <w:sz w:val="20"/>
                <w:szCs w:val="20"/>
                <w:rtl/>
                <w:lang w:eastAsia="en-US"/>
              </w:rPr>
              <w:t xml:space="preserve"> </w:t>
            </w:r>
            <w:r w:rsidRPr="00E25182">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14:paraId="7CA60C58" w14:textId="77777777" w:rsidR="00E25182" w:rsidRPr="00E25182" w:rsidRDefault="00E25182" w:rsidP="00E25182">
            <w:pPr>
              <w:overflowPunct/>
              <w:autoSpaceDE/>
              <w:autoSpaceDN/>
              <w:adjustRightInd/>
              <w:spacing w:line="240" w:lineRule="auto"/>
              <w:jc w:val="left"/>
              <w:textAlignment w:val="auto"/>
              <w:rPr>
                <w:rFonts w:ascii="Arial" w:hAnsi="Arial" w:cs="Arial"/>
                <w:b/>
                <w:bCs/>
                <w:color w:val="1F3864"/>
                <w:sz w:val="20"/>
                <w:szCs w:val="20"/>
                <w:lang w:eastAsia="en-US"/>
              </w:rPr>
            </w:pPr>
            <w:r w:rsidRPr="00E25182">
              <w:rPr>
                <w:rFonts w:ascii="Arial" w:hAnsi="Arial" w:cs="Arial"/>
                <w:b/>
                <w:bCs/>
                <w:color w:val="1F3864"/>
                <w:sz w:val="20"/>
                <w:szCs w:val="20"/>
                <w:rtl/>
                <w:lang w:eastAsia="en-US"/>
              </w:rPr>
              <w:t>תפקיד:</w:t>
            </w:r>
            <w:r w:rsidRPr="00E25182">
              <w:rPr>
                <w:rFonts w:ascii="Arial" w:hAnsi="Arial" w:cs="Arial"/>
                <w:color w:val="1F3864"/>
                <w:sz w:val="20"/>
                <w:szCs w:val="20"/>
                <w:rtl/>
                <w:lang w:eastAsia="en-US"/>
              </w:rPr>
              <w:t xml:space="preserve"> סגן בכיר לחשב הכללי</w:t>
            </w:r>
          </w:p>
        </w:tc>
      </w:tr>
      <w:tr w:rsidR="00E25182" w:rsidRPr="00E25182" w14:paraId="3E7B4971" w14:textId="77777777" w:rsidTr="00E25182">
        <w:trPr>
          <w:trHeight w:val="20"/>
          <w:jc w:val="center"/>
        </w:trPr>
        <w:tc>
          <w:tcPr>
            <w:tcW w:w="11193" w:type="dxa"/>
            <w:gridSpan w:val="9"/>
            <w:shd w:val="clear" w:color="auto" w:fill="FFFFFF"/>
            <w:noWrap/>
            <w:vAlign w:val="center"/>
          </w:tcPr>
          <w:p w14:paraId="40C41C37" w14:textId="77777777" w:rsidR="00E25182" w:rsidRPr="00E25182" w:rsidRDefault="00E25182" w:rsidP="00E25182">
            <w:pPr>
              <w:overflowPunct/>
              <w:autoSpaceDE/>
              <w:autoSpaceDN/>
              <w:adjustRightInd/>
              <w:spacing w:line="240" w:lineRule="auto"/>
              <w:jc w:val="left"/>
              <w:textAlignment w:val="auto"/>
              <w:rPr>
                <w:rFonts w:ascii="Assistant" w:hAnsi="Assistant" w:cs="Assistant"/>
                <w:sz w:val="10"/>
                <w:szCs w:val="10"/>
                <w:rtl/>
                <w:lang w:eastAsia="en-US"/>
              </w:rPr>
            </w:pPr>
          </w:p>
        </w:tc>
      </w:tr>
      <w:tr w:rsidR="00E25182" w:rsidRPr="00E25182" w14:paraId="5D4D856E" w14:textId="77777777" w:rsidTr="001C0C5D">
        <w:trPr>
          <w:trHeight w:val="283"/>
          <w:jc w:val="center"/>
        </w:trPr>
        <w:tc>
          <w:tcPr>
            <w:tcW w:w="613" w:type="dxa"/>
            <w:vAlign w:val="center"/>
          </w:tcPr>
          <w:p w14:paraId="1ABD3744" w14:textId="77777777" w:rsidR="00E25182" w:rsidRPr="00E25182" w:rsidRDefault="0073647E" w:rsidP="00E2518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67ABAB9F" wp14:editId="3FE3E7F3">
                  <wp:extent cx="254635" cy="254635"/>
                  <wp:effectExtent l="0" t="0" r="0" b="0"/>
                  <wp:docPr id="3"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1" descr="כותרת תחתונה" title="כותרת תחתונה"/>
                          <pic:cNvPicPr/>
                        </pic:nvPicPr>
                        <pic:blipFill>
                          <a:blip r:embed="rId2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14:paraId="67FDDC8E" w14:textId="77777777" w:rsidR="00E25182" w:rsidRPr="00E25182" w:rsidRDefault="0097284D" w:rsidP="00E25182">
            <w:pPr>
              <w:overflowPunct/>
              <w:autoSpaceDE/>
              <w:autoSpaceDN/>
              <w:adjustRightInd/>
              <w:spacing w:line="240" w:lineRule="auto"/>
              <w:jc w:val="left"/>
              <w:textAlignment w:val="auto"/>
              <w:rPr>
                <w:rFonts w:ascii="Arial" w:hAnsi="Arial" w:cs="Arial"/>
                <w:sz w:val="20"/>
                <w:szCs w:val="20"/>
                <w:u w:color="3464BA"/>
                <w:rtl/>
                <w:lang w:eastAsia="en-US"/>
              </w:rPr>
            </w:pPr>
            <w:hyperlink r:id="rId21" w:history="1">
              <w:r w:rsidR="00E25182" w:rsidRPr="00E25182">
                <w:rPr>
                  <w:rFonts w:ascii="Arial" w:hAnsi="Arial" w:cs="Arial"/>
                  <w:color w:val="3464BA"/>
                  <w:sz w:val="20"/>
                  <w:szCs w:val="20"/>
                  <w:u w:val="dotted" w:color="3464BA"/>
                  <w:rtl/>
                  <w:lang w:eastAsia="en-US"/>
                </w:rPr>
                <w:t>אתר הוראות תכ"ם</w:t>
              </w:r>
            </w:hyperlink>
          </w:p>
        </w:tc>
        <w:tc>
          <w:tcPr>
            <w:tcW w:w="1134" w:type="dxa"/>
            <w:vAlign w:val="center"/>
          </w:tcPr>
          <w:p w14:paraId="11031DEA" w14:textId="77777777" w:rsidR="00E25182" w:rsidRPr="00E25182" w:rsidRDefault="0073647E" w:rsidP="00E2518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2546326A" wp14:editId="1108DDE2">
                  <wp:extent cx="254635" cy="254635"/>
                  <wp:effectExtent l="0" t="0" r="0" b="0"/>
                  <wp:docPr id="4"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כותרת תחתונה" title="כותרת תחתונה"/>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14:paraId="3F9F43D1" w14:textId="77777777" w:rsidR="00E25182" w:rsidRPr="00E25182" w:rsidRDefault="00E25182" w:rsidP="00E25182">
            <w:pPr>
              <w:overflowPunct/>
              <w:autoSpaceDE/>
              <w:autoSpaceDN/>
              <w:adjustRightInd/>
              <w:spacing w:line="240" w:lineRule="auto"/>
              <w:jc w:val="left"/>
              <w:textAlignment w:val="auto"/>
              <w:rPr>
                <w:rFonts w:ascii="Arial" w:hAnsi="Arial" w:cs="Arial"/>
                <w:rtl/>
                <w:lang w:eastAsia="en-US"/>
              </w:rPr>
            </w:pPr>
            <w:r w:rsidRPr="00E25182">
              <w:rPr>
                <w:rFonts w:ascii="Arial" w:hAnsi="Arial" w:cs="Arial"/>
                <w:sz w:val="20"/>
                <w:szCs w:val="20"/>
                <w:u w:color="3464BA"/>
                <w:rtl/>
                <w:lang w:eastAsia="en-US"/>
              </w:rPr>
              <w:t>לקבלת עדכונים במערכת</w:t>
            </w:r>
          </w:p>
          <w:p w14:paraId="5BF99066" w14:textId="77777777" w:rsidR="00E25182" w:rsidRPr="00E25182" w:rsidRDefault="0097284D" w:rsidP="00E25182">
            <w:pPr>
              <w:overflowPunct/>
              <w:autoSpaceDE/>
              <w:autoSpaceDN/>
              <w:adjustRightInd/>
              <w:spacing w:line="240" w:lineRule="auto"/>
              <w:jc w:val="left"/>
              <w:textAlignment w:val="auto"/>
              <w:rPr>
                <w:rFonts w:ascii="Arial" w:hAnsi="Arial" w:cs="Arial"/>
                <w:sz w:val="20"/>
                <w:szCs w:val="20"/>
                <w:rtl/>
                <w:lang w:eastAsia="en-US"/>
              </w:rPr>
            </w:pPr>
            <w:hyperlink r:id="rId23" w:history="1">
              <w:r w:rsidR="00E25182" w:rsidRPr="00E25182">
                <w:rPr>
                  <w:rFonts w:ascii="Arial" w:hAnsi="Arial" w:cs="Arial"/>
                  <w:color w:val="3464BA"/>
                  <w:sz w:val="20"/>
                  <w:szCs w:val="20"/>
                  <w:u w:val="dotted" w:color="3464BA"/>
                  <w:rtl/>
                  <w:lang w:eastAsia="en-US"/>
                </w:rPr>
                <w:t>לחץ כאן</w:t>
              </w:r>
            </w:hyperlink>
          </w:p>
        </w:tc>
        <w:tc>
          <w:tcPr>
            <w:tcW w:w="1134" w:type="dxa"/>
            <w:vAlign w:val="center"/>
          </w:tcPr>
          <w:p w14:paraId="10259357" w14:textId="77777777" w:rsidR="00E25182" w:rsidRPr="00E25182" w:rsidRDefault="0073647E" w:rsidP="00E25182">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1C34E49F" wp14:editId="3433601C">
                  <wp:extent cx="254635" cy="254635"/>
                  <wp:effectExtent l="0" t="0" r="0" b="0"/>
                  <wp:docPr id="5"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14:paraId="0C9234DE" w14:textId="77777777" w:rsidR="00E25182" w:rsidRPr="00E25182" w:rsidRDefault="00E25182" w:rsidP="00E25182">
            <w:pPr>
              <w:overflowPunct/>
              <w:autoSpaceDE/>
              <w:autoSpaceDN/>
              <w:adjustRightInd/>
              <w:spacing w:line="240" w:lineRule="auto"/>
              <w:jc w:val="left"/>
              <w:textAlignment w:val="auto"/>
              <w:rPr>
                <w:rFonts w:ascii="Arial" w:hAnsi="Arial" w:cs="Arial"/>
                <w:rtl/>
                <w:lang w:eastAsia="en-US"/>
              </w:rPr>
            </w:pPr>
            <w:r w:rsidRPr="00E25182">
              <w:rPr>
                <w:rFonts w:ascii="Arial" w:hAnsi="Arial" w:cs="Arial"/>
                <w:sz w:val="20"/>
                <w:szCs w:val="20"/>
                <w:rtl/>
                <w:lang w:eastAsia="en-US"/>
              </w:rPr>
              <w:t>לפניות ושאלות</w:t>
            </w:r>
          </w:p>
          <w:p w14:paraId="6002EE55" w14:textId="77777777" w:rsidR="00E25182" w:rsidRPr="00E25182" w:rsidRDefault="0097284D" w:rsidP="00E25182">
            <w:pPr>
              <w:overflowPunct/>
              <w:autoSpaceDE/>
              <w:autoSpaceDN/>
              <w:adjustRightInd/>
              <w:spacing w:line="240" w:lineRule="auto"/>
              <w:jc w:val="left"/>
              <w:textAlignment w:val="auto"/>
              <w:rPr>
                <w:rFonts w:ascii="Arial" w:hAnsi="Arial" w:cs="Arial"/>
                <w:sz w:val="20"/>
                <w:szCs w:val="20"/>
                <w:lang w:eastAsia="en-US"/>
              </w:rPr>
            </w:pPr>
            <w:hyperlink r:id="rId25" w:history="1">
              <w:r w:rsidR="00E25182" w:rsidRPr="00E25182">
                <w:rPr>
                  <w:rFonts w:ascii="Arial" w:hAnsi="Arial" w:cs="Arial"/>
                  <w:color w:val="3464BA"/>
                  <w:sz w:val="20"/>
                  <w:szCs w:val="20"/>
                  <w:u w:val="dotted" w:color="3464BA"/>
                  <w:lang w:eastAsia="en-US"/>
                </w:rPr>
                <w:t>takam@mof.gov.il</w:t>
              </w:r>
            </w:hyperlink>
          </w:p>
        </w:tc>
        <w:tc>
          <w:tcPr>
            <w:tcW w:w="1706" w:type="dxa"/>
            <w:vAlign w:val="center"/>
          </w:tcPr>
          <w:p w14:paraId="6B7E09DE" w14:textId="77777777" w:rsidR="00E25182" w:rsidRPr="00E25182" w:rsidRDefault="00E25182" w:rsidP="00E25182">
            <w:pPr>
              <w:overflowPunct/>
              <w:autoSpaceDE/>
              <w:autoSpaceDN/>
              <w:adjustRightInd/>
              <w:spacing w:line="240" w:lineRule="auto"/>
              <w:jc w:val="right"/>
              <w:textAlignment w:val="auto"/>
              <w:rPr>
                <w:rFonts w:ascii="Arial" w:hAnsi="Arial" w:cs="Arial"/>
                <w:b/>
                <w:bCs/>
                <w:color w:val="1F3864"/>
                <w:lang w:eastAsia="en-US"/>
              </w:rPr>
            </w:pPr>
            <w:r w:rsidRPr="00E25182">
              <w:rPr>
                <w:rFonts w:ascii="Arial" w:hAnsi="Arial" w:cs="Arial"/>
                <w:b/>
                <w:bCs/>
                <w:color w:val="1F3864"/>
                <w:rtl/>
                <w:lang w:eastAsia="en-US"/>
              </w:rPr>
              <w:t xml:space="preserve">עמוד </w:t>
            </w:r>
            <w:r w:rsidRPr="00E25182">
              <w:rPr>
                <w:rFonts w:ascii="Arial" w:hAnsi="Arial" w:cs="Arial"/>
                <w:b/>
                <w:bCs/>
                <w:color w:val="1F3864"/>
                <w:lang w:eastAsia="en-US"/>
              </w:rPr>
              <w:fldChar w:fldCharType="begin"/>
            </w:r>
            <w:r w:rsidRPr="00E25182">
              <w:rPr>
                <w:rFonts w:ascii="Arial" w:hAnsi="Arial" w:cs="Arial"/>
                <w:b/>
                <w:bCs/>
                <w:color w:val="1F3864"/>
                <w:lang w:eastAsia="en-US"/>
              </w:rPr>
              <w:instrText xml:space="preserve"> PAGE  </w:instrText>
            </w:r>
            <w:r w:rsidRPr="00E25182">
              <w:rPr>
                <w:rFonts w:ascii="Arial" w:hAnsi="Arial" w:cs="Arial"/>
                <w:b/>
                <w:bCs/>
                <w:color w:val="1F3864"/>
                <w:lang w:eastAsia="en-US"/>
              </w:rPr>
              <w:fldChar w:fldCharType="separate"/>
            </w:r>
            <w:r w:rsidRPr="00E25182">
              <w:rPr>
                <w:rFonts w:ascii="Arial" w:hAnsi="Arial" w:cs="Arial"/>
                <w:b/>
                <w:bCs/>
                <w:noProof/>
                <w:color w:val="1F3864"/>
                <w:rtl/>
                <w:lang w:eastAsia="en-US"/>
              </w:rPr>
              <w:t>1</w:t>
            </w:r>
            <w:r w:rsidRPr="00E25182">
              <w:rPr>
                <w:rFonts w:ascii="Arial" w:hAnsi="Arial" w:cs="Arial"/>
                <w:b/>
                <w:bCs/>
                <w:color w:val="1F3864"/>
                <w:lang w:eastAsia="en-US"/>
              </w:rPr>
              <w:fldChar w:fldCharType="end"/>
            </w:r>
            <w:r w:rsidRPr="00E25182">
              <w:rPr>
                <w:rFonts w:ascii="Arial" w:hAnsi="Arial" w:cs="Arial"/>
                <w:b/>
                <w:bCs/>
                <w:color w:val="1F3864"/>
                <w:rtl/>
                <w:lang w:eastAsia="en-US"/>
              </w:rPr>
              <w:t xml:space="preserve"> מתוך </w:t>
            </w:r>
            <w:r w:rsidRPr="00E25182">
              <w:rPr>
                <w:rFonts w:ascii="Arial" w:hAnsi="Arial" w:cs="Arial"/>
                <w:b/>
                <w:bCs/>
                <w:color w:val="1F3864"/>
                <w:lang w:eastAsia="en-US"/>
              </w:rPr>
              <w:fldChar w:fldCharType="begin"/>
            </w:r>
            <w:r w:rsidRPr="00E25182">
              <w:rPr>
                <w:rFonts w:ascii="Arial" w:hAnsi="Arial" w:cs="Arial"/>
                <w:b/>
                <w:bCs/>
                <w:color w:val="1F3864"/>
                <w:lang w:eastAsia="en-US"/>
              </w:rPr>
              <w:instrText xml:space="preserve"> NUMPAGES  </w:instrText>
            </w:r>
            <w:r w:rsidRPr="00E25182">
              <w:rPr>
                <w:rFonts w:ascii="Arial" w:hAnsi="Arial" w:cs="Arial"/>
                <w:b/>
                <w:bCs/>
                <w:color w:val="1F3864"/>
                <w:lang w:eastAsia="en-US"/>
              </w:rPr>
              <w:fldChar w:fldCharType="separate"/>
            </w:r>
            <w:r w:rsidRPr="00E25182">
              <w:rPr>
                <w:rFonts w:ascii="Arial" w:hAnsi="Arial" w:cs="Arial"/>
                <w:b/>
                <w:bCs/>
                <w:noProof/>
                <w:color w:val="1F3864"/>
                <w:rtl/>
                <w:lang w:eastAsia="en-US"/>
              </w:rPr>
              <w:t>8</w:t>
            </w:r>
            <w:r w:rsidRPr="00E25182">
              <w:rPr>
                <w:rFonts w:ascii="Arial" w:hAnsi="Arial" w:cs="Arial"/>
                <w:b/>
                <w:bCs/>
                <w:color w:val="1F3864"/>
                <w:lang w:eastAsia="en-US"/>
              </w:rPr>
              <w:fldChar w:fldCharType="end"/>
            </w:r>
          </w:p>
        </w:tc>
      </w:tr>
    </w:tbl>
    <w:p w14:paraId="0204A980" w14:textId="77777777" w:rsidR="0035789D" w:rsidRPr="00A95B60" w:rsidRDefault="0035789D" w:rsidP="0035789D">
      <w:pPr>
        <w:widowControl w:val="0"/>
        <w:spacing w:line="240" w:lineRule="auto"/>
        <w:ind w:left="-33"/>
        <w:jc w:val="right"/>
        <w:rPr>
          <w:rtl/>
        </w:rPr>
      </w:pPr>
    </w:p>
    <w:p w14:paraId="07E7537E" w14:textId="77777777" w:rsidR="0035789D" w:rsidRDefault="0035789D" w:rsidP="0035789D">
      <w:pPr>
        <w:widowControl w:val="0"/>
        <w:spacing w:line="240" w:lineRule="auto"/>
        <w:ind w:left="-33"/>
        <w:jc w:val="right"/>
        <w:rPr>
          <w:rtl/>
        </w:rPr>
      </w:pPr>
      <w:r>
        <w:rPr>
          <w:rtl/>
        </w:rPr>
        <w:br w:type="page"/>
      </w:r>
      <w:r>
        <w:rPr>
          <w:rFonts w:hint="cs"/>
          <w:rtl/>
        </w:rPr>
        <w:lastRenderedPageBreak/>
        <w:t>נספח מספר 1</w:t>
      </w:r>
    </w:p>
    <w:p w14:paraId="507AC0E5" w14:textId="77777777" w:rsidR="0035789D" w:rsidRDefault="0035789D" w:rsidP="0035789D">
      <w:pPr>
        <w:widowControl w:val="0"/>
        <w:spacing w:line="240" w:lineRule="auto"/>
        <w:ind w:left="-33"/>
        <w:jc w:val="right"/>
        <w:rPr>
          <w:rtl/>
        </w:rPr>
      </w:pPr>
      <w:r>
        <w:rPr>
          <w:rFonts w:hint="cs"/>
          <w:rtl/>
        </w:rPr>
        <w:t xml:space="preserve">דף </w:t>
      </w:r>
      <w:r>
        <w:rPr>
          <w:rStyle w:val="af2"/>
        </w:rPr>
        <w:t>2</w:t>
      </w:r>
      <w:r>
        <w:rPr>
          <w:rFonts w:hint="cs"/>
          <w:rtl/>
        </w:rPr>
        <w:t xml:space="preserve"> מתוך 5</w:t>
      </w: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B50930" w14:paraId="718770AA" w14:textId="77777777" w:rsidTr="001120E9">
        <w:trPr>
          <w:trHeight w:val="547"/>
          <w:jc w:val="center"/>
        </w:trPr>
        <w:tc>
          <w:tcPr>
            <w:tcW w:w="2408" w:type="dxa"/>
            <w:gridSpan w:val="2"/>
            <w:tcBorders>
              <w:bottom w:val="single" w:sz="6" w:space="0" w:color="548DD4"/>
            </w:tcBorders>
            <w:shd w:val="clear" w:color="auto" w:fill="FFFFFF"/>
            <w:vAlign w:val="center"/>
          </w:tcPr>
          <w:p w14:paraId="104703E7" w14:textId="77777777" w:rsidR="0035789D" w:rsidRPr="00B50930" w:rsidRDefault="0073647E"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31FADC6D" wp14:editId="1BBCA2B4">
                  <wp:extent cx="1399540" cy="268972"/>
                  <wp:effectExtent l="0" t="0" r="0" b="0"/>
                  <wp:docPr id="6"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0035789D" w:rsidRPr="00B50930">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14:paraId="0F6D5CA2"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B50930" w14:paraId="2D3FF47C" w14:textId="77777777" w:rsidTr="001120E9">
        <w:trPr>
          <w:trHeight w:val="547"/>
          <w:jc w:val="center"/>
        </w:trPr>
        <w:tc>
          <w:tcPr>
            <w:tcW w:w="1021" w:type="dxa"/>
            <w:tcBorders>
              <w:top w:val="single" w:sz="6" w:space="0" w:color="548DD4"/>
            </w:tcBorders>
            <w:shd w:val="clear" w:color="auto" w:fill="C6E0F2"/>
            <w:vAlign w:val="center"/>
          </w:tcPr>
          <w:p w14:paraId="73FA2456" w14:textId="77777777" w:rsidR="0035789D" w:rsidRPr="00B50930" w:rsidRDefault="0073647E"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601D08F8" wp14:editId="54EE058F">
                  <wp:extent cx="540385" cy="453390"/>
                  <wp:effectExtent l="0" t="0" r="0" b="3810"/>
                  <wp:docPr id="7"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5E50FDBD"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B509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14:paraId="3D59DBC0" w14:textId="77777777" w:rsidTr="00860C0E">
              <w:trPr>
                <w:trHeight w:val="340"/>
                <w:tblHeader/>
                <w:jc w:val="right"/>
              </w:trPr>
              <w:tc>
                <w:tcPr>
                  <w:tcW w:w="1134" w:type="dxa"/>
                  <w:shd w:val="clear" w:color="auto" w:fill="FFFFFF"/>
                  <w:vAlign w:val="center"/>
                </w:tcPr>
                <w:p w14:paraId="6423174C"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פרק ראשי</w:t>
                  </w:r>
                </w:p>
              </w:tc>
              <w:tc>
                <w:tcPr>
                  <w:tcW w:w="2896" w:type="dxa"/>
                  <w:shd w:val="clear" w:color="auto" w:fill="FFFFFF"/>
                  <w:vAlign w:val="center"/>
                </w:tcPr>
                <w:p w14:paraId="31419E12"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ביצוע תקציב</w:t>
                  </w:r>
                </w:p>
              </w:tc>
            </w:tr>
            <w:tr w:rsidR="0035789D" w:rsidRPr="00860C0E" w14:paraId="3C372243" w14:textId="77777777" w:rsidTr="00860C0E">
              <w:trPr>
                <w:trHeight w:val="340"/>
                <w:tblHeader/>
                <w:jc w:val="right"/>
              </w:trPr>
              <w:tc>
                <w:tcPr>
                  <w:tcW w:w="1134" w:type="dxa"/>
                  <w:shd w:val="clear" w:color="auto" w:fill="FFFFFF"/>
                  <w:vAlign w:val="center"/>
                </w:tcPr>
                <w:p w14:paraId="3B502BF8"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מס' הוראה</w:t>
                  </w:r>
                </w:p>
              </w:tc>
              <w:tc>
                <w:tcPr>
                  <w:tcW w:w="2896" w:type="dxa"/>
                  <w:shd w:val="clear" w:color="auto" w:fill="FFFFFF"/>
                  <w:vAlign w:val="center"/>
                </w:tcPr>
                <w:p w14:paraId="0DB38D0F"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1.4.3</w:t>
                  </w:r>
                </w:p>
              </w:tc>
            </w:tr>
            <w:tr w:rsidR="0035789D" w:rsidRPr="00860C0E" w14:paraId="4474D512" w14:textId="77777777" w:rsidTr="00860C0E">
              <w:trPr>
                <w:trHeight w:val="340"/>
                <w:tblHeader/>
                <w:jc w:val="right"/>
              </w:trPr>
              <w:tc>
                <w:tcPr>
                  <w:tcW w:w="1134" w:type="dxa"/>
                  <w:shd w:val="clear" w:color="auto" w:fill="FFFFFF"/>
                  <w:vAlign w:val="center"/>
                </w:tcPr>
                <w:p w14:paraId="2A2A2574"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מהדורה</w:t>
                  </w:r>
                </w:p>
              </w:tc>
              <w:tc>
                <w:tcPr>
                  <w:tcW w:w="2896" w:type="dxa"/>
                  <w:shd w:val="clear" w:color="auto" w:fill="FFFFFF"/>
                  <w:vAlign w:val="center"/>
                </w:tcPr>
                <w:p w14:paraId="2DEBA710" w14:textId="77777777" w:rsidR="0035789D" w:rsidRPr="00B50930" w:rsidRDefault="001120E9"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14:paraId="511EFF96"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B50930" w14:paraId="5F507612" w14:textId="77777777" w:rsidTr="001120E9">
        <w:trPr>
          <w:trHeight w:val="812"/>
          <w:jc w:val="center"/>
        </w:trPr>
        <w:tc>
          <w:tcPr>
            <w:tcW w:w="6827" w:type="dxa"/>
            <w:gridSpan w:val="3"/>
            <w:shd w:val="clear" w:color="auto" w:fill="C6E0F2"/>
            <w:vAlign w:val="center"/>
          </w:tcPr>
          <w:p w14:paraId="09930E78"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B50930">
              <w:rPr>
                <w:rFonts w:ascii="Arial" w:hAnsi="Arial" w:cs="Arial" w:hint="cs"/>
                <w:b/>
                <w:bCs/>
                <w:color w:val="1F3864"/>
                <w:sz w:val="28"/>
                <w:szCs w:val="28"/>
                <w:rtl/>
                <w:lang w:eastAsia="en-US"/>
              </w:rPr>
              <w:t>מועדי תשלום</w:t>
            </w:r>
          </w:p>
          <w:p w14:paraId="699EC7C4"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14:paraId="0B62908F"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14:paraId="2CCE6C41" w14:textId="77777777" w:rsidR="001120E9" w:rsidRDefault="001120E9" w:rsidP="00273B23">
      <w:pPr>
        <w:pStyle w:val="35"/>
        <w:numPr>
          <w:ilvl w:val="2"/>
          <w:numId w:val="17"/>
        </w:numPr>
        <w:tabs>
          <w:tab w:val="clear" w:pos="1304"/>
          <w:tab w:val="left" w:pos="1371"/>
        </w:tabs>
        <w:ind w:left="1371" w:right="-284" w:hanging="804"/>
      </w:pPr>
      <w:r w:rsidRPr="004F286A">
        <w:rPr>
          <w:rFonts w:hint="cs"/>
          <w:rtl/>
        </w:rPr>
        <w:t xml:space="preserve">להנחות את </w:t>
      </w:r>
      <w:r>
        <w:rPr>
          <w:rFonts w:hint="cs"/>
          <w:rtl/>
        </w:rPr>
        <w:t xml:space="preserve">חשבי </w:t>
      </w:r>
      <w:r w:rsidRPr="004F286A">
        <w:rPr>
          <w:rFonts w:hint="cs"/>
          <w:rtl/>
        </w:rPr>
        <w:t>משרדי הממשלה ב</w:t>
      </w:r>
      <w:r>
        <w:rPr>
          <w:rFonts w:hint="cs"/>
          <w:rtl/>
        </w:rPr>
        <w:t xml:space="preserve">דבר ביצוע </w:t>
      </w:r>
      <w:r w:rsidRPr="004F286A">
        <w:rPr>
          <w:rtl/>
        </w:rPr>
        <w:t xml:space="preserve">פיקוח ובקרה על </w:t>
      </w:r>
      <w:r w:rsidRPr="004F286A">
        <w:rPr>
          <w:rFonts w:hint="cs"/>
          <w:rtl/>
        </w:rPr>
        <w:t>עמידה במועדי התשלומים</w:t>
      </w:r>
      <w:r>
        <w:rPr>
          <w:rFonts w:hint="cs"/>
          <w:rtl/>
        </w:rPr>
        <w:t>,</w:t>
      </w:r>
      <w:r w:rsidRPr="004F286A">
        <w:rPr>
          <w:rtl/>
        </w:rPr>
        <w:t xml:space="preserve"> במסגרת חוק</w:t>
      </w:r>
      <w:r>
        <w:rPr>
          <w:rFonts w:hint="cs"/>
          <w:rtl/>
        </w:rPr>
        <w:t xml:space="preserve"> מוסר תשלומים</w:t>
      </w:r>
      <w:r w:rsidRPr="004F286A">
        <w:rPr>
          <w:rtl/>
        </w:rPr>
        <w:t>.</w:t>
      </w:r>
    </w:p>
    <w:p w14:paraId="061BB9AE" w14:textId="77777777" w:rsidR="001120E9" w:rsidRPr="004F286A" w:rsidRDefault="001120E9" w:rsidP="00273B23">
      <w:pPr>
        <w:pStyle w:val="35"/>
        <w:numPr>
          <w:ilvl w:val="2"/>
          <w:numId w:val="17"/>
        </w:numPr>
        <w:tabs>
          <w:tab w:val="clear" w:pos="1304"/>
          <w:tab w:val="left" w:pos="1371"/>
        </w:tabs>
        <w:ind w:left="1371" w:right="-284" w:hanging="804"/>
        <w:rPr>
          <w:rtl/>
        </w:rPr>
      </w:pPr>
      <w:r>
        <w:rPr>
          <w:rFonts w:hint="cs"/>
          <w:rtl/>
        </w:rPr>
        <w:t>להנחות את חשבי משרדי הממשלה בדבר הגשת דיווחים בעניין העמידה בחוק מוסר תשלומים.</w:t>
      </w:r>
    </w:p>
    <w:p w14:paraId="70AF074C" w14:textId="77777777" w:rsidR="001120E9" w:rsidRDefault="001120E9" w:rsidP="00273B23">
      <w:pPr>
        <w:pStyle w:val="25"/>
        <w:numPr>
          <w:ilvl w:val="1"/>
          <w:numId w:val="17"/>
        </w:numPr>
        <w:ind w:left="567" w:right="-284" w:hanging="567"/>
      </w:pPr>
      <w:r>
        <w:rPr>
          <w:rtl/>
        </w:rPr>
        <w:t>ראה הגדרות הוראה זו ב</w:t>
      </w:r>
      <w:hyperlink w:anchor="נספח_א" w:history="1">
        <w:r>
          <w:rPr>
            <w:rStyle w:val="Hyperlink"/>
            <w:rtl/>
          </w:rPr>
          <w:t xml:space="preserve">נספח א </w:t>
        </w:r>
        <w:r>
          <w:rPr>
            <w:rStyle w:val="Hyperlink"/>
            <w:rFonts w:hint="cs"/>
            <w:rtl/>
          </w:rPr>
          <w:t>-</w:t>
        </w:r>
        <w:r>
          <w:rPr>
            <w:rStyle w:val="Hyperlink"/>
            <w:rtl/>
          </w:rPr>
          <w:t xml:space="preserve"> הגדרות</w:t>
        </w:r>
      </w:hyperlink>
      <w:r>
        <w:rPr>
          <w:rtl/>
        </w:rPr>
        <w:t>.</w:t>
      </w:r>
    </w:p>
    <w:p w14:paraId="05B7EC91" w14:textId="77777777" w:rsidR="001120E9" w:rsidRDefault="001120E9" w:rsidP="00273B23">
      <w:pPr>
        <w:pStyle w:val="13"/>
        <w:numPr>
          <w:ilvl w:val="0"/>
          <w:numId w:val="17"/>
        </w:numPr>
        <w:shd w:val="clear" w:color="auto" w:fill="F2F2F2"/>
        <w:overflowPunct/>
        <w:autoSpaceDE/>
        <w:autoSpaceDN/>
        <w:adjustRightInd/>
        <w:spacing w:before="0" w:after="180"/>
        <w:ind w:left="521" w:right="-284" w:hanging="521"/>
        <w:jc w:val="left"/>
        <w:textAlignment w:val="auto"/>
      </w:pPr>
      <w:r w:rsidRPr="00044A35">
        <w:rPr>
          <w:rtl/>
        </w:rPr>
        <w:t xml:space="preserve">הנחיות לביצוע </w:t>
      </w:r>
    </w:p>
    <w:p w14:paraId="7BFB3730" w14:textId="77777777" w:rsidR="001120E9" w:rsidRDefault="001120E9" w:rsidP="00273B23">
      <w:pPr>
        <w:pStyle w:val="25"/>
        <w:numPr>
          <w:ilvl w:val="1"/>
          <w:numId w:val="17"/>
        </w:numPr>
        <w:spacing w:line="276" w:lineRule="auto"/>
        <w:ind w:left="567" w:right="-284" w:hanging="567"/>
      </w:pPr>
      <w:r w:rsidRPr="00A64B23">
        <w:rPr>
          <w:rtl/>
        </w:rPr>
        <w:t>מועד התשלום הממשלתי ל</w:t>
      </w:r>
      <w:r w:rsidRPr="00A64B23">
        <w:rPr>
          <w:rFonts w:hint="cs"/>
          <w:rtl/>
        </w:rPr>
        <w:t xml:space="preserve">כלל </w:t>
      </w:r>
      <w:r w:rsidRPr="00A64B23">
        <w:rPr>
          <w:rtl/>
        </w:rPr>
        <w:t>ספקי הממשלה</w:t>
      </w:r>
      <w:r w:rsidRPr="00A64B23">
        <w:rPr>
          <w:rFonts w:hint="cs"/>
          <w:rtl/>
        </w:rPr>
        <w:t>, למעט תשלום עבור עבודות הנדסה בנאיות,</w:t>
      </w:r>
      <w:r w:rsidRPr="00A64B23">
        <w:rPr>
          <w:rtl/>
        </w:rPr>
        <w:t xml:space="preserve"> יהיה לא יאוחר מ-45 ימים מהמועד שבו הומצא </w:t>
      </w:r>
      <w:r w:rsidRPr="00A64B23">
        <w:rPr>
          <w:rFonts w:hint="cs"/>
          <w:rtl/>
        </w:rPr>
        <w:t xml:space="preserve">החשבון </w:t>
      </w:r>
      <w:r w:rsidRPr="00A64B23">
        <w:rPr>
          <w:rtl/>
        </w:rPr>
        <w:t>למזמי</w:t>
      </w:r>
      <w:r w:rsidRPr="00A64B23">
        <w:rPr>
          <w:rFonts w:hint="cs"/>
          <w:rtl/>
        </w:rPr>
        <w:t>ן.</w:t>
      </w:r>
      <w:r>
        <w:rPr>
          <w:rFonts w:hint="cs"/>
          <w:rtl/>
        </w:rPr>
        <w:t xml:space="preserve"> </w:t>
      </w:r>
    </w:p>
    <w:p w14:paraId="6F811556" w14:textId="77777777" w:rsidR="001120E9" w:rsidRPr="00A64B23" w:rsidRDefault="001120E9" w:rsidP="00273B23">
      <w:pPr>
        <w:pStyle w:val="25"/>
        <w:numPr>
          <w:ilvl w:val="1"/>
          <w:numId w:val="17"/>
        </w:numPr>
        <w:spacing w:line="276" w:lineRule="auto"/>
        <w:ind w:left="567" w:right="-284" w:hanging="567"/>
      </w:pPr>
      <w:r w:rsidRPr="00A64B23">
        <w:rPr>
          <w:rtl/>
        </w:rPr>
        <w:t xml:space="preserve">מועד התשלום הממשלתי </w:t>
      </w:r>
      <w:r w:rsidRPr="00A64B23">
        <w:rPr>
          <w:rFonts w:hint="cs"/>
          <w:rtl/>
        </w:rPr>
        <w:t xml:space="preserve">עבור </w:t>
      </w:r>
      <w:r w:rsidRPr="00A64B23">
        <w:rPr>
          <w:rtl/>
        </w:rPr>
        <w:t>עבודות הנדסה בנאיות</w:t>
      </w:r>
      <w:r>
        <w:rPr>
          <w:rFonts w:hint="cs"/>
          <w:rtl/>
        </w:rPr>
        <w:t>,</w:t>
      </w:r>
      <w:r w:rsidRPr="00A64B23">
        <w:rPr>
          <w:rtl/>
        </w:rPr>
        <w:t xml:space="preserve"> יהיה לא יאוחר מ- 85 ימים</w:t>
      </w:r>
      <w:r>
        <w:rPr>
          <w:rFonts w:hint="cs"/>
          <w:rtl/>
        </w:rPr>
        <w:t>,</w:t>
      </w:r>
      <w:r w:rsidRPr="00A64B23">
        <w:rPr>
          <w:rtl/>
        </w:rPr>
        <w:t xml:space="preserve"> מהמועד שבו הומצא </w:t>
      </w:r>
      <w:r w:rsidRPr="00A64B23">
        <w:rPr>
          <w:rFonts w:hint="cs"/>
          <w:rtl/>
        </w:rPr>
        <w:t>החשבון למזמין</w:t>
      </w:r>
      <w:r>
        <w:rPr>
          <w:rFonts w:hint="cs"/>
          <w:rtl/>
        </w:rPr>
        <w:t xml:space="preserve"> </w:t>
      </w:r>
      <w:r w:rsidRPr="004E1E8B">
        <w:rPr>
          <w:rtl/>
        </w:rPr>
        <w:t xml:space="preserve">ובהתאם לחוזה מדף 3210 </w:t>
      </w:r>
      <w:r w:rsidRPr="004E1E8B">
        <w:rPr>
          <w:rFonts w:hint="eastAsia"/>
          <w:rtl/>
        </w:rPr>
        <w:t>ו</w:t>
      </w:r>
      <w:r w:rsidRPr="004E1E8B">
        <w:rPr>
          <w:rtl/>
        </w:rPr>
        <w:t>ל</w:t>
      </w:r>
      <w:hyperlink r:id="rId26" w:history="1">
        <w:r w:rsidRPr="004E1E8B">
          <w:rPr>
            <w:rStyle w:val="Hyperlink"/>
            <w:rtl/>
          </w:rPr>
          <w:t>הוראת תכ"ם, "התקשרות עם קבלן מוכר לביצוע עבודות הנדסה בנאיות", מס' 7.</w:t>
        </w:r>
        <w:r>
          <w:rPr>
            <w:rStyle w:val="Hyperlink"/>
            <w:rFonts w:hint="cs"/>
            <w:rtl/>
          </w:rPr>
          <w:t>10</w:t>
        </w:r>
        <w:r w:rsidRPr="004E1E8B">
          <w:rPr>
            <w:rStyle w:val="Hyperlink"/>
            <w:rtl/>
          </w:rPr>
          <w:t>.</w:t>
        </w:r>
        <w:r>
          <w:rPr>
            <w:rStyle w:val="Hyperlink"/>
            <w:rFonts w:hint="cs"/>
            <w:rtl/>
          </w:rPr>
          <w:t>2</w:t>
        </w:r>
        <w:r w:rsidRPr="004E1E8B">
          <w:rPr>
            <w:rStyle w:val="Hyperlink"/>
            <w:rtl/>
          </w:rPr>
          <w:t>.</w:t>
        </w:r>
      </w:hyperlink>
    </w:p>
    <w:p w14:paraId="461C6978" w14:textId="77777777" w:rsidR="001120E9" w:rsidRPr="00A64B23" w:rsidRDefault="001120E9" w:rsidP="00273B23">
      <w:pPr>
        <w:pStyle w:val="25"/>
        <w:numPr>
          <w:ilvl w:val="1"/>
          <w:numId w:val="17"/>
        </w:numPr>
        <w:spacing w:line="276" w:lineRule="auto"/>
        <w:ind w:left="567" w:right="-284" w:hanging="567"/>
      </w:pPr>
      <w:r w:rsidRPr="00A64B23">
        <w:rPr>
          <w:rtl/>
        </w:rPr>
        <w:t xml:space="preserve">מועד התשלום הממשלתי </w:t>
      </w:r>
      <w:r>
        <w:rPr>
          <w:rFonts w:hint="cs"/>
          <w:rtl/>
        </w:rPr>
        <w:t xml:space="preserve">בגין מימון עבודות הנדסה בנאיות באמצעות </w:t>
      </w:r>
      <w:r w:rsidRPr="00A64B23">
        <w:rPr>
          <w:rtl/>
        </w:rPr>
        <w:t>רשויות מקומיות</w:t>
      </w:r>
      <w:r>
        <w:rPr>
          <w:rFonts w:hint="cs"/>
          <w:rtl/>
        </w:rPr>
        <w:t>,</w:t>
      </w:r>
      <w:r w:rsidRPr="00A64B23">
        <w:rPr>
          <w:rtl/>
        </w:rPr>
        <w:t xml:space="preserve"> </w:t>
      </w:r>
      <w:r w:rsidRPr="00A64B23">
        <w:rPr>
          <w:rFonts w:hint="cs"/>
          <w:rtl/>
        </w:rPr>
        <w:t>יהיה לא יאוחר</w:t>
      </w:r>
      <w:r w:rsidRPr="00A64B23">
        <w:rPr>
          <w:rtl/>
        </w:rPr>
        <w:t xml:space="preserve"> </w:t>
      </w:r>
      <w:r w:rsidRPr="00A64B23">
        <w:rPr>
          <w:rFonts w:hint="cs"/>
          <w:rtl/>
        </w:rPr>
        <w:t>מ-</w:t>
      </w:r>
      <w:r w:rsidRPr="00A64B23">
        <w:rPr>
          <w:rtl/>
        </w:rPr>
        <w:t>60 יום</w:t>
      </w:r>
      <w:r>
        <w:rPr>
          <w:rFonts w:hint="cs"/>
          <w:rtl/>
        </w:rPr>
        <w:t>,</w:t>
      </w:r>
      <w:r w:rsidRPr="00A64B23">
        <w:rPr>
          <w:rtl/>
        </w:rPr>
        <w:t xml:space="preserve"> מ</w:t>
      </w:r>
      <w:r w:rsidRPr="00A64B23">
        <w:rPr>
          <w:rFonts w:hint="cs"/>
          <w:rtl/>
        </w:rPr>
        <w:t>ה</w:t>
      </w:r>
      <w:r w:rsidRPr="00A64B23">
        <w:rPr>
          <w:rtl/>
        </w:rPr>
        <w:t xml:space="preserve">מועד </w:t>
      </w:r>
      <w:r w:rsidRPr="00A64B23">
        <w:rPr>
          <w:rFonts w:hint="cs"/>
          <w:rtl/>
        </w:rPr>
        <w:t xml:space="preserve">שבו </w:t>
      </w:r>
      <w:r>
        <w:rPr>
          <w:rFonts w:hint="cs"/>
          <w:rtl/>
        </w:rPr>
        <w:t>המציאה הרשות המקומית את</w:t>
      </w:r>
      <w:r w:rsidRPr="00A64B23">
        <w:rPr>
          <w:rtl/>
        </w:rPr>
        <w:t xml:space="preserve"> </w:t>
      </w:r>
      <w:r w:rsidRPr="00A64B23">
        <w:rPr>
          <w:rFonts w:hint="cs"/>
          <w:rtl/>
        </w:rPr>
        <w:t>החשבון למזמין</w:t>
      </w:r>
      <w:r>
        <w:rPr>
          <w:rFonts w:hint="cs"/>
          <w:rtl/>
        </w:rPr>
        <w:t>, אלא אם המנהל הכללי של המשרד מצא כי התקיימו נסיבות מיוחדות שבגינן יש לעכב את התשלום.</w:t>
      </w:r>
    </w:p>
    <w:p w14:paraId="4B0709B8" w14:textId="77777777" w:rsidR="001120E9" w:rsidRPr="00A64B23" w:rsidRDefault="001120E9" w:rsidP="00273B23">
      <w:pPr>
        <w:pStyle w:val="25"/>
        <w:numPr>
          <w:ilvl w:val="1"/>
          <w:numId w:val="17"/>
        </w:numPr>
        <w:spacing w:line="276" w:lineRule="auto"/>
        <w:ind w:left="567" w:right="-284" w:hanging="567"/>
      </w:pPr>
      <w:bookmarkStart w:id="9" w:name="_Ref177546070"/>
      <w:r w:rsidRPr="00A64B23">
        <w:rPr>
          <w:rFonts w:hint="cs"/>
          <w:rtl/>
        </w:rPr>
        <w:t>במקרים חריגים, חשב המשרד רשאי לאשר כי מועדי התשלום יהיו בהתאם למפורט להלן:</w:t>
      </w:r>
      <w:bookmarkEnd w:id="9"/>
    </w:p>
    <w:p w14:paraId="680CAB9D" w14:textId="77777777" w:rsidR="001120E9" w:rsidRPr="00A64B23" w:rsidRDefault="001120E9" w:rsidP="00273B23">
      <w:pPr>
        <w:pStyle w:val="35"/>
        <w:numPr>
          <w:ilvl w:val="2"/>
          <w:numId w:val="17"/>
        </w:numPr>
        <w:tabs>
          <w:tab w:val="clear" w:pos="1304"/>
          <w:tab w:val="left" w:pos="1371"/>
        </w:tabs>
        <w:spacing w:line="276" w:lineRule="auto"/>
        <w:ind w:left="1371" w:right="-284" w:hanging="804"/>
      </w:pPr>
      <w:r w:rsidRPr="00A64B23">
        <w:rPr>
          <w:rFonts w:hint="cs"/>
          <w:rtl/>
        </w:rPr>
        <w:t xml:space="preserve">עבור כלל </w:t>
      </w:r>
      <w:r w:rsidRPr="00A64B23">
        <w:rPr>
          <w:rtl/>
        </w:rPr>
        <w:t>ספקי הממשלה</w:t>
      </w:r>
      <w:r w:rsidRPr="00A64B23">
        <w:rPr>
          <w:rFonts w:hint="cs"/>
          <w:rtl/>
        </w:rPr>
        <w:t>, למעט</w:t>
      </w:r>
      <w:r w:rsidRPr="0099754E">
        <w:rPr>
          <w:rFonts w:hint="cs"/>
          <w:rtl/>
        </w:rPr>
        <w:t xml:space="preserve"> תש</w:t>
      </w:r>
      <w:r w:rsidRPr="008C4114">
        <w:rPr>
          <w:rFonts w:hint="cs"/>
          <w:rtl/>
        </w:rPr>
        <w:t>לום עבור עבודות הנדסה בנאיות,</w:t>
      </w:r>
      <w:r w:rsidRPr="00A64B23">
        <w:rPr>
          <w:rFonts w:hint="cs"/>
          <w:rtl/>
        </w:rPr>
        <w:t xml:space="preserve"> </w:t>
      </w:r>
      <w:r w:rsidRPr="00A64B23">
        <w:rPr>
          <w:rtl/>
        </w:rPr>
        <w:t>לא יאוחר מ-30 ימים מתום אותו החודש שבמהלכו הומצא החשבון למזמין.</w:t>
      </w:r>
    </w:p>
    <w:p w14:paraId="492082B9" w14:textId="77777777" w:rsidR="001120E9" w:rsidRPr="00A64B23" w:rsidRDefault="001120E9" w:rsidP="00273B23">
      <w:pPr>
        <w:pStyle w:val="35"/>
        <w:numPr>
          <w:ilvl w:val="2"/>
          <w:numId w:val="17"/>
        </w:numPr>
        <w:tabs>
          <w:tab w:val="clear" w:pos="1304"/>
          <w:tab w:val="left" w:pos="1371"/>
        </w:tabs>
        <w:spacing w:line="276" w:lineRule="auto"/>
        <w:ind w:left="1371" w:right="-284" w:hanging="804"/>
      </w:pPr>
      <w:r w:rsidRPr="00A64B23">
        <w:rPr>
          <w:rFonts w:hint="cs"/>
          <w:rtl/>
        </w:rPr>
        <w:t xml:space="preserve">עבור </w:t>
      </w:r>
      <w:r w:rsidRPr="00A64B23">
        <w:rPr>
          <w:rtl/>
        </w:rPr>
        <w:t>עבודות הנדסה בנאיות</w:t>
      </w:r>
      <w:r>
        <w:rPr>
          <w:rFonts w:hint="cs"/>
          <w:rtl/>
        </w:rPr>
        <w:t>,</w:t>
      </w:r>
      <w:r w:rsidRPr="00A64B23">
        <w:rPr>
          <w:rFonts w:hint="cs"/>
          <w:rtl/>
        </w:rPr>
        <w:t xml:space="preserve"> </w:t>
      </w:r>
      <w:r w:rsidRPr="00A64B23">
        <w:rPr>
          <w:rtl/>
        </w:rPr>
        <w:t>לא יאוחר מ-70 ימים מתום אותו החודש שבמהלכו הומצא החשבון למזמין.</w:t>
      </w:r>
    </w:p>
    <w:p w14:paraId="7F43C121" w14:textId="77777777" w:rsidR="001120E9" w:rsidRDefault="001120E9" w:rsidP="00273B23">
      <w:pPr>
        <w:pStyle w:val="25"/>
        <w:numPr>
          <w:ilvl w:val="1"/>
          <w:numId w:val="17"/>
        </w:numPr>
        <w:spacing w:line="276" w:lineRule="auto"/>
        <w:ind w:left="567" w:right="-284" w:hanging="567"/>
      </w:pPr>
      <w:r w:rsidDel="00006196">
        <w:rPr>
          <w:rtl/>
        </w:rPr>
        <w:t>לעניין תשלומים לרשויות מקומיות</w:t>
      </w:r>
      <w:r>
        <w:rPr>
          <w:rFonts w:hint="cs"/>
          <w:rtl/>
        </w:rPr>
        <w:t>,</w:t>
      </w:r>
      <w:r w:rsidDel="00006196">
        <w:rPr>
          <w:rtl/>
        </w:rPr>
        <w:t xml:space="preserve"> יש לפעול </w:t>
      </w:r>
      <w:r w:rsidDel="00006196">
        <w:rPr>
          <w:rFonts w:hint="cs"/>
          <w:rtl/>
        </w:rPr>
        <w:t>בהתאם ל</w:t>
      </w:r>
      <w:r w:rsidDel="00006196">
        <w:rPr>
          <w:rtl/>
        </w:rPr>
        <w:t>מפורט ב</w:t>
      </w:r>
      <w:hyperlink r:id="rId27" w:history="1">
        <w:r w:rsidRPr="00FD2504" w:rsidDel="00006196">
          <w:rPr>
            <w:rStyle w:val="Hyperlink"/>
            <w:rtl/>
          </w:rPr>
          <w:t>חוק הרשויות המקומיות (העברת תשלומים מהמדינה), תשנ"</w:t>
        </w:r>
        <w:r w:rsidRPr="003E5F53" w:rsidDel="00006196">
          <w:rPr>
            <w:rStyle w:val="Hyperlink"/>
            <w:rtl/>
          </w:rPr>
          <w:t>ה-1995.</w:t>
        </w:r>
      </w:hyperlink>
    </w:p>
    <w:p w14:paraId="65550B98" w14:textId="77777777" w:rsidR="001120E9" w:rsidRDefault="001120E9" w:rsidP="00273B23">
      <w:pPr>
        <w:pStyle w:val="25"/>
        <w:numPr>
          <w:ilvl w:val="1"/>
          <w:numId w:val="17"/>
        </w:numPr>
        <w:spacing w:line="276" w:lineRule="auto"/>
        <w:ind w:left="567" w:right="-284" w:hanging="567"/>
      </w:pPr>
      <w:bookmarkStart w:id="10" w:name="_Ref177547897"/>
      <w:r w:rsidRPr="00A64B23">
        <w:rPr>
          <w:rtl/>
        </w:rPr>
        <w:t xml:space="preserve">פיגורים במועדי תשלום יישאו </w:t>
      </w:r>
      <w:r>
        <w:rPr>
          <w:rFonts w:hint="cs"/>
          <w:rtl/>
        </w:rPr>
        <w:t>הפרשי הצמדה וריבית,</w:t>
      </w:r>
      <w:r w:rsidRPr="00A64B23">
        <w:rPr>
          <w:rtl/>
        </w:rPr>
        <w:t xml:space="preserve"> כ</w:t>
      </w:r>
      <w:r>
        <w:rPr>
          <w:rFonts w:hint="cs"/>
          <w:rtl/>
        </w:rPr>
        <w:t xml:space="preserve">נדרש </w:t>
      </w:r>
      <w:r w:rsidRPr="00A64B23">
        <w:rPr>
          <w:rtl/>
        </w:rPr>
        <w:t>ב</w:t>
      </w:r>
      <w:hyperlink r:id="rId28" w:history="1">
        <w:r w:rsidRPr="00A64B23">
          <w:rPr>
            <w:rStyle w:val="Hyperlink"/>
            <w:rtl/>
          </w:rPr>
          <w:t>חוק</w:t>
        </w:r>
      </w:hyperlink>
      <w:r>
        <w:rPr>
          <w:rFonts w:hint="cs"/>
          <w:rtl/>
        </w:rPr>
        <w:t xml:space="preserve"> מוסר תשלומים.</w:t>
      </w:r>
      <w:bookmarkEnd w:id="10"/>
    </w:p>
    <w:p w14:paraId="0AAAA2C2" w14:textId="77777777" w:rsidR="001120E9" w:rsidRPr="009442F4" w:rsidRDefault="001120E9" w:rsidP="00273B23">
      <w:pPr>
        <w:pStyle w:val="25"/>
        <w:numPr>
          <w:ilvl w:val="1"/>
          <w:numId w:val="17"/>
        </w:numPr>
        <w:spacing w:line="276" w:lineRule="auto"/>
        <w:ind w:left="567" w:right="-284" w:hanging="567"/>
        <w:rPr>
          <w:u w:val="single"/>
        </w:rPr>
      </w:pPr>
      <w:r w:rsidRPr="009442F4">
        <w:rPr>
          <w:rFonts w:hint="cs"/>
          <w:u w:val="single"/>
          <w:rtl/>
        </w:rPr>
        <w:t>נאמ</w:t>
      </w:r>
      <w:r>
        <w:rPr>
          <w:rFonts w:hint="cs"/>
          <w:u w:val="single"/>
          <w:rtl/>
        </w:rPr>
        <w:t>ני</w:t>
      </w:r>
      <w:r w:rsidRPr="009442F4">
        <w:rPr>
          <w:rFonts w:hint="cs"/>
          <w:u w:val="single"/>
          <w:rtl/>
        </w:rPr>
        <w:t xml:space="preserve"> חוק מוסר תשלומים</w:t>
      </w:r>
    </w:p>
    <w:p w14:paraId="4F32AC77" w14:textId="77777777" w:rsidR="001120E9" w:rsidRDefault="001120E9" w:rsidP="00273B23">
      <w:pPr>
        <w:pStyle w:val="35"/>
        <w:numPr>
          <w:ilvl w:val="2"/>
          <w:numId w:val="17"/>
        </w:numPr>
        <w:tabs>
          <w:tab w:val="clear" w:pos="1304"/>
          <w:tab w:val="left" w:pos="1371"/>
        </w:tabs>
        <w:spacing w:line="276" w:lineRule="auto"/>
        <w:ind w:left="1371" w:right="-284" w:hanging="804"/>
      </w:pPr>
      <w:r>
        <w:rPr>
          <w:rFonts w:hint="cs"/>
          <w:rtl/>
        </w:rPr>
        <w:t xml:space="preserve">חשבות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660F2FB7" w14:textId="77777777" w:rsidR="001120E9" w:rsidRDefault="001120E9" w:rsidP="00273B23">
      <w:pPr>
        <w:pStyle w:val="40"/>
        <w:numPr>
          <w:ilvl w:val="3"/>
          <w:numId w:val="17"/>
        </w:numPr>
        <w:tabs>
          <w:tab w:val="clear" w:pos="1304"/>
          <w:tab w:val="left" w:pos="1513"/>
          <w:tab w:val="left" w:pos="2268"/>
        </w:tabs>
        <w:spacing w:line="276" w:lineRule="auto"/>
        <w:ind w:left="2268" w:right="-284" w:hanging="897"/>
      </w:pPr>
      <w:r>
        <w:rPr>
          <w:rFonts w:hint="cs"/>
          <w:rtl/>
        </w:rPr>
        <w:t xml:space="preserve">חשב המשרד ימנה </w:t>
      </w:r>
      <w:r w:rsidRPr="009C1692">
        <w:rPr>
          <w:rtl/>
        </w:rPr>
        <w:t xml:space="preserve">"נאמן חוק מוסר תשלומים" </w:t>
      </w:r>
      <w:r>
        <w:rPr>
          <w:rFonts w:hint="cs"/>
          <w:rtl/>
        </w:rPr>
        <w:t xml:space="preserve">מטעם חשבות המשרד, וכן יפנה למנכ"ל המשרד על מנת שימנה </w:t>
      </w:r>
      <w:r w:rsidRPr="009C1692">
        <w:rPr>
          <w:rtl/>
        </w:rPr>
        <w:t xml:space="preserve">"נאמן חוק מוסר תשלומים" </w:t>
      </w:r>
      <w:r>
        <w:rPr>
          <w:rFonts w:hint="cs"/>
          <w:rtl/>
        </w:rPr>
        <w:t xml:space="preserve">נוסף </w:t>
      </w:r>
      <w:r w:rsidRPr="009C1692">
        <w:rPr>
          <w:rtl/>
        </w:rPr>
        <w:t>מטעם המשרד</w:t>
      </w:r>
      <w:r>
        <w:rPr>
          <w:rFonts w:hint="cs"/>
          <w:rtl/>
        </w:rPr>
        <w:t xml:space="preserve">, </w:t>
      </w:r>
      <w:r w:rsidRPr="00F967FE">
        <w:rPr>
          <w:bCs/>
          <w:rtl/>
        </w:rPr>
        <w:t xml:space="preserve">שאינו </w:t>
      </w:r>
      <w:r w:rsidRPr="009C1692">
        <w:rPr>
          <w:rtl/>
        </w:rPr>
        <w:t xml:space="preserve">עובד </w:t>
      </w:r>
      <w:r>
        <w:rPr>
          <w:rFonts w:hint="cs"/>
          <w:rtl/>
        </w:rPr>
        <w:t>ה</w:t>
      </w:r>
      <w:r w:rsidRPr="009C1692">
        <w:rPr>
          <w:rtl/>
        </w:rPr>
        <w:t>חשבות</w:t>
      </w:r>
      <w:r>
        <w:rPr>
          <w:rFonts w:hint="cs"/>
          <w:rtl/>
        </w:rPr>
        <w:t xml:space="preserve">. </w:t>
      </w:r>
    </w:p>
    <w:p w14:paraId="6FA65B31" w14:textId="77777777" w:rsidR="0035789D" w:rsidRDefault="001120E9" w:rsidP="00F902F5">
      <w:pPr>
        <w:pStyle w:val="25"/>
        <w:spacing w:line="276" w:lineRule="auto"/>
        <w:ind w:left="792" w:right="-284" w:firstLine="0"/>
        <w:rPr>
          <w:rtl/>
        </w:rPr>
      </w:pPr>
      <w:r>
        <w:rPr>
          <w:rtl/>
        </w:rPr>
        <w:t>נאמ</w:t>
      </w:r>
      <w:r>
        <w:rPr>
          <w:rFonts w:hint="cs"/>
          <w:rtl/>
        </w:rPr>
        <w:t>ני</w:t>
      </w:r>
      <w:r>
        <w:rPr>
          <w:rtl/>
        </w:rPr>
        <w:t xml:space="preserve"> חוק מוסר </w:t>
      </w:r>
      <w:r>
        <w:rPr>
          <w:rFonts w:hint="cs"/>
          <w:rtl/>
        </w:rPr>
        <w:t>ה</w:t>
      </w:r>
      <w:r>
        <w:rPr>
          <w:rtl/>
        </w:rPr>
        <w:t>תשלומים</w:t>
      </w:r>
      <w:r>
        <w:rPr>
          <w:rFonts w:hint="cs"/>
          <w:rtl/>
        </w:rPr>
        <w:t xml:space="preserve"> </w:t>
      </w:r>
      <w:r w:rsidRPr="009C1692">
        <w:rPr>
          <w:rtl/>
        </w:rPr>
        <w:t>יהי</w:t>
      </w:r>
      <w:r>
        <w:rPr>
          <w:rFonts w:hint="cs"/>
          <w:rtl/>
        </w:rPr>
        <w:t>ו</w:t>
      </w:r>
      <w:r w:rsidRPr="009C1692">
        <w:rPr>
          <w:rtl/>
        </w:rPr>
        <w:t xml:space="preserve"> אחראי</w:t>
      </w:r>
      <w:r>
        <w:rPr>
          <w:rFonts w:hint="cs"/>
          <w:rtl/>
        </w:rPr>
        <w:t>ם</w:t>
      </w:r>
      <w:r w:rsidRPr="009C1692">
        <w:rPr>
          <w:rtl/>
        </w:rPr>
        <w:t xml:space="preserve"> על יישום החוק במשרד</w:t>
      </w:r>
      <w:r>
        <w:rPr>
          <w:rFonts w:hint="cs"/>
          <w:rtl/>
        </w:rPr>
        <w:t>,</w:t>
      </w:r>
      <w:r w:rsidRPr="009C1692">
        <w:rPr>
          <w:rtl/>
        </w:rPr>
        <w:t xml:space="preserve"> </w:t>
      </w:r>
      <w:r>
        <w:rPr>
          <w:rFonts w:hint="cs"/>
          <w:rtl/>
        </w:rPr>
        <w:t xml:space="preserve">כל אחד בתחומו, לרבות </w:t>
      </w:r>
      <w:r w:rsidRPr="009C1692">
        <w:rPr>
          <w:rtl/>
        </w:rPr>
        <w:t xml:space="preserve">מעקב אחר </w:t>
      </w:r>
      <w:r>
        <w:rPr>
          <w:rFonts w:hint="cs"/>
          <w:rtl/>
        </w:rPr>
        <w:t>ה</w:t>
      </w:r>
      <w:r w:rsidRPr="009C1692">
        <w:rPr>
          <w:rtl/>
        </w:rPr>
        <w:t>טיפול בחשבונות</w:t>
      </w:r>
      <w:r>
        <w:rPr>
          <w:rFonts w:hint="cs"/>
          <w:rtl/>
        </w:rPr>
        <w:t>,</w:t>
      </w:r>
      <w:r w:rsidRPr="009C1692">
        <w:rPr>
          <w:rtl/>
        </w:rPr>
        <w:t xml:space="preserve"> בדיקתם ואישורם</w:t>
      </w:r>
      <w:r>
        <w:rPr>
          <w:rFonts w:hint="cs"/>
          <w:rtl/>
        </w:rPr>
        <w:t>,</w:t>
      </w:r>
      <w:r w:rsidRPr="009C1692">
        <w:rPr>
          <w:rtl/>
        </w:rPr>
        <w:t xml:space="preserve"> תוך עמידה</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1120E9" w:rsidRPr="001120E9" w14:paraId="00F9B6C9" w14:textId="77777777" w:rsidTr="001120E9">
        <w:trPr>
          <w:trHeight w:val="397"/>
          <w:jc w:val="center"/>
        </w:trPr>
        <w:tc>
          <w:tcPr>
            <w:tcW w:w="2541" w:type="dxa"/>
            <w:gridSpan w:val="2"/>
            <w:tcBorders>
              <w:top w:val="single" w:sz="4" w:space="0" w:color="244061"/>
            </w:tcBorders>
            <w:shd w:val="clear" w:color="auto" w:fill="C6E0F2"/>
            <w:noWrap/>
            <w:vAlign w:val="center"/>
          </w:tcPr>
          <w:p w14:paraId="5C054D3A" w14:textId="77777777" w:rsidR="001120E9" w:rsidRPr="001120E9" w:rsidRDefault="001120E9" w:rsidP="001120E9">
            <w:pPr>
              <w:overflowPunct/>
              <w:autoSpaceDE/>
              <w:autoSpaceDN/>
              <w:adjustRightInd/>
              <w:spacing w:line="240" w:lineRule="auto"/>
              <w:jc w:val="left"/>
              <w:textAlignment w:val="auto"/>
              <w:rPr>
                <w:rFonts w:ascii="Arial" w:hAnsi="Arial" w:cs="Arial"/>
                <w:b/>
                <w:bCs/>
                <w:color w:val="1F3864"/>
                <w:sz w:val="20"/>
                <w:szCs w:val="20"/>
                <w:lang w:eastAsia="en-US"/>
              </w:rPr>
            </w:pPr>
            <w:r w:rsidRPr="001120E9">
              <w:rPr>
                <w:rFonts w:ascii="Arial" w:hAnsi="Arial" w:cs="Arial"/>
                <w:b/>
                <w:bCs/>
                <w:color w:val="1F3864"/>
                <w:sz w:val="20"/>
                <w:szCs w:val="20"/>
                <w:rtl/>
                <w:lang w:eastAsia="en-US"/>
              </w:rPr>
              <w:t xml:space="preserve">בתוקף מיום: </w:t>
            </w:r>
            <w:r w:rsidRPr="001120E9">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14:paraId="52708F99" w14:textId="77777777" w:rsidR="001120E9" w:rsidRPr="001120E9" w:rsidRDefault="001120E9" w:rsidP="001120E9">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14:paraId="4341BF24" w14:textId="77777777" w:rsidR="001120E9" w:rsidRPr="001120E9" w:rsidRDefault="001120E9" w:rsidP="001120E9">
            <w:pPr>
              <w:overflowPunct/>
              <w:autoSpaceDE/>
              <w:autoSpaceDN/>
              <w:adjustRightInd/>
              <w:spacing w:line="240" w:lineRule="auto"/>
              <w:jc w:val="left"/>
              <w:textAlignment w:val="auto"/>
              <w:rPr>
                <w:rFonts w:ascii="Arial" w:hAnsi="Arial" w:cs="Arial"/>
                <w:color w:val="1F3864"/>
                <w:sz w:val="20"/>
                <w:szCs w:val="20"/>
                <w:rtl/>
                <w:lang w:eastAsia="en-US"/>
              </w:rPr>
            </w:pPr>
            <w:r w:rsidRPr="001120E9">
              <w:rPr>
                <w:rFonts w:ascii="Arial" w:hAnsi="Arial" w:cs="Arial"/>
                <w:b/>
                <w:bCs/>
                <w:color w:val="1F3864"/>
                <w:sz w:val="20"/>
                <w:szCs w:val="20"/>
                <w:rtl/>
                <w:lang w:eastAsia="en-US"/>
              </w:rPr>
              <w:t>שם המאשר:</w:t>
            </w:r>
            <w:r w:rsidRPr="001120E9">
              <w:rPr>
                <w:rFonts w:ascii="Arial" w:hAnsi="Arial" w:cs="Arial"/>
                <w:color w:val="1F3864"/>
                <w:sz w:val="20"/>
                <w:szCs w:val="20"/>
                <w:rtl/>
                <w:lang w:eastAsia="en-US"/>
              </w:rPr>
              <w:t xml:space="preserve"> </w:t>
            </w:r>
            <w:r w:rsidRPr="001120E9">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14:paraId="4C4EAAC2" w14:textId="77777777" w:rsidR="001120E9" w:rsidRPr="001120E9" w:rsidRDefault="001120E9" w:rsidP="001120E9">
            <w:pPr>
              <w:overflowPunct/>
              <w:autoSpaceDE/>
              <w:autoSpaceDN/>
              <w:adjustRightInd/>
              <w:spacing w:line="240" w:lineRule="auto"/>
              <w:jc w:val="left"/>
              <w:textAlignment w:val="auto"/>
              <w:rPr>
                <w:rFonts w:ascii="Arial" w:hAnsi="Arial" w:cs="Arial"/>
                <w:b/>
                <w:bCs/>
                <w:color w:val="1F3864"/>
                <w:sz w:val="20"/>
                <w:szCs w:val="20"/>
                <w:lang w:eastAsia="en-US"/>
              </w:rPr>
            </w:pPr>
            <w:r w:rsidRPr="001120E9">
              <w:rPr>
                <w:rFonts w:ascii="Arial" w:hAnsi="Arial" w:cs="Arial"/>
                <w:b/>
                <w:bCs/>
                <w:color w:val="1F3864"/>
                <w:sz w:val="20"/>
                <w:szCs w:val="20"/>
                <w:rtl/>
                <w:lang w:eastAsia="en-US"/>
              </w:rPr>
              <w:t>תפקיד:</w:t>
            </w:r>
            <w:r w:rsidRPr="001120E9">
              <w:rPr>
                <w:rFonts w:ascii="Arial" w:hAnsi="Arial" w:cs="Arial"/>
                <w:color w:val="1F3864"/>
                <w:sz w:val="20"/>
                <w:szCs w:val="20"/>
                <w:rtl/>
                <w:lang w:eastAsia="en-US"/>
              </w:rPr>
              <w:t xml:space="preserve"> סגן בכיר לחשב הכללי</w:t>
            </w:r>
          </w:p>
        </w:tc>
      </w:tr>
      <w:tr w:rsidR="001120E9" w:rsidRPr="001120E9" w14:paraId="4013F51E" w14:textId="77777777" w:rsidTr="001120E9">
        <w:trPr>
          <w:trHeight w:val="20"/>
          <w:jc w:val="center"/>
        </w:trPr>
        <w:tc>
          <w:tcPr>
            <w:tcW w:w="11193" w:type="dxa"/>
            <w:gridSpan w:val="9"/>
            <w:shd w:val="clear" w:color="auto" w:fill="FFFFFF"/>
            <w:noWrap/>
            <w:vAlign w:val="center"/>
          </w:tcPr>
          <w:p w14:paraId="06E5FC7D" w14:textId="77777777" w:rsidR="001120E9" w:rsidRPr="001120E9" w:rsidRDefault="001120E9" w:rsidP="001120E9">
            <w:pPr>
              <w:overflowPunct/>
              <w:autoSpaceDE/>
              <w:autoSpaceDN/>
              <w:adjustRightInd/>
              <w:spacing w:line="240" w:lineRule="auto"/>
              <w:jc w:val="left"/>
              <w:textAlignment w:val="auto"/>
              <w:rPr>
                <w:rFonts w:ascii="Assistant" w:hAnsi="Assistant" w:cs="Assistant"/>
                <w:sz w:val="10"/>
                <w:szCs w:val="10"/>
                <w:rtl/>
                <w:lang w:eastAsia="en-US"/>
              </w:rPr>
            </w:pPr>
          </w:p>
        </w:tc>
      </w:tr>
      <w:tr w:rsidR="001120E9" w:rsidRPr="001120E9" w14:paraId="59D03329" w14:textId="77777777" w:rsidTr="001C0C5D">
        <w:trPr>
          <w:trHeight w:val="283"/>
          <w:jc w:val="center"/>
        </w:trPr>
        <w:tc>
          <w:tcPr>
            <w:tcW w:w="613" w:type="dxa"/>
            <w:vAlign w:val="center"/>
          </w:tcPr>
          <w:p w14:paraId="58AF5D98" w14:textId="77777777" w:rsidR="001120E9" w:rsidRPr="001120E9" w:rsidRDefault="0073647E" w:rsidP="001120E9">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4A581544" wp14:editId="3034B522">
                  <wp:extent cx="254635" cy="254635"/>
                  <wp:effectExtent l="0" t="0" r="0" b="0"/>
                  <wp:docPr id="8"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1" descr="כותרת תחתונה" title="כותרת תחתונה"/>
                          <pic:cNvPicPr/>
                        </pic:nvPicPr>
                        <pic:blipFill>
                          <a:blip r:embed="rId2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14:paraId="5AA682B5" w14:textId="77777777" w:rsidR="001120E9" w:rsidRPr="001120E9" w:rsidRDefault="0097284D" w:rsidP="001120E9">
            <w:pPr>
              <w:overflowPunct/>
              <w:autoSpaceDE/>
              <w:autoSpaceDN/>
              <w:adjustRightInd/>
              <w:spacing w:line="240" w:lineRule="auto"/>
              <w:jc w:val="left"/>
              <w:textAlignment w:val="auto"/>
              <w:rPr>
                <w:rFonts w:ascii="Arial" w:hAnsi="Arial" w:cs="Arial"/>
                <w:sz w:val="20"/>
                <w:szCs w:val="20"/>
                <w:u w:color="3464BA"/>
                <w:rtl/>
                <w:lang w:eastAsia="en-US"/>
              </w:rPr>
            </w:pPr>
            <w:hyperlink r:id="rId29" w:history="1">
              <w:r w:rsidR="001120E9" w:rsidRPr="001120E9">
                <w:rPr>
                  <w:rFonts w:ascii="Arial" w:hAnsi="Arial" w:cs="Arial"/>
                  <w:color w:val="3464BA"/>
                  <w:sz w:val="20"/>
                  <w:szCs w:val="20"/>
                  <w:u w:val="dotted" w:color="3464BA"/>
                  <w:rtl/>
                  <w:lang w:eastAsia="en-US"/>
                </w:rPr>
                <w:t>אתר הוראות תכ"ם</w:t>
              </w:r>
            </w:hyperlink>
          </w:p>
        </w:tc>
        <w:tc>
          <w:tcPr>
            <w:tcW w:w="1134" w:type="dxa"/>
            <w:vAlign w:val="center"/>
          </w:tcPr>
          <w:p w14:paraId="40F14893" w14:textId="77777777" w:rsidR="001120E9" w:rsidRPr="001120E9" w:rsidRDefault="0073647E" w:rsidP="001120E9">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7115B49D" wp14:editId="68BECE03">
                  <wp:extent cx="254635" cy="254635"/>
                  <wp:effectExtent l="0" t="0" r="0" b="0"/>
                  <wp:docPr id="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כותרת תחתונה" title="כותרת תחתונה"/>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14:paraId="0379FBAF" w14:textId="77777777" w:rsidR="001120E9" w:rsidRPr="001120E9" w:rsidRDefault="001120E9" w:rsidP="001120E9">
            <w:pPr>
              <w:overflowPunct/>
              <w:autoSpaceDE/>
              <w:autoSpaceDN/>
              <w:adjustRightInd/>
              <w:spacing w:line="240" w:lineRule="auto"/>
              <w:jc w:val="left"/>
              <w:textAlignment w:val="auto"/>
              <w:rPr>
                <w:rFonts w:ascii="Arial" w:hAnsi="Arial" w:cs="Arial"/>
                <w:rtl/>
                <w:lang w:eastAsia="en-US"/>
              </w:rPr>
            </w:pPr>
            <w:r w:rsidRPr="001120E9">
              <w:rPr>
                <w:rFonts w:ascii="Arial" w:hAnsi="Arial" w:cs="Arial"/>
                <w:sz w:val="20"/>
                <w:szCs w:val="20"/>
                <w:u w:color="3464BA"/>
                <w:rtl/>
                <w:lang w:eastAsia="en-US"/>
              </w:rPr>
              <w:t>לקבלת עדכונים במערכת</w:t>
            </w:r>
          </w:p>
          <w:p w14:paraId="79B9189A" w14:textId="77777777" w:rsidR="001120E9" w:rsidRPr="001120E9" w:rsidRDefault="0097284D" w:rsidP="001120E9">
            <w:pPr>
              <w:overflowPunct/>
              <w:autoSpaceDE/>
              <w:autoSpaceDN/>
              <w:adjustRightInd/>
              <w:spacing w:line="240" w:lineRule="auto"/>
              <w:jc w:val="left"/>
              <w:textAlignment w:val="auto"/>
              <w:rPr>
                <w:rFonts w:ascii="Arial" w:hAnsi="Arial" w:cs="Arial"/>
                <w:sz w:val="20"/>
                <w:szCs w:val="20"/>
                <w:rtl/>
                <w:lang w:eastAsia="en-US"/>
              </w:rPr>
            </w:pPr>
            <w:hyperlink r:id="rId30" w:history="1">
              <w:r w:rsidR="001120E9" w:rsidRPr="001120E9">
                <w:rPr>
                  <w:rFonts w:ascii="Arial" w:hAnsi="Arial" w:cs="Arial"/>
                  <w:color w:val="3464BA"/>
                  <w:sz w:val="20"/>
                  <w:szCs w:val="20"/>
                  <w:u w:val="dotted" w:color="3464BA"/>
                  <w:rtl/>
                  <w:lang w:eastAsia="en-US"/>
                </w:rPr>
                <w:t>לחץ כאן</w:t>
              </w:r>
            </w:hyperlink>
          </w:p>
        </w:tc>
        <w:tc>
          <w:tcPr>
            <w:tcW w:w="1134" w:type="dxa"/>
            <w:vAlign w:val="center"/>
          </w:tcPr>
          <w:p w14:paraId="4CF1B658" w14:textId="77777777" w:rsidR="001120E9" w:rsidRPr="001120E9" w:rsidRDefault="0073647E" w:rsidP="001120E9">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7AF24757" wp14:editId="3BA7D748">
                  <wp:extent cx="254635" cy="254635"/>
                  <wp:effectExtent l="0" t="0" r="0" b="0"/>
                  <wp:docPr id="10"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14:paraId="6FED251C" w14:textId="77777777" w:rsidR="001120E9" w:rsidRPr="001120E9" w:rsidRDefault="001120E9" w:rsidP="001120E9">
            <w:pPr>
              <w:overflowPunct/>
              <w:autoSpaceDE/>
              <w:autoSpaceDN/>
              <w:adjustRightInd/>
              <w:spacing w:line="240" w:lineRule="auto"/>
              <w:jc w:val="left"/>
              <w:textAlignment w:val="auto"/>
              <w:rPr>
                <w:rFonts w:ascii="Arial" w:hAnsi="Arial" w:cs="Arial"/>
                <w:rtl/>
                <w:lang w:eastAsia="en-US"/>
              </w:rPr>
            </w:pPr>
            <w:r w:rsidRPr="001120E9">
              <w:rPr>
                <w:rFonts w:ascii="Arial" w:hAnsi="Arial" w:cs="Arial"/>
                <w:sz w:val="20"/>
                <w:szCs w:val="20"/>
                <w:rtl/>
                <w:lang w:eastAsia="en-US"/>
              </w:rPr>
              <w:t>לפניות ושאלות</w:t>
            </w:r>
          </w:p>
          <w:p w14:paraId="77B58686" w14:textId="77777777" w:rsidR="001120E9" w:rsidRPr="001120E9" w:rsidRDefault="0097284D" w:rsidP="001120E9">
            <w:pPr>
              <w:overflowPunct/>
              <w:autoSpaceDE/>
              <w:autoSpaceDN/>
              <w:adjustRightInd/>
              <w:spacing w:line="240" w:lineRule="auto"/>
              <w:jc w:val="left"/>
              <w:textAlignment w:val="auto"/>
              <w:rPr>
                <w:rFonts w:ascii="Arial" w:hAnsi="Arial" w:cs="Arial"/>
                <w:sz w:val="20"/>
                <w:szCs w:val="20"/>
                <w:lang w:eastAsia="en-US"/>
              </w:rPr>
            </w:pPr>
            <w:hyperlink r:id="rId31" w:history="1">
              <w:r w:rsidR="001120E9" w:rsidRPr="001120E9">
                <w:rPr>
                  <w:rFonts w:ascii="Arial" w:hAnsi="Arial" w:cs="Arial"/>
                  <w:color w:val="3464BA"/>
                  <w:sz w:val="20"/>
                  <w:szCs w:val="20"/>
                  <w:u w:val="dotted" w:color="3464BA"/>
                  <w:lang w:eastAsia="en-US"/>
                </w:rPr>
                <w:t>takam@mof.gov.il</w:t>
              </w:r>
            </w:hyperlink>
          </w:p>
        </w:tc>
        <w:tc>
          <w:tcPr>
            <w:tcW w:w="1706" w:type="dxa"/>
            <w:vAlign w:val="center"/>
          </w:tcPr>
          <w:p w14:paraId="09F6BD7E" w14:textId="77777777" w:rsidR="001120E9" w:rsidRPr="001120E9" w:rsidRDefault="001120E9" w:rsidP="001120E9">
            <w:pPr>
              <w:overflowPunct/>
              <w:autoSpaceDE/>
              <w:autoSpaceDN/>
              <w:adjustRightInd/>
              <w:spacing w:line="240" w:lineRule="auto"/>
              <w:jc w:val="right"/>
              <w:textAlignment w:val="auto"/>
              <w:rPr>
                <w:rFonts w:ascii="Arial" w:hAnsi="Arial" w:cs="Arial"/>
                <w:b/>
                <w:bCs/>
                <w:color w:val="1F3864"/>
                <w:lang w:eastAsia="en-US"/>
              </w:rPr>
            </w:pPr>
            <w:r w:rsidRPr="001120E9">
              <w:rPr>
                <w:rFonts w:ascii="Arial" w:hAnsi="Arial" w:cs="Arial"/>
                <w:b/>
                <w:bCs/>
                <w:color w:val="1F3864"/>
                <w:rtl/>
                <w:lang w:eastAsia="en-US"/>
              </w:rPr>
              <w:t xml:space="preserve">עמוד </w:t>
            </w:r>
            <w:r w:rsidRPr="001120E9">
              <w:rPr>
                <w:rFonts w:ascii="Arial" w:hAnsi="Arial" w:cs="Arial"/>
                <w:b/>
                <w:bCs/>
                <w:color w:val="1F3864"/>
                <w:lang w:eastAsia="en-US"/>
              </w:rPr>
              <w:fldChar w:fldCharType="begin"/>
            </w:r>
            <w:r w:rsidRPr="001120E9">
              <w:rPr>
                <w:rFonts w:ascii="Arial" w:hAnsi="Arial" w:cs="Arial"/>
                <w:b/>
                <w:bCs/>
                <w:color w:val="1F3864"/>
                <w:lang w:eastAsia="en-US"/>
              </w:rPr>
              <w:instrText xml:space="preserve"> PAGE  </w:instrText>
            </w:r>
            <w:r w:rsidRPr="001120E9">
              <w:rPr>
                <w:rFonts w:ascii="Arial" w:hAnsi="Arial" w:cs="Arial"/>
                <w:b/>
                <w:bCs/>
                <w:color w:val="1F3864"/>
                <w:lang w:eastAsia="en-US"/>
              </w:rPr>
              <w:fldChar w:fldCharType="separate"/>
            </w:r>
            <w:r w:rsidRPr="001120E9">
              <w:rPr>
                <w:rFonts w:ascii="Arial" w:hAnsi="Arial" w:cs="Arial"/>
                <w:b/>
                <w:bCs/>
                <w:noProof/>
                <w:color w:val="1F3864"/>
                <w:rtl/>
                <w:lang w:eastAsia="en-US"/>
              </w:rPr>
              <w:t>2</w:t>
            </w:r>
            <w:r w:rsidRPr="001120E9">
              <w:rPr>
                <w:rFonts w:ascii="Arial" w:hAnsi="Arial" w:cs="Arial"/>
                <w:b/>
                <w:bCs/>
                <w:color w:val="1F3864"/>
                <w:lang w:eastAsia="en-US"/>
              </w:rPr>
              <w:fldChar w:fldCharType="end"/>
            </w:r>
            <w:r w:rsidRPr="001120E9">
              <w:rPr>
                <w:rFonts w:ascii="Arial" w:hAnsi="Arial" w:cs="Arial"/>
                <w:b/>
                <w:bCs/>
                <w:color w:val="1F3864"/>
                <w:rtl/>
                <w:lang w:eastAsia="en-US"/>
              </w:rPr>
              <w:t xml:space="preserve"> מתוך </w:t>
            </w:r>
            <w:r w:rsidRPr="001120E9">
              <w:rPr>
                <w:rFonts w:ascii="Arial" w:hAnsi="Arial" w:cs="Arial"/>
                <w:b/>
                <w:bCs/>
                <w:color w:val="1F3864"/>
                <w:lang w:eastAsia="en-US"/>
              </w:rPr>
              <w:fldChar w:fldCharType="begin"/>
            </w:r>
            <w:r w:rsidRPr="001120E9">
              <w:rPr>
                <w:rFonts w:ascii="Arial" w:hAnsi="Arial" w:cs="Arial"/>
                <w:b/>
                <w:bCs/>
                <w:color w:val="1F3864"/>
                <w:lang w:eastAsia="en-US"/>
              </w:rPr>
              <w:instrText xml:space="preserve"> NUMPAGES  </w:instrText>
            </w:r>
            <w:r w:rsidRPr="001120E9">
              <w:rPr>
                <w:rFonts w:ascii="Arial" w:hAnsi="Arial" w:cs="Arial"/>
                <w:b/>
                <w:bCs/>
                <w:color w:val="1F3864"/>
                <w:lang w:eastAsia="en-US"/>
              </w:rPr>
              <w:fldChar w:fldCharType="separate"/>
            </w:r>
            <w:r w:rsidRPr="001120E9">
              <w:rPr>
                <w:rFonts w:ascii="Arial" w:hAnsi="Arial" w:cs="Arial"/>
                <w:b/>
                <w:bCs/>
                <w:noProof/>
                <w:color w:val="1F3864"/>
                <w:rtl/>
                <w:lang w:eastAsia="en-US"/>
              </w:rPr>
              <w:t>8</w:t>
            </w:r>
            <w:r w:rsidRPr="001120E9">
              <w:rPr>
                <w:rFonts w:ascii="Arial" w:hAnsi="Arial" w:cs="Arial"/>
                <w:b/>
                <w:bCs/>
                <w:color w:val="1F3864"/>
                <w:lang w:eastAsia="en-US"/>
              </w:rPr>
              <w:fldChar w:fldCharType="end"/>
            </w:r>
          </w:p>
        </w:tc>
      </w:tr>
    </w:tbl>
    <w:p w14:paraId="23478210" w14:textId="77777777" w:rsidR="0035789D" w:rsidRDefault="0035789D" w:rsidP="0035789D">
      <w:pPr>
        <w:widowControl w:val="0"/>
        <w:spacing w:line="240" w:lineRule="auto"/>
        <w:ind w:left="-33"/>
        <w:jc w:val="right"/>
        <w:rPr>
          <w:rtl/>
        </w:rPr>
      </w:pPr>
      <w:r>
        <w:rPr>
          <w:rtl/>
        </w:rPr>
        <w:br w:type="page"/>
      </w:r>
      <w:r>
        <w:rPr>
          <w:rFonts w:hint="cs"/>
          <w:rtl/>
        </w:rPr>
        <w:lastRenderedPageBreak/>
        <w:t>נספח מספר 1</w:t>
      </w:r>
    </w:p>
    <w:p w14:paraId="0955754F" w14:textId="77777777" w:rsidR="0035789D" w:rsidRDefault="0035789D" w:rsidP="0035789D">
      <w:pPr>
        <w:widowControl w:val="0"/>
        <w:spacing w:line="240" w:lineRule="auto"/>
        <w:ind w:left="-33"/>
        <w:jc w:val="right"/>
        <w:rPr>
          <w:rtl/>
        </w:rPr>
      </w:pPr>
      <w:r>
        <w:rPr>
          <w:rFonts w:hint="cs"/>
          <w:rtl/>
        </w:rPr>
        <w:t xml:space="preserve">דף </w:t>
      </w:r>
      <w:r>
        <w:rPr>
          <w:rStyle w:val="af2"/>
        </w:rPr>
        <w:t>3</w:t>
      </w:r>
      <w:r>
        <w:rPr>
          <w:rFonts w:hint="cs"/>
          <w:rtl/>
        </w:rPr>
        <w:t xml:space="preserve"> מתוך 5</w:t>
      </w: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B50930" w14:paraId="253DE81A" w14:textId="77777777" w:rsidTr="00300432">
        <w:trPr>
          <w:trHeight w:val="547"/>
          <w:jc w:val="center"/>
        </w:trPr>
        <w:tc>
          <w:tcPr>
            <w:tcW w:w="2408" w:type="dxa"/>
            <w:gridSpan w:val="2"/>
            <w:tcBorders>
              <w:bottom w:val="single" w:sz="6" w:space="0" w:color="548DD4"/>
            </w:tcBorders>
            <w:shd w:val="clear" w:color="auto" w:fill="FFFFFF"/>
            <w:vAlign w:val="center"/>
          </w:tcPr>
          <w:p w14:paraId="2E8214D8" w14:textId="77777777" w:rsidR="0035789D" w:rsidRPr="00B50930" w:rsidRDefault="0073647E"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30FAB69B" wp14:editId="49F6CA53">
                  <wp:extent cx="1399540" cy="268972"/>
                  <wp:effectExtent l="0" t="0" r="0" b="0"/>
                  <wp:docPr id="1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0035789D" w:rsidRPr="00B50930">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14:paraId="4F665E56"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B50930" w14:paraId="20A9D72E" w14:textId="77777777" w:rsidTr="00300432">
        <w:trPr>
          <w:trHeight w:val="547"/>
          <w:jc w:val="center"/>
        </w:trPr>
        <w:tc>
          <w:tcPr>
            <w:tcW w:w="1021" w:type="dxa"/>
            <w:tcBorders>
              <w:top w:val="single" w:sz="6" w:space="0" w:color="548DD4"/>
            </w:tcBorders>
            <w:shd w:val="clear" w:color="auto" w:fill="C6E0F2"/>
            <w:vAlign w:val="center"/>
          </w:tcPr>
          <w:p w14:paraId="52FE05A3" w14:textId="77777777" w:rsidR="0035789D" w:rsidRPr="00B50930" w:rsidRDefault="0073647E"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26297256" wp14:editId="1F1417E0">
                  <wp:extent cx="540385" cy="453390"/>
                  <wp:effectExtent l="0" t="0" r="0" b="3810"/>
                  <wp:docPr id="1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762B1009"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B509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14:paraId="6A76FE1F" w14:textId="77777777" w:rsidTr="00860C0E">
              <w:trPr>
                <w:trHeight w:val="340"/>
                <w:tblHeader/>
                <w:jc w:val="right"/>
              </w:trPr>
              <w:tc>
                <w:tcPr>
                  <w:tcW w:w="1134" w:type="dxa"/>
                  <w:shd w:val="clear" w:color="auto" w:fill="FFFFFF"/>
                  <w:vAlign w:val="center"/>
                </w:tcPr>
                <w:p w14:paraId="6D131098"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פרק ראשי</w:t>
                  </w:r>
                </w:p>
              </w:tc>
              <w:tc>
                <w:tcPr>
                  <w:tcW w:w="2896" w:type="dxa"/>
                  <w:shd w:val="clear" w:color="auto" w:fill="FFFFFF"/>
                  <w:vAlign w:val="center"/>
                </w:tcPr>
                <w:p w14:paraId="0F7083A5"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ביצוע תקציב</w:t>
                  </w:r>
                </w:p>
              </w:tc>
            </w:tr>
            <w:tr w:rsidR="0035789D" w:rsidRPr="00860C0E" w14:paraId="791A98BB" w14:textId="77777777" w:rsidTr="00860C0E">
              <w:trPr>
                <w:trHeight w:val="340"/>
                <w:tblHeader/>
                <w:jc w:val="right"/>
              </w:trPr>
              <w:tc>
                <w:tcPr>
                  <w:tcW w:w="1134" w:type="dxa"/>
                  <w:shd w:val="clear" w:color="auto" w:fill="FFFFFF"/>
                  <w:vAlign w:val="center"/>
                </w:tcPr>
                <w:p w14:paraId="71FFD967"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מס' הוראה</w:t>
                  </w:r>
                </w:p>
              </w:tc>
              <w:tc>
                <w:tcPr>
                  <w:tcW w:w="2896" w:type="dxa"/>
                  <w:shd w:val="clear" w:color="auto" w:fill="FFFFFF"/>
                  <w:vAlign w:val="center"/>
                </w:tcPr>
                <w:p w14:paraId="7F444511"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1.4.3</w:t>
                  </w:r>
                </w:p>
              </w:tc>
            </w:tr>
            <w:tr w:rsidR="0035789D" w:rsidRPr="00860C0E" w14:paraId="6366F3AF" w14:textId="77777777" w:rsidTr="00860C0E">
              <w:trPr>
                <w:trHeight w:val="340"/>
                <w:tblHeader/>
                <w:jc w:val="right"/>
              </w:trPr>
              <w:tc>
                <w:tcPr>
                  <w:tcW w:w="1134" w:type="dxa"/>
                  <w:shd w:val="clear" w:color="auto" w:fill="FFFFFF"/>
                  <w:vAlign w:val="center"/>
                </w:tcPr>
                <w:p w14:paraId="0C622C02"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מהדורה</w:t>
                  </w:r>
                </w:p>
              </w:tc>
              <w:tc>
                <w:tcPr>
                  <w:tcW w:w="2896" w:type="dxa"/>
                  <w:shd w:val="clear" w:color="auto" w:fill="FFFFFF"/>
                  <w:vAlign w:val="center"/>
                </w:tcPr>
                <w:p w14:paraId="2D3EF5C3" w14:textId="77777777" w:rsidR="0035789D" w:rsidRPr="00B50930" w:rsidRDefault="001120E9"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14:paraId="7F9F631A"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B50930" w14:paraId="3D4372B1" w14:textId="77777777" w:rsidTr="00300432">
        <w:trPr>
          <w:trHeight w:val="812"/>
          <w:jc w:val="center"/>
        </w:trPr>
        <w:tc>
          <w:tcPr>
            <w:tcW w:w="6827" w:type="dxa"/>
            <w:gridSpan w:val="3"/>
            <w:shd w:val="clear" w:color="auto" w:fill="C6E0F2"/>
            <w:vAlign w:val="center"/>
          </w:tcPr>
          <w:p w14:paraId="2EB0C792"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B50930">
              <w:rPr>
                <w:rFonts w:ascii="Arial" w:hAnsi="Arial" w:cs="Arial" w:hint="cs"/>
                <w:b/>
                <w:bCs/>
                <w:color w:val="1F3864"/>
                <w:sz w:val="28"/>
                <w:szCs w:val="28"/>
                <w:rtl/>
                <w:lang w:eastAsia="en-US"/>
              </w:rPr>
              <w:t>מועדי תשלום</w:t>
            </w:r>
          </w:p>
          <w:p w14:paraId="4EE4E6EF"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14:paraId="3E7C2FD2"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14:paraId="5F93BD40" w14:textId="77777777" w:rsidR="00300432" w:rsidRDefault="00300432" w:rsidP="00F902F5">
      <w:pPr>
        <w:pStyle w:val="40"/>
        <w:tabs>
          <w:tab w:val="clear" w:pos="1304"/>
          <w:tab w:val="left" w:pos="1513"/>
          <w:tab w:val="left" w:pos="2268"/>
        </w:tabs>
        <w:ind w:left="2268"/>
      </w:pPr>
      <w:r w:rsidRPr="009C1692">
        <w:rPr>
          <w:rtl/>
        </w:rPr>
        <w:t>בהוראות החוק והסכמי ההתקשרות וכן עמידה ב</w:t>
      </w:r>
      <w:hyperlink r:id="rId32" w:history="1">
        <w:r w:rsidRPr="003E5F53">
          <w:rPr>
            <w:rStyle w:val="Hyperlink"/>
            <w:rFonts w:cs="Arial"/>
            <w:rtl/>
          </w:rPr>
          <w:t>חוק עסקאות גופים ציבוריים</w:t>
        </w:r>
        <w:r w:rsidRPr="003E5F53">
          <w:rPr>
            <w:rStyle w:val="Hyperlink"/>
            <w:rFonts w:cs="Arial" w:hint="cs"/>
            <w:rtl/>
          </w:rPr>
          <w:t>, תשל"</w:t>
        </w:r>
        <w:r w:rsidRPr="004F7088">
          <w:rPr>
            <w:rStyle w:val="Hyperlink"/>
            <w:rFonts w:cs="Arial" w:hint="cs"/>
            <w:rtl/>
          </w:rPr>
          <w:t>ו-19</w:t>
        </w:r>
        <w:r w:rsidRPr="00BB585D">
          <w:rPr>
            <w:rStyle w:val="Hyperlink"/>
            <w:rFonts w:cs="Arial" w:hint="cs"/>
            <w:rtl/>
          </w:rPr>
          <w:t>76</w:t>
        </w:r>
      </w:hyperlink>
      <w:r w:rsidRPr="009C1692">
        <w:rPr>
          <w:rtl/>
        </w:rPr>
        <w:t xml:space="preserve"> </w:t>
      </w:r>
      <w:r>
        <w:rPr>
          <w:rFonts w:hint="cs"/>
          <w:rtl/>
        </w:rPr>
        <w:t>(</w:t>
      </w:r>
      <w:r w:rsidRPr="009C1692">
        <w:rPr>
          <w:rtl/>
        </w:rPr>
        <w:t>תיקון 10).</w:t>
      </w:r>
    </w:p>
    <w:p w14:paraId="41D02EFF" w14:textId="77777777" w:rsidR="00300432" w:rsidRDefault="00300432" w:rsidP="00273B23">
      <w:pPr>
        <w:pStyle w:val="25"/>
        <w:numPr>
          <w:ilvl w:val="1"/>
          <w:numId w:val="17"/>
        </w:numPr>
        <w:ind w:left="567" w:hanging="567"/>
      </w:pPr>
      <w:r w:rsidRPr="00A64B23">
        <w:rPr>
          <w:rtl/>
        </w:rPr>
        <w:t>חשב המשרד</w:t>
      </w:r>
      <w:r w:rsidRPr="00A64B23">
        <w:rPr>
          <w:rFonts w:hint="cs"/>
          <w:rtl/>
        </w:rPr>
        <w:t>,</w:t>
      </w:r>
      <w:r w:rsidRPr="00A64B23">
        <w:rPr>
          <w:rtl/>
        </w:rPr>
        <w:t xml:space="preserve"> בת</w:t>
      </w:r>
      <w:r w:rsidRPr="00A64B23">
        <w:rPr>
          <w:rFonts w:hint="cs"/>
          <w:rtl/>
        </w:rPr>
        <w:t>י</w:t>
      </w:r>
      <w:r w:rsidRPr="00A64B23">
        <w:rPr>
          <w:rtl/>
        </w:rPr>
        <w:t xml:space="preserve">אום עם </w:t>
      </w:r>
      <w:r w:rsidRPr="00A64B23">
        <w:rPr>
          <w:rFonts w:hint="cs"/>
          <w:rtl/>
        </w:rPr>
        <w:t>ה</w:t>
      </w:r>
      <w:r w:rsidRPr="00A64B23">
        <w:rPr>
          <w:rtl/>
        </w:rPr>
        <w:t>סמנכ"ל למינהל</w:t>
      </w:r>
      <w:r w:rsidRPr="00A64B23">
        <w:rPr>
          <w:rFonts w:hint="cs"/>
          <w:rtl/>
        </w:rPr>
        <w:t>,</w:t>
      </w:r>
      <w:r w:rsidRPr="00A64B23">
        <w:rPr>
          <w:rtl/>
        </w:rPr>
        <w:t xml:space="preserve"> יגדיר לכל אחד מהגורמים המטפלים בחשבון מספר ימים מרבי לסיום </w:t>
      </w:r>
      <w:r w:rsidRPr="00A64B23">
        <w:rPr>
          <w:rFonts w:hint="cs"/>
          <w:rtl/>
        </w:rPr>
        <w:t>ה</w:t>
      </w:r>
      <w:r w:rsidRPr="00A64B23">
        <w:rPr>
          <w:rtl/>
        </w:rPr>
        <w:t>טיפול</w:t>
      </w:r>
      <w:r>
        <w:rPr>
          <w:rFonts w:hint="cs"/>
          <w:rtl/>
        </w:rPr>
        <w:t>,</w:t>
      </w:r>
      <w:r w:rsidRPr="00A64B23">
        <w:rPr>
          <w:rFonts w:hint="cs"/>
          <w:rtl/>
        </w:rPr>
        <w:t xml:space="preserve"> </w:t>
      </w:r>
      <w:r w:rsidRPr="00A64B23">
        <w:rPr>
          <w:rtl/>
        </w:rPr>
        <w:t>על מנת לעמוד בימי האשראי הנקובים</w:t>
      </w:r>
      <w:r w:rsidRPr="00A64B23">
        <w:rPr>
          <w:rFonts w:hint="cs"/>
          <w:rtl/>
        </w:rPr>
        <w:t xml:space="preserve"> </w:t>
      </w:r>
      <w:r w:rsidRPr="00A64B23">
        <w:rPr>
          <w:rtl/>
        </w:rPr>
        <w:t>בסעיפים</w:t>
      </w:r>
      <w:r w:rsidRPr="00A64B23">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Ref488746715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fldChar w:fldCharType="begin"/>
      </w:r>
      <w:r>
        <w:instrText xml:space="preserve"> REF _Ref177546070 \r \h </w:instrText>
      </w:r>
      <w:r>
        <w:fldChar w:fldCharType="separate"/>
      </w:r>
      <w:r>
        <w:rPr>
          <w:rtl/>
        </w:rPr>
        <w:t>‏2.4</w:t>
      </w:r>
      <w:r>
        <w:fldChar w:fldCharType="end"/>
      </w:r>
      <w:r w:rsidRPr="00A64B23">
        <w:rPr>
          <w:rtl/>
        </w:rPr>
        <w:fldChar w:fldCharType="end"/>
      </w:r>
      <w:r>
        <w:rPr>
          <w:rFonts w:hint="cs"/>
          <w:rtl/>
        </w:rPr>
        <w:t xml:space="preserve"> </w:t>
      </w:r>
      <w:r w:rsidRPr="00A64B23">
        <w:rPr>
          <w:rFonts w:hint="cs"/>
          <w:rtl/>
        </w:rPr>
        <w:t>-</w:t>
      </w:r>
      <w:r>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Ref488746728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t>2.1</w:t>
      </w:r>
      <w:r w:rsidRPr="00A64B23">
        <w:rPr>
          <w:rtl/>
        </w:rPr>
        <w:fldChar w:fldCharType="end"/>
      </w:r>
      <w:r w:rsidRPr="00A64B23">
        <w:rPr>
          <w:rtl/>
        </w:rPr>
        <w:t xml:space="preserve"> </w:t>
      </w:r>
      <w:r>
        <w:rPr>
          <w:rFonts w:hint="cs"/>
          <w:rtl/>
        </w:rPr>
        <w:t>לעיל.</w:t>
      </w:r>
      <w:r w:rsidRPr="00A64B23">
        <w:rPr>
          <w:rtl/>
        </w:rPr>
        <w:t xml:space="preserve"> </w:t>
      </w:r>
      <w:r>
        <w:rPr>
          <w:rFonts w:hint="cs"/>
          <w:rtl/>
        </w:rPr>
        <w:t xml:space="preserve">הגדרה זו תינתן </w:t>
      </w:r>
      <w:r w:rsidRPr="00A64B23">
        <w:rPr>
          <w:rtl/>
        </w:rPr>
        <w:t xml:space="preserve">תוך מתן תשומת לב למורכבות </w:t>
      </w:r>
      <w:r w:rsidRPr="00A64B23">
        <w:rPr>
          <w:rFonts w:hint="cs"/>
          <w:rtl/>
        </w:rPr>
        <w:t xml:space="preserve">תהליך </w:t>
      </w:r>
      <w:r w:rsidRPr="00A64B23">
        <w:rPr>
          <w:rtl/>
        </w:rPr>
        <w:t>בדיק</w:t>
      </w:r>
      <w:r w:rsidRPr="00A64B23">
        <w:rPr>
          <w:rFonts w:hint="cs"/>
          <w:rtl/>
        </w:rPr>
        <w:t>ת ואישור חשבון לתשלום.</w:t>
      </w:r>
    </w:p>
    <w:p w14:paraId="6AA7B1F1" w14:textId="77777777" w:rsidR="00300432" w:rsidRPr="00272DF7" w:rsidRDefault="00300432" w:rsidP="00273B23">
      <w:pPr>
        <w:pStyle w:val="22"/>
        <w:keepNext/>
        <w:numPr>
          <w:ilvl w:val="1"/>
          <w:numId w:val="17"/>
        </w:numPr>
        <w:ind w:left="567" w:right="0" w:hanging="567"/>
      </w:pPr>
      <w:r w:rsidRPr="00272DF7">
        <w:rPr>
          <w:rtl/>
        </w:rPr>
        <w:t>פיקוח</w:t>
      </w:r>
      <w:r>
        <w:rPr>
          <w:rFonts w:hint="cs"/>
          <w:rtl/>
        </w:rPr>
        <w:t xml:space="preserve">, </w:t>
      </w:r>
      <w:r w:rsidRPr="00272DF7">
        <w:rPr>
          <w:rtl/>
        </w:rPr>
        <w:t>בקרה</w:t>
      </w:r>
      <w:r>
        <w:rPr>
          <w:rFonts w:hint="cs"/>
          <w:rtl/>
        </w:rPr>
        <w:t xml:space="preserve"> ודיווח</w:t>
      </w:r>
    </w:p>
    <w:p w14:paraId="3E626B6E" w14:textId="77777777" w:rsidR="00300432" w:rsidRPr="00A64B23" w:rsidRDefault="00300432" w:rsidP="00273B23">
      <w:pPr>
        <w:pStyle w:val="35"/>
        <w:numPr>
          <w:ilvl w:val="2"/>
          <w:numId w:val="17"/>
        </w:numPr>
        <w:tabs>
          <w:tab w:val="clear" w:pos="1304"/>
          <w:tab w:val="left" w:pos="1371"/>
        </w:tabs>
        <w:ind w:left="1371" w:hanging="804"/>
        <w:rPr>
          <w:rtl/>
        </w:rPr>
      </w:pPr>
      <w:r w:rsidRPr="00A64B23">
        <w:rPr>
          <w:rtl/>
        </w:rPr>
        <w:t>עיכוב בתשלום</w:t>
      </w:r>
      <w:r>
        <w:rPr>
          <w:rFonts w:hint="cs"/>
          <w:rtl/>
        </w:rPr>
        <w:t>:</w:t>
      </w:r>
      <w:r w:rsidRPr="00A64B23">
        <w:rPr>
          <w:rFonts w:hint="cs"/>
          <w:rtl/>
        </w:rPr>
        <w:t xml:space="preserve"> </w:t>
      </w:r>
      <w:r w:rsidRPr="00A64B23">
        <w:rPr>
          <w:rtl/>
        </w:rPr>
        <w:t>עד ה-10 לכל חודש, יש לבצע בדיקה בגין מועדי ביצוע התשלום בחודש החולף ולהעביר את תוצאותיה בהתאם למדרג הבא:</w:t>
      </w:r>
    </w:p>
    <w:p w14:paraId="60C01E9F" w14:textId="77777777" w:rsidR="00300432" w:rsidRPr="00A64B23" w:rsidRDefault="00300432" w:rsidP="00273B23">
      <w:pPr>
        <w:pStyle w:val="40"/>
        <w:numPr>
          <w:ilvl w:val="3"/>
          <w:numId w:val="17"/>
        </w:numPr>
        <w:tabs>
          <w:tab w:val="clear" w:pos="1304"/>
          <w:tab w:val="left" w:pos="1513"/>
          <w:tab w:val="left" w:pos="2268"/>
        </w:tabs>
        <w:ind w:left="2268" w:hanging="897"/>
        <w:rPr>
          <w:rtl/>
        </w:rPr>
      </w:pPr>
      <w:r w:rsidRPr="00A64B23">
        <w:rPr>
          <w:rtl/>
        </w:rPr>
        <w:t xml:space="preserve">עד 30 ימי עיכוב – חשב המשרד </w:t>
      </w:r>
      <w:r w:rsidRPr="00A64B23">
        <w:rPr>
          <w:rFonts w:hint="cs"/>
          <w:rtl/>
        </w:rPr>
        <w:t xml:space="preserve">יבדוק את סיבת העיכוב </w:t>
      </w:r>
      <w:r w:rsidRPr="00A64B23">
        <w:rPr>
          <w:rtl/>
        </w:rPr>
        <w:t xml:space="preserve">אל מול מנהל מחלקת התשלומים </w:t>
      </w:r>
      <w:proofErr w:type="spellStart"/>
      <w:r w:rsidRPr="00A64B23">
        <w:rPr>
          <w:rtl/>
        </w:rPr>
        <w:t>בחשבות</w:t>
      </w:r>
      <w:proofErr w:type="spellEnd"/>
      <w:r w:rsidRPr="00A64B23">
        <w:rPr>
          <w:rtl/>
        </w:rPr>
        <w:t xml:space="preserve"> ואנשי הרכש במשרד</w:t>
      </w:r>
      <w:r w:rsidRPr="00A64B23">
        <w:rPr>
          <w:rFonts w:hint="cs"/>
          <w:rtl/>
        </w:rPr>
        <w:t xml:space="preserve">, ויעביר את ממצאי </w:t>
      </w:r>
      <w:r w:rsidRPr="00A64B23">
        <w:rPr>
          <w:rtl/>
        </w:rPr>
        <w:t xml:space="preserve">הבדיקה לידי </w:t>
      </w:r>
      <w:r w:rsidRPr="00A64B23">
        <w:rPr>
          <w:rFonts w:hint="cs"/>
          <w:rtl/>
        </w:rPr>
        <w:t>מנ</w:t>
      </w:r>
      <w:r>
        <w:rPr>
          <w:rFonts w:hint="cs"/>
          <w:rtl/>
        </w:rPr>
        <w:t>כ''</w:t>
      </w:r>
      <w:r w:rsidRPr="00A64B23">
        <w:rPr>
          <w:rFonts w:hint="cs"/>
          <w:rtl/>
        </w:rPr>
        <w:t xml:space="preserve">ל </w:t>
      </w:r>
      <w:r w:rsidRPr="00A64B23">
        <w:rPr>
          <w:rtl/>
        </w:rPr>
        <w:t xml:space="preserve">המשרד. </w:t>
      </w:r>
    </w:p>
    <w:p w14:paraId="4563946D" w14:textId="77777777" w:rsidR="00300432" w:rsidRDefault="00300432" w:rsidP="00273B23">
      <w:pPr>
        <w:pStyle w:val="40"/>
        <w:numPr>
          <w:ilvl w:val="3"/>
          <w:numId w:val="17"/>
        </w:numPr>
        <w:tabs>
          <w:tab w:val="clear" w:pos="1304"/>
          <w:tab w:val="left" w:pos="1513"/>
          <w:tab w:val="left" w:pos="2268"/>
        </w:tabs>
        <w:ind w:left="2268" w:hanging="897"/>
      </w:pPr>
      <w:r w:rsidRPr="00A64B23">
        <w:rPr>
          <w:rtl/>
        </w:rPr>
        <w:t>מעל 3</w:t>
      </w:r>
      <w:r w:rsidRPr="00A64B23">
        <w:rPr>
          <w:rFonts w:hint="cs"/>
          <w:rtl/>
        </w:rPr>
        <w:t>0</w:t>
      </w:r>
      <w:r w:rsidRPr="00A64B23">
        <w:rPr>
          <w:rtl/>
        </w:rPr>
        <w:t xml:space="preserve"> ימי עיכוב – חשב המשרד </w:t>
      </w:r>
      <w:r>
        <w:rPr>
          <w:rFonts w:hint="cs"/>
          <w:rtl/>
        </w:rPr>
        <w:t>ידווח</w:t>
      </w:r>
      <w:r w:rsidRPr="00A64B23">
        <w:rPr>
          <w:rtl/>
        </w:rPr>
        <w:t xml:space="preserve"> לסגן בכיר לחשב הכללי</w:t>
      </w:r>
      <w:r>
        <w:rPr>
          <w:rFonts w:hint="cs"/>
          <w:rtl/>
        </w:rPr>
        <w:t>,</w:t>
      </w:r>
      <w:r w:rsidRPr="00A64B23">
        <w:rPr>
          <w:rtl/>
        </w:rPr>
        <w:t xml:space="preserve"> ה</w:t>
      </w:r>
      <w:r>
        <w:rPr>
          <w:rFonts w:hint="cs"/>
          <w:rtl/>
        </w:rPr>
        <w:t>אחראי</w:t>
      </w:r>
      <w:r w:rsidRPr="00A64B23">
        <w:rPr>
          <w:rtl/>
        </w:rPr>
        <w:t xml:space="preserve"> על ה</w:t>
      </w:r>
      <w:r w:rsidRPr="00A64B23">
        <w:rPr>
          <w:rFonts w:hint="cs"/>
          <w:rtl/>
        </w:rPr>
        <w:t>משרד</w:t>
      </w:r>
      <w:r w:rsidRPr="00A64B23">
        <w:rPr>
          <w:rtl/>
        </w:rPr>
        <w:t>.</w:t>
      </w:r>
    </w:p>
    <w:p w14:paraId="1841EB33" w14:textId="77777777" w:rsidR="00300432" w:rsidRPr="00A64B23" w:rsidRDefault="00300432" w:rsidP="00273B23">
      <w:pPr>
        <w:pStyle w:val="35"/>
        <w:numPr>
          <w:ilvl w:val="2"/>
          <w:numId w:val="17"/>
        </w:numPr>
        <w:tabs>
          <w:tab w:val="clear" w:pos="1304"/>
          <w:tab w:val="left" w:pos="1371"/>
        </w:tabs>
        <w:ind w:left="1371" w:hanging="804"/>
        <w:rPr>
          <w:rtl/>
        </w:rPr>
      </w:pPr>
      <w:r>
        <w:rPr>
          <w:rFonts w:hint="cs"/>
          <w:rtl/>
        </w:rPr>
        <w:t>דיווח חצי שנתי:</w:t>
      </w:r>
    </w:p>
    <w:p w14:paraId="33E8AF96" w14:textId="77777777" w:rsidR="00300432" w:rsidRDefault="00300432" w:rsidP="00273B23">
      <w:pPr>
        <w:pStyle w:val="40"/>
        <w:numPr>
          <w:ilvl w:val="3"/>
          <w:numId w:val="17"/>
        </w:numPr>
        <w:tabs>
          <w:tab w:val="clear" w:pos="1304"/>
          <w:tab w:val="left" w:pos="1513"/>
          <w:tab w:val="left" w:pos="2268"/>
        </w:tabs>
        <w:ind w:left="2268" w:hanging="897"/>
        <w:rPr>
          <w:rtl/>
        </w:rPr>
      </w:pPr>
      <w:r>
        <w:rPr>
          <w:rFonts w:hint="cs"/>
          <w:rtl/>
        </w:rPr>
        <w:t>בתום חודש יוני מידי שנה,</w:t>
      </w:r>
      <w:r w:rsidRPr="002429AD">
        <w:rPr>
          <w:rtl/>
        </w:rPr>
        <w:t xml:space="preserve"> יופק על ידי חשב המשרד דוח</w:t>
      </w:r>
      <w:r>
        <w:rPr>
          <w:rFonts w:hint="cs"/>
          <w:rtl/>
        </w:rPr>
        <w:t>,</w:t>
      </w:r>
      <w:r>
        <w:rPr>
          <w:rtl/>
        </w:rPr>
        <w:t xml:space="preserve"> במבנה המפורט ב</w:t>
      </w:r>
      <w:hyperlink w:anchor="נספח_ב" w:history="1">
        <w:r>
          <w:rPr>
            <w:rStyle w:val="Hyperlink"/>
            <w:rFonts w:cs="Arial"/>
            <w:rtl/>
          </w:rPr>
          <w:t xml:space="preserve">נספח ב </w:t>
        </w:r>
        <w:r>
          <w:rPr>
            <w:rStyle w:val="Hyperlink"/>
            <w:rFonts w:cs="Arial" w:hint="cs"/>
            <w:rtl/>
          </w:rPr>
          <w:t>-</w:t>
        </w:r>
        <w:r>
          <w:rPr>
            <w:rStyle w:val="Hyperlink"/>
            <w:rFonts w:cs="Arial"/>
            <w:rtl/>
          </w:rPr>
          <w:t xml:space="preserve"> דיווחים תקופתיים</w:t>
        </w:r>
      </w:hyperlink>
      <w:r>
        <w:rPr>
          <w:rFonts w:hint="cs"/>
          <w:rtl/>
        </w:rPr>
        <w:t>,</w:t>
      </w:r>
      <w:r w:rsidRPr="002429AD">
        <w:rPr>
          <w:rtl/>
        </w:rPr>
        <w:t xml:space="preserve"> אשר יציג את ימי האשראי בפועל במשרד ואת העיכוב בתשלומים</w:t>
      </w:r>
      <w:r>
        <w:rPr>
          <w:rFonts w:hint="cs"/>
          <w:rtl/>
        </w:rPr>
        <w:t xml:space="preserve">. </w:t>
      </w:r>
    </w:p>
    <w:p w14:paraId="00A4DFD8" w14:textId="77777777" w:rsidR="00300432" w:rsidRDefault="00300432" w:rsidP="00273B23">
      <w:pPr>
        <w:pStyle w:val="40"/>
        <w:numPr>
          <w:ilvl w:val="3"/>
          <w:numId w:val="17"/>
        </w:numPr>
        <w:tabs>
          <w:tab w:val="clear" w:pos="1304"/>
          <w:tab w:val="left" w:pos="1513"/>
          <w:tab w:val="left" w:pos="2268"/>
        </w:tabs>
        <w:ind w:left="2268" w:hanging="897"/>
        <w:rPr>
          <w:rtl/>
        </w:rPr>
      </w:pPr>
      <w:r>
        <w:rPr>
          <w:rFonts w:hint="cs"/>
          <w:rtl/>
        </w:rPr>
        <w:t>הדוח יופק בגין התקופה שחלה מתחילת השנה ועד לסוף חודש יוני של אותה שנה.</w:t>
      </w:r>
    </w:p>
    <w:p w14:paraId="502C067C" w14:textId="77777777" w:rsidR="00300432" w:rsidRDefault="00300432" w:rsidP="00273B23">
      <w:pPr>
        <w:pStyle w:val="40"/>
        <w:numPr>
          <w:ilvl w:val="3"/>
          <w:numId w:val="17"/>
        </w:numPr>
        <w:tabs>
          <w:tab w:val="clear" w:pos="1304"/>
          <w:tab w:val="left" w:pos="1513"/>
          <w:tab w:val="left" w:pos="2268"/>
        </w:tabs>
        <w:ind w:left="2268" w:hanging="897"/>
        <w:rPr>
          <w:rtl/>
        </w:rPr>
      </w:pPr>
      <w:r w:rsidRPr="002429AD">
        <w:rPr>
          <w:rtl/>
        </w:rPr>
        <w:t>הדוח יוגש לסגן בכיר לחשב הכללי</w:t>
      </w:r>
      <w:r>
        <w:rPr>
          <w:rFonts w:hint="cs"/>
          <w:rtl/>
        </w:rPr>
        <w:t>,</w:t>
      </w:r>
      <w:r w:rsidRPr="002429AD">
        <w:rPr>
          <w:rtl/>
        </w:rPr>
        <w:t xml:space="preserve"> ה</w:t>
      </w:r>
      <w:r>
        <w:rPr>
          <w:rFonts w:hint="cs"/>
          <w:rtl/>
        </w:rPr>
        <w:t>אחראי</w:t>
      </w:r>
      <w:r w:rsidRPr="002429AD">
        <w:rPr>
          <w:rtl/>
        </w:rPr>
        <w:t xml:space="preserve"> על</w:t>
      </w:r>
      <w:r>
        <w:rPr>
          <w:rtl/>
        </w:rPr>
        <w:t xml:space="preserve"> המשרד ולחשבונאי הראשי</w:t>
      </w:r>
      <w:r w:rsidRPr="004E0458">
        <w:rPr>
          <w:rtl/>
        </w:rPr>
        <w:t xml:space="preserve"> </w:t>
      </w:r>
      <w:r>
        <w:rPr>
          <w:rtl/>
        </w:rPr>
        <w:t>בחשב הכללי</w:t>
      </w:r>
      <w:r>
        <w:rPr>
          <w:rFonts w:hint="cs"/>
          <w:rtl/>
        </w:rPr>
        <w:t>, לא יאוחר מסוף חודש יולי העוקב</w:t>
      </w:r>
      <w:r w:rsidRPr="002429AD">
        <w:rPr>
          <w:rtl/>
        </w:rPr>
        <w:t>.</w:t>
      </w:r>
    </w:p>
    <w:p w14:paraId="4401928C" w14:textId="77777777" w:rsidR="00300432" w:rsidRDefault="00300432" w:rsidP="00273B23">
      <w:pPr>
        <w:pStyle w:val="40"/>
        <w:numPr>
          <w:ilvl w:val="3"/>
          <w:numId w:val="17"/>
        </w:numPr>
        <w:tabs>
          <w:tab w:val="clear" w:pos="1304"/>
          <w:tab w:val="left" w:pos="1513"/>
          <w:tab w:val="left" w:pos="2268"/>
        </w:tabs>
        <w:ind w:left="2268" w:hanging="897"/>
      </w:pPr>
      <w:r>
        <w:rPr>
          <w:rtl/>
        </w:rPr>
        <w:t>מידע ופירוט נוסף יועבר</w:t>
      </w:r>
      <w:r>
        <w:rPr>
          <w:rFonts w:hint="cs"/>
          <w:rtl/>
        </w:rPr>
        <w:t xml:space="preserve">ו, </w:t>
      </w:r>
      <w:r>
        <w:rPr>
          <w:rtl/>
        </w:rPr>
        <w:t>ככל שיידרש</w:t>
      </w:r>
      <w:r>
        <w:rPr>
          <w:rFonts w:hint="cs"/>
          <w:rtl/>
        </w:rPr>
        <w:t>ו,</w:t>
      </w:r>
      <w:r>
        <w:rPr>
          <w:rtl/>
        </w:rPr>
        <w:t xml:space="preserve"> לסגן בכיר </w:t>
      </w:r>
      <w:r>
        <w:rPr>
          <w:rFonts w:hint="cs"/>
          <w:rtl/>
        </w:rPr>
        <w:t>לחשב הכללי, האחראי</w:t>
      </w:r>
      <w:r>
        <w:rPr>
          <w:rtl/>
        </w:rPr>
        <w:t xml:space="preserve"> על המשרד ולחשבונאי הראשי בחשב הכללי.</w:t>
      </w:r>
    </w:p>
    <w:p w14:paraId="0B5FDF74" w14:textId="77777777" w:rsidR="00300432" w:rsidRDefault="00300432" w:rsidP="00273B23">
      <w:pPr>
        <w:pStyle w:val="35"/>
        <w:numPr>
          <w:ilvl w:val="2"/>
          <w:numId w:val="17"/>
        </w:numPr>
        <w:tabs>
          <w:tab w:val="clear" w:pos="1304"/>
          <w:tab w:val="left" w:pos="1371"/>
        </w:tabs>
        <w:ind w:left="1371" w:hanging="804"/>
      </w:pPr>
      <w:r>
        <w:rPr>
          <w:rFonts w:hint="cs"/>
          <w:rtl/>
        </w:rPr>
        <w:t>דיווח שנתי:</w:t>
      </w:r>
    </w:p>
    <w:p w14:paraId="780C0967" w14:textId="77777777" w:rsidR="00300432" w:rsidRDefault="00300432" w:rsidP="00273B23">
      <w:pPr>
        <w:pStyle w:val="40"/>
        <w:numPr>
          <w:ilvl w:val="3"/>
          <w:numId w:val="17"/>
        </w:numPr>
        <w:tabs>
          <w:tab w:val="clear" w:pos="1304"/>
          <w:tab w:val="left" w:pos="1513"/>
          <w:tab w:val="left" w:pos="2268"/>
        </w:tabs>
        <w:ind w:left="2268" w:hanging="897"/>
      </w:pPr>
      <w:r>
        <w:rPr>
          <w:rFonts w:hint="cs"/>
          <w:rtl/>
        </w:rPr>
        <w:t>ב</w:t>
      </w:r>
      <w:r w:rsidRPr="00C4461E">
        <w:rPr>
          <w:rtl/>
        </w:rPr>
        <w:t xml:space="preserve">תוך </w:t>
      </w:r>
      <w:r>
        <w:rPr>
          <w:rFonts w:hint="cs"/>
          <w:rtl/>
        </w:rPr>
        <w:t>3</w:t>
      </w:r>
      <w:r w:rsidRPr="00C4461E">
        <w:rPr>
          <w:rtl/>
        </w:rPr>
        <w:t xml:space="preserve"> חודשים מתום שנת הכספים</w:t>
      </w:r>
      <w:r>
        <w:rPr>
          <w:rFonts w:hint="cs"/>
          <w:rtl/>
        </w:rPr>
        <w:t>,</w:t>
      </w:r>
      <w:r w:rsidRPr="00C4461E">
        <w:rPr>
          <w:rtl/>
        </w:rPr>
        <w:t xml:space="preserve"> יופק </w:t>
      </w:r>
      <w:r>
        <w:rPr>
          <w:rFonts w:hint="cs"/>
          <w:rtl/>
        </w:rPr>
        <w:t xml:space="preserve">ויוגש </w:t>
      </w:r>
      <w:r w:rsidRPr="00C4461E">
        <w:rPr>
          <w:rtl/>
        </w:rPr>
        <w:t>על ידי חשב המשרד דוח שנתי</w:t>
      </w:r>
      <w:r>
        <w:rPr>
          <w:rFonts w:hint="cs"/>
          <w:rtl/>
        </w:rPr>
        <w:t xml:space="preserve"> סופי, בגין השנה המדווחת (מתחילת השנה ועד לסופה),</w:t>
      </w:r>
      <w:r w:rsidRPr="00C4461E">
        <w:rPr>
          <w:rtl/>
        </w:rPr>
        <w:t xml:space="preserve"> </w:t>
      </w:r>
      <w:r>
        <w:rPr>
          <w:rtl/>
        </w:rPr>
        <w:t>במבנה המפורט ב</w:t>
      </w:r>
      <w:hyperlink w:anchor="נספח_ב" w:history="1">
        <w:r w:rsidRPr="00CB507E">
          <w:rPr>
            <w:rStyle w:val="Hyperlink"/>
            <w:rFonts w:cs="Arial"/>
            <w:rtl/>
          </w:rPr>
          <w:t xml:space="preserve">נספח ב </w:t>
        </w:r>
        <w:r w:rsidRPr="00CB507E">
          <w:rPr>
            <w:rStyle w:val="Hyperlink"/>
            <w:rFonts w:cs="Arial" w:hint="cs"/>
            <w:rtl/>
          </w:rPr>
          <w:t>-</w:t>
        </w:r>
        <w:r w:rsidRPr="00CB507E">
          <w:rPr>
            <w:rStyle w:val="Hyperlink"/>
            <w:rFonts w:cs="Arial"/>
            <w:rtl/>
          </w:rPr>
          <w:t xml:space="preserve"> דיווחים תקופתיים</w:t>
        </w:r>
      </w:hyperlink>
      <w:r>
        <w:rPr>
          <w:rFonts w:hint="cs"/>
          <w:rtl/>
        </w:rPr>
        <w:t xml:space="preserve">, </w:t>
      </w:r>
      <w:r w:rsidRPr="00C4461E">
        <w:rPr>
          <w:rtl/>
        </w:rPr>
        <w:t xml:space="preserve">אשר יציג את ימי האשראי בפועל במשרד ואת העיכוב בתשלומים. </w:t>
      </w:r>
    </w:p>
    <w:p w14:paraId="00D1B154" w14:textId="77777777" w:rsidR="00300432" w:rsidRDefault="00300432" w:rsidP="00273B23">
      <w:pPr>
        <w:pStyle w:val="40"/>
        <w:numPr>
          <w:ilvl w:val="3"/>
          <w:numId w:val="17"/>
        </w:numPr>
        <w:tabs>
          <w:tab w:val="clear" w:pos="1304"/>
          <w:tab w:val="left" w:pos="1513"/>
          <w:tab w:val="left" w:pos="2268"/>
        </w:tabs>
        <w:ind w:left="2268" w:hanging="897"/>
      </w:pPr>
      <w:r w:rsidRPr="00C4461E">
        <w:rPr>
          <w:rtl/>
        </w:rPr>
        <w:t>הדוח יוגש לסגן בכיר לחשב הכללי</w:t>
      </w:r>
      <w:r>
        <w:rPr>
          <w:rFonts w:hint="cs"/>
          <w:rtl/>
        </w:rPr>
        <w:t>,</w:t>
      </w:r>
      <w:r w:rsidRPr="00C4461E">
        <w:rPr>
          <w:rtl/>
        </w:rPr>
        <w:t xml:space="preserve"> האחראי על המשרד ולחשבונאי הראשי בחשב הכללי</w:t>
      </w:r>
      <w:r>
        <w:rPr>
          <w:rFonts w:hint="cs"/>
          <w:rtl/>
        </w:rPr>
        <w:t>.</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300432" w:rsidRPr="00300432" w14:paraId="777E35D7" w14:textId="77777777" w:rsidTr="00300432">
        <w:trPr>
          <w:trHeight w:val="397"/>
          <w:jc w:val="center"/>
        </w:trPr>
        <w:tc>
          <w:tcPr>
            <w:tcW w:w="2541" w:type="dxa"/>
            <w:gridSpan w:val="2"/>
            <w:tcBorders>
              <w:top w:val="single" w:sz="4" w:space="0" w:color="244061"/>
            </w:tcBorders>
            <w:shd w:val="clear" w:color="auto" w:fill="C6E0F2"/>
            <w:noWrap/>
            <w:vAlign w:val="center"/>
          </w:tcPr>
          <w:p w14:paraId="078C8F34" w14:textId="77777777"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 xml:space="preserve">בתוקף מיום: </w:t>
            </w:r>
            <w:r w:rsidRPr="00300432">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14:paraId="365E6D66" w14:textId="77777777" w:rsidR="00300432" w:rsidRPr="00300432" w:rsidRDefault="00300432" w:rsidP="00300432">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14:paraId="5F97A72D" w14:textId="77777777" w:rsidR="00300432" w:rsidRPr="00300432" w:rsidRDefault="00300432" w:rsidP="00300432">
            <w:pPr>
              <w:overflowPunct/>
              <w:autoSpaceDE/>
              <w:autoSpaceDN/>
              <w:adjustRightInd/>
              <w:spacing w:line="240" w:lineRule="auto"/>
              <w:jc w:val="left"/>
              <w:textAlignment w:val="auto"/>
              <w:rPr>
                <w:rFonts w:ascii="Arial" w:hAnsi="Arial" w:cs="Arial"/>
                <w:color w:val="1F3864"/>
                <w:sz w:val="20"/>
                <w:szCs w:val="20"/>
                <w:rtl/>
                <w:lang w:eastAsia="en-US"/>
              </w:rPr>
            </w:pPr>
            <w:r w:rsidRPr="00300432">
              <w:rPr>
                <w:rFonts w:ascii="Arial" w:hAnsi="Arial" w:cs="Arial"/>
                <w:b/>
                <w:bCs/>
                <w:color w:val="1F3864"/>
                <w:sz w:val="20"/>
                <w:szCs w:val="20"/>
                <w:rtl/>
                <w:lang w:eastAsia="en-US"/>
              </w:rPr>
              <w:t>שם המאשר:</w:t>
            </w:r>
            <w:r w:rsidRPr="00300432">
              <w:rPr>
                <w:rFonts w:ascii="Arial" w:hAnsi="Arial" w:cs="Arial"/>
                <w:color w:val="1F3864"/>
                <w:sz w:val="20"/>
                <w:szCs w:val="20"/>
                <w:rtl/>
                <w:lang w:eastAsia="en-US"/>
              </w:rPr>
              <w:t xml:space="preserve"> </w:t>
            </w:r>
            <w:r w:rsidRPr="00300432">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14:paraId="57F545A8" w14:textId="77777777"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תפקיד:</w:t>
            </w:r>
            <w:r w:rsidRPr="00300432">
              <w:rPr>
                <w:rFonts w:ascii="Arial" w:hAnsi="Arial" w:cs="Arial"/>
                <w:color w:val="1F3864"/>
                <w:sz w:val="20"/>
                <w:szCs w:val="20"/>
                <w:rtl/>
                <w:lang w:eastAsia="en-US"/>
              </w:rPr>
              <w:t xml:space="preserve"> סגן בכיר לחשב הכללי</w:t>
            </w:r>
          </w:p>
        </w:tc>
      </w:tr>
      <w:tr w:rsidR="00300432" w:rsidRPr="00300432" w14:paraId="37DB6261" w14:textId="77777777" w:rsidTr="00300432">
        <w:trPr>
          <w:trHeight w:val="20"/>
          <w:jc w:val="center"/>
        </w:trPr>
        <w:tc>
          <w:tcPr>
            <w:tcW w:w="11193" w:type="dxa"/>
            <w:gridSpan w:val="9"/>
            <w:shd w:val="clear" w:color="auto" w:fill="FFFFFF"/>
            <w:noWrap/>
            <w:vAlign w:val="center"/>
          </w:tcPr>
          <w:p w14:paraId="3FE463F4" w14:textId="77777777" w:rsidR="00300432" w:rsidRPr="00300432" w:rsidRDefault="00300432" w:rsidP="00300432">
            <w:pPr>
              <w:overflowPunct/>
              <w:autoSpaceDE/>
              <w:autoSpaceDN/>
              <w:adjustRightInd/>
              <w:spacing w:line="240" w:lineRule="auto"/>
              <w:jc w:val="left"/>
              <w:textAlignment w:val="auto"/>
              <w:rPr>
                <w:rFonts w:ascii="Assistant" w:hAnsi="Assistant" w:cs="Assistant"/>
                <w:sz w:val="10"/>
                <w:szCs w:val="10"/>
                <w:rtl/>
                <w:lang w:eastAsia="en-US"/>
              </w:rPr>
            </w:pPr>
          </w:p>
        </w:tc>
      </w:tr>
      <w:tr w:rsidR="00300432" w:rsidRPr="00300432" w14:paraId="7106F0A3" w14:textId="77777777" w:rsidTr="001C0C5D">
        <w:trPr>
          <w:trHeight w:val="283"/>
          <w:jc w:val="center"/>
        </w:trPr>
        <w:tc>
          <w:tcPr>
            <w:tcW w:w="613" w:type="dxa"/>
            <w:vAlign w:val="center"/>
          </w:tcPr>
          <w:p w14:paraId="7659FBCD" w14:textId="77777777" w:rsidR="00300432" w:rsidRPr="00300432" w:rsidRDefault="0073647E"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60E49C8D" wp14:editId="3D56C58F">
                  <wp:extent cx="254635" cy="254635"/>
                  <wp:effectExtent l="0" t="0" r="0" b="0"/>
                  <wp:docPr id="13"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1" descr="כותרת תחתונה" title="כותרת תחתונה"/>
                          <pic:cNvPicPr/>
                        </pic:nvPicPr>
                        <pic:blipFill>
                          <a:blip r:embed="rId2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14:paraId="751DDC22" w14:textId="77777777" w:rsidR="00300432" w:rsidRPr="00300432" w:rsidRDefault="0097284D" w:rsidP="00300432">
            <w:pPr>
              <w:overflowPunct/>
              <w:autoSpaceDE/>
              <w:autoSpaceDN/>
              <w:adjustRightInd/>
              <w:spacing w:line="240" w:lineRule="auto"/>
              <w:jc w:val="left"/>
              <w:textAlignment w:val="auto"/>
              <w:rPr>
                <w:rFonts w:ascii="Arial" w:hAnsi="Arial" w:cs="Arial"/>
                <w:sz w:val="20"/>
                <w:szCs w:val="20"/>
                <w:u w:color="3464BA"/>
                <w:rtl/>
                <w:lang w:eastAsia="en-US"/>
              </w:rPr>
            </w:pPr>
            <w:hyperlink r:id="rId33" w:history="1">
              <w:r w:rsidR="00300432" w:rsidRPr="00300432">
                <w:rPr>
                  <w:rFonts w:ascii="Arial" w:hAnsi="Arial" w:cs="Arial"/>
                  <w:color w:val="3464BA"/>
                  <w:sz w:val="20"/>
                  <w:szCs w:val="20"/>
                  <w:u w:val="dotted" w:color="3464BA"/>
                  <w:rtl/>
                  <w:lang w:eastAsia="en-US"/>
                </w:rPr>
                <w:t>אתר הוראות תכ"ם</w:t>
              </w:r>
            </w:hyperlink>
          </w:p>
        </w:tc>
        <w:tc>
          <w:tcPr>
            <w:tcW w:w="1134" w:type="dxa"/>
            <w:vAlign w:val="center"/>
          </w:tcPr>
          <w:p w14:paraId="1592FD83" w14:textId="77777777" w:rsidR="00300432" w:rsidRPr="00300432" w:rsidRDefault="0073647E"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44E5CDD9" wp14:editId="3F16E1F0">
                  <wp:extent cx="254635" cy="254635"/>
                  <wp:effectExtent l="0" t="0" r="0" b="0"/>
                  <wp:docPr id="14"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כותרת תחתונה" title="כותרת תחתונה"/>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14:paraId="4314597D" w14:textId="77777777"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u w:color="3464BA"/>
                <w:rtl/>
                <w:lang w:eastAsia="en-US"/>
              </w:rPr>
              <w:t>לקבלת עדכונים במערכת</w:t>
            </w:r>
          </w:p>
          <w:p w14:paraId="7EB9F483" w14:textId="77777777" w:rsidR="00300432" w:rsidRPr="00300432" w:rsidRDefault="0097284D" w:rsidP="00300432">
            <w:pPr>
              <w:overflowPunct/>
              <w:autoSpaceDE/>
              <w:autoSpaceDN/>
              <w:adjustRightInd/>
              <w:spacing w:line="240" w:lineRule="auto"/>
              <w:jc w:val="left"/>
              <w:textAlignment w:val="auto"/>
              <w:rPr>
                <w:rFonts w:ascii="Arial" w:hAnsi="Arial" w:cs="Arial"/>
                <w:sz w:val="20"/>
                <w:szCs w:val="20"/>
                <w:rtl/>
                <w:lang w:eastAsia="en-US"/>
              </w:rPr>
            </w:pPr>
            <w:hyperlink r:id="rId34" w:history="1">
              <w:r w:rsidR="00300432" w:rsidRPr="00300432">
                <w:rPr>
                  <w:rFonts w:ascii="Arial" w:hAnsi="Arial" w:cs="Arial"/>
                  <w:color w:val="3464BA"/>
                  <w:sz w:val="20"/>
                  <w:szCs w:val="20"/>
                  <w:u w:val="dotted" w:color="3464BA"/>
                  <w:rtl/>
                  <w:lang w:eastAsia="en-US"/>
                </w:rPr>
                <w:t>לחץ כאן</w:t>
              </w:r>
            </w:hyperlink>
          </w:p>
        </w:tc>
        <w:tc>
          <w:tcPr>
            <w:tcW w:w="1134" w:type="dxa"/>
            <w:vAlign w:val="center"/>
          </w:tcPr>
          <w:p w14:paraId="3EE63934" w14:textId="77777777" w:rsidR="00300432" w:rsidRPr="00300432" w:rsidRDefault="0073647E" w:rsidP="00300432">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6BE68170" wp14:editId="050089F2">
                  <wp:extent cx="254635" cy="254635"/>
                  <wp:effectExtent l="0" t="0" r="0" b="0"/>
                  <wp:docPr id="15"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14:paraId="212D6439" w14:textId="77777777"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rtl/>
                <w:lang w:eastAsia="en-US"/>
              </w:rPr>
              <w:t>לפניות ושאלות</w:t>
            </w:r>
          </w:p>
          <w:p w14:paraId="656A9A7F" w14:textId="77777777" w:rsidR="00300432" w:rsidRPr="00300432" w:rsidRDefault="0097284D" w:rsidP="00300432">
            <w:pPr>
              <w:overflowPunct/>
              <w:autoSpaceDE/>
              <w:autoSpaceDN/>
              <w:adjustRightInd/>
              <w:spacing w:line="240" w:lineRule="auto"/>
              <w:jc w:val="left"/>
              <w:textAlignment w:val="auto"/>
              <w:rPr>
                <w:rFonts w:ascii="Arial" w:hAnsi="Arial" w:cs="Arial"/>
                <w:sz w:val="20"/>
                <w:szCs w:val="20"/>
                <w:lang w:eastAsia="en-US"/>
              </w:rPr>
            </w:pPr>
            <w:hyperlink r:id="rId35" w:history="1">
              <w:r w:rsidR="00300432" w:rsidRPr="00300432">
                <w:rPr>
                  <w:rFonts w:ascii="Arial" w:hAnsi="Arial" w:cs="Arial"/>
                  <w:color w:val="3464BA"/>
                  <w:sz w:val="20"/>
                  <w:szCs w:val="20"/>
                  <w:u w:val="dotted" w:color="3464BA"/>
                  <w:lang w:eastAsia="en-US"/>
                </w:rPr>
                <w:t>takam@mof.gov.il</w:t>
              </w:r>
            </w:hyperlink>
          </w:p>
        </w:tc>
        <w:tc>
          <w:tcPr>
            <w:tcW w:w="1706" w:type="dxa"/>
            <w:vAlign w:val="center"/>
          </w:tcPr>
          <w:p w14:paraId="45B5F864" w14:textId="77777777" w:rsidR="00300432" w:rsidRPr="00300432" w:rsidRDefault="00300432" w:rsidP="00300432">
            <w:pPr>
              <w:overflowPunct/>
              <w:autoSpaceDE/>
              <w:autoSpaceDN/>
              <w:adjustRightInd/>
              <w:spacing w:line="240" w:lineRule="auto"/>
              <w:jc w:val="right"/>
              <w:textAlignment w:val="auto"/>
              <w:rPr>
                <w:rFonts w:ascii="Arial" w:hAnsi="Arial" w:cs="Arial"/>
                <w:b/>
                <w:bCs/>
                <w:color w:val="1F3864"/>
                <w:lang w:eastAsia="en-US"/>
              </w:rPr>
            </w:pPr>
            <w:r w:rsidRPr="00300432">
              <w:rPr>
                <w:rFonts w:ascii="Arial" w:hAnsi="Arial" w:cs="Arial"/>
                <w:b/>
                <w:bCs/>
                <w:color w:val="1F3864"/>
                <w:rtl/>
                <w:lang w:eastAsia="en-US"/>
              </w:rPr>
              <w:t xml:space="preserve">עמוד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PAGE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3</w:t>
            </w:r>
            <w:r w:rsidRPr="00300432">
              <w:rPr>
                <w:rFonts w:ascii="Arial" w:hAnsi="Arial" w:cs="Arial"/>
                <w:b/>
                <w:bCs/>
                <w:color w:val="1F3864"/>
                <w:lang w:eastAsia="en-US"/>
              </w:rPr>
              <w:fldChar w:fldCharType="end"/>
            </w:r>
            <w:r w:rsidRPr="00300432">
              <w:rPr>
                <w:rFonts w:ascii="Arial" w:hAnsi="Arial" w:cs="Arial"/>
                <w:b/>
                <w:bCs/>
                <w:color w:val="1F3864"/>
                <w:rtl/>
                <w:lang w:eastAsia="en-US"/>
              </w:rPr>
              <w:t xml:space="preserve"> מתוך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NUMPAGES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8</w:t>
            </w:r>
            <w:r w:rsidRPr="00300432">
              <w:rPr>
                <w:rFonts w:ascii="Arial" w:hAnsi="Arial" w:cs="Arial"/>
                <w:b/>
                <w:bCs/>
                <w:color w:val="1F3864"/>
                <w:lang w:eastAsia="en-US"/>
              </w:rPr>
              <w:fldChar w:fldCharType="end"/>
            </w:r>
          </w:p>
        </w:tc>
      </w:tr>
    </w:tbl>
    <w:p w14:paraId="324A9507" w14:textId="77777777" w:rsidR="00300432" w:rsidRDefault="00300432" w:rsidP="0035789D">
      <w:pPr>
        <w:widowControl w:val="0"/>
        <w:spacing w:line="240" w:lineRule="auto"/>
        <w:ind w:left="-33"/>
        <w:jc w:val="right"/>
        <w:rPr>
          <w:rtl/>
        </w:rPr>
      </w:pPr>
    </w:p>
    <w:p w14:paraId="7243F21A" w14:textId="77777777" w:rsidR="0035789D" w:rsidRDefault="00300432" w:rsidP="0035789D">
      <w:pPr>
        <w:widowControl w:val="0"/>
        <w:spacing w:line="240" w:lineRule="auto"/>
        <w:ind w:left="-33"/>
        <w:jc w:val="right"/>
        <w:rPr>
          <w:rtl/>
        </w:rPr>
      </w:pPr>
      <w:r>
        <w:rPr>
          <w:rtl/>
        </w:rPr>
        <w:br w:type="page"/>
      </w:r>
      <w:r w:rsidR="0035789D">
        <w:rPr>
          <w:rFonts w:hint="cs"/>
          <w:rtl/>
        </w:rPr>
        <w:lastRenderedPageBreak/>
        <w:t>נספח מספר 1</w:t>
      </w:r>
    </w:p>
    <w:p w14:paraId="33ABB101" w14:textId="77777777" w:rsidR="0035789D" w:rsidRDefault="0035789D" w:rsidP="0035789D">
      <w:pPr>
        <w:widowControl w:val="0"/>
        <w:spacing w:line="240" w:lineRule="auto"/>
        <w:ind w:left="-33"/>
        <w:jc w:val="right"/>
        <w:rPr>
          <w:rtl/>
        </w:rPr>
      </w:pPr>
      <w:r>
        <w:rPr>
          <w:rFonts w:hint="cs"/>
          <w:rtl/>
        </w:rPr>
        <w:t xml:space="preserve">דף </w:t>
      </w:r>
      <w:r>
        <w:rPr>
          <w:rStyle w:val="af2"/>
        </w:rPr>
        <w:t>4</w:t>
      </w:r>
      <w:r>
        <w:rPr>
          <w:rFonts w:hint="cs"/>
          <w:rtl/>
        </w:rPr>
        <w:t xml:space="preserve"> מתוך 5</w:t>
      </w: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B50930" w14:paraId="1834AAB2" w14:textId="77777777" w:rsidTr="00F902F5">
        <w:trPr>
          <w:trHeight w:val="547"/>
          <w:jc w:val="center"/>
        </w:trPr>
        <w:tc>
          <w:tcPr>
            <w:tcW w:w="2408" w:type="dxa"/>
            <w:gridSpan w:val="2"/>
            <w:tcBorders>
              <w:bottom w:val="single" w:sz="6" w:space="0" w:color="548DD4"/>
            </w:tcBorders>
            <w:shd w:val="clear" w:color="auto" w:fill="FFFFFF"/>
            <w:vAlign w:val="center"/>
          </w:tcPr>
          <w:p w14:paraId="5CB23A05" w14:textId="77777777" w:rsidR="0035789D" w:rsidRPr="00B50930" w:rsidRDefault="0073647E"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00B8BDE4" wp14:editId="5C0514AB">
                  <wp:extent cx="1399540" cy="268972"/>
                  <wp:effectExtent l="0" t="0" r="0" b="0"/>
                  <wp:docPr id="16"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0035789D" w:rsidRPr="00B50930">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14:paraId="3C68B6AC"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B50930" w14:paraId="79DD46DA" w14:textId="77777777" w:rsidTr="00F902F5">
        <w:trPr>
          <w:trHeight w:val="547"/>
          <w:jc w:val="center"/>
        </w:trPr>
        <w:tc>
          <w:tcPr>
            <w:tcW w:w="1021" w:type="dxa"/>
            <w:tcBorders>
              <w:top w:val="single" w:sz="6" w:space="0" w:color="548DD4"/>
            </w:tcBorders>
            <w:shd w:val="clear" w:color="auto" w:fill="C6E0F2"/>
            <w:vAlign w:val="center"/>
          </w:tcPr>
          <w:p w14:paraId="378529B5" w14:textId="77777777" w:rsidR="0035789D" w:rsidRPr="00B50930" w:rsidRDefault="0073647E"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6A129134" wp14:editId="65595912">
                  <wp:extent cx="540385" cy="453390"/>
                  <wp:effectExtent l="0" t="0" r="0" b="3810"/>
                  <wp:docPr id="17"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0A9DE3B1"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B509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14:paraId="58B6A25B" w14:textId="77777777" w:rsidTr="00860C0E">
              <w:trPr>
                <w:trHeight w:val="340"/>
                <w:tblHeader/>
                <w:jc w:val="right"/>
              </w:trPr>
              <w:tc>
                <w:tcPr>
                  <w:tcW w:w="1134" w:type="dxa"/>
                  <w:shd w:val="clear" w:color="auto" w:fill="FFFFFF"/>
                  <w:vAlign w:val="center"/>
                </w:tcPr>
                <w:p w14:paraId="6634B618"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פרק ראשי</w:t>
                  </w:r>
                </w:p>
              </w:tc>
              <w:tc>
                <w:tcPr>
                  <w:tcW w:w="2896" w:type="dxa"/>
                  <w:shd w:val="clear" w:color="auto" w:fill="FFFFFF"/>
                  <w:vAlign w:val="center"/>
                </w:tcPr>
                <w:p w14:paraId="0F3AAAC9"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ביצוע תקציב</w:t>
                  </w:r>
                </w:p>
              </w:tc>
            </w:tr>
            <w:tr w:rsidR="0035789D" w:rsidRPr="00860C0E" w14:paraId="70944FBD" w14:textId="77777777" w:rsidTr="00860C0E">
              <w:trPr>
                <w:trHeight w:val="340"/>
                <w:tblHeader/>
                <w:jc w:val="right"/>
              </w:trPr>
              <w:tc>
                <w:tcPr>
                  <w:tcW w:w="1134" w:type="dxa"/>
                  <w:shd w:val="clear" w:color="auto" w:fill="FFFFFF"/>
                  <w:vAlign w:val="center"/>
                </w:tcPr>
                <w:p w14:paraId="717F65E1"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מס' הוראה</w:t>
                  </w:r>
                </w:p>
              </w:tc>
              <w:tc>
                <w:tcPr>
                  <w:tcW w:w="2896" w:type="dxa"/>
                  <w:shd w:val="clear" w:color="auto" w:fill="FFFFFF"/>
                  <w:vAlign w:val="center"/>
                </w:tcPr>
                <w:p w14:paraId="3F746D5D"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1.4.3</w:t>
                  </w:r>
                </w:p>
              </w:tc>
            </w:tr>
            <w:tr w:rsidR="0035789D" w:rsidRPr="00860C0E" w14:paraId="00E6F560" w14:textId="77777777" w:rsidTr="00860C0E">
              <w:trPr>
                <w:trHeight w:val="340"/>
                <w:tblHeader/>
                <w:jc w:val="right"/>
              </w:trPr>
              <w:tc>
                <w:tcPr>
                  <w:tcW w:w="1134" w:type="dxa"/>
                  <w:shd w:val="clear" w:color="auto" w:fill="FFFFFF"/>
                  <w:vAlign w:val="center"/>
                </w:tcPr>
                <w:p w14:paraId="04C40664"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מהדורה</w:t>
                  </w:r>
                </w:p>
              </w:tc>
              <w:tc>
                <w:tcPr>
                  <w:tcW w:w="2896" w:type="dxa"/>
                  <w:shd w:val="clear" w:color="auto" w:fill="FFFFFF"/>
                  <w:vAlign w:val="center"/>
                </w:tcPr>
                <w:p w14:paraId="6F35E033" w14:textId="77777777" w:rsidR="0035789D" w:rsidRPr="00B50930" w:rsidRDefault="00300432"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14:paraId="37600645"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B50930" w14:paraId="45B8D776" w14:textId="77777777" w:rsidTr="00F902F5">
        <w:trPr>
          <w:trHeight w:val="812"/>
          <w:jc w:val="center"/>
        </w:trPr>
        <w:tc>
          <w:tcPr>
            <w:tcW w:w="6827" w:type="dxa"/>
            <w:gridSpan w:val="3"/>
            <w:shd w:val="clear" w:color="auto" w:fill="C6E0F2"/>
            <w:vAlign w:val="center"/>
          </w:tcPr>
          <w:p w14:paraId="38F410EE"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B50930">
              <w:rPr>
                <w:rFonts w:ascii="Arial" w:hAnsi="Arial" w:cs="Arial" w:hint="cs"/>
                <w:b/>
                <w:bCs/>
                <w:color w:val="1F3864"/>
                <w:sz w:val="28"/>
                <w:szCs w:val="28"/>
                <w:rtl/>
                <w:lang w:eastAsia="en-US"/>
              </w:rPr>
              <w:t>מועדי תשלום</w:t>
            </w:r>
          </w:p>
          <w:p w14:paraId="063A5E7E"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14:paraId="0847CE0F"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14:paraId="5F2EA4AE" w14:textId="77777777" w:rsidR="00300432" w:rsidRDefault="00300432" w:rsidP="00273B23">
      <w:pPr>
        <w:pStyle w:val="25"/>
        <w:numPr>
          <w:ilvl w:val="1"/>
          <w:numId w:val="17"/>
        </w:numPr>
        <w:ind w:left="567" w:hanging="567"/>
      </w:pPr>
      <w:r>
        <w:rPr>
          <w:rFonts w:hint="cs"/>
          <w:rtl/>
        </w:rPr>
        <w:t>חריגה ממועדי ה</w:t>
      </w:r>
      <w:r w:rsidRPr="00EA6CC2">
        <w:rPr>
          <w:rtl/>
        </w:rPr>
        <w:t xml:space="preserve">תשלום </w:t>
      </w:r>
      <w:r>
        <w:rPr>
          <w:rFonts w:hint="cs"/>
          <w:rtl/>
        </w:rPr>
        <w:t xml:space="preserve">המפורטים לעיל עבור </w:t>
      </w:r>
      <w:r>
        <w:rPr>
          <w:rtl/>
        </w:rPr>
        <w:t>התקשרות חדשה</w:t>
      </w:r>
      <w:r>
        <w:rPr>
          <w:rFonts w:hint="cs"/>
          <w:rtl/>
        </w:rPr>
        <w:t xml:space="preserve">, אשר תחילתה </w:t>
      </w:r>
      <w:r>
        <w:rPr>
          <w:rtl/>
        </w:rPr>
        <w:t xml:space="preserve">לאחר מועד </w:t>
      </w:r>
      <w:r>
        <w:rPr>
          <w:rFonts w:hint="cs"/>
          <w:rtl/>
        </w:rPr>
        <w:t>תחילת חוק</w:t>
      </w:r>
      <w:r w:rsidRPr="00863C91">
        <w:rPr>
          <w:rFonts w:hint="cs"/>
          <w:rtl/>
        </w:rPr>
        <w:t xml:space="preserve"> </w:t>
      </w:r>
      <w:r>
        <w:rPr>
          <w:rFonts w:hint="cs"/>
          <w:rtl/>
        </w:rPr>
        <w:t>מוסר תשלומים, ת</w:t>
      </w:r>
      <w:r>
        <w:rPr>
          <w:rtl/>
        </w:rPr>
        <w:t>יעשה בכפוף ל</w:t>
      </w:r>
      <w:r>
        <w:rPr>
          <w:rFonts w:hint="cs"/>
          <w:rtl/>
        </w:rPr>
        <w:t xml:space="preserve">קבלת </w:t>
      </w:r>
      <w:r>
        <w:rPr>
          <w:rtl/>
        </w:rPr>
        <w:t xml:space="preserve">אישור </w:t>
      </w:r>
      <w:r>
        <w:rPr>
          <w:rFonts w:hint="cs"/>
          <w:rtl/>
        </w:rPr>
        <w:t>מראש ו</w:t>
      </w:r>
      <w:r>
        <w:rPr>
          <w:rtl/>
        </w:rPr>
        <w:t>בכתב מסגן בכיר לחשב הכללי</w:t>
      </w:r>
      <w:r>
        <w:rPr>
          <w:rFonts w:hint="cs"/>
          <w:rtl/>
        </w:rPr>
        <w:t>, האחראי על המשרד.</w:t>
      </w:r>
    </w:p>
    <w:p w14:paraId="1B7086BF" w14:textId="77777777" w:rsidR="00300432" w:rsidRDefault="00300432" w:rsidP="00273B23">
      <w:pPr>
        <w:pStyle w:val="25"/>
        <w:numPr>
          <w:ilvl w:val="1"/>
          <w:numId w:val="17"/>
        </w:numPr>
        <w:ind w:left="567" w:hanging="567"/>
      </w:pPr>
      <w:r>
        <w:rPr>
          <w:rtl/>
        </w:rPr>
        <w:t xml:space="preserve">חשב המשרד יהיה רשאי לאשר תשלום </w:t>
      </w:r>
      <w:r>
        <w:rPr>
          <w:rFonts w:hint="cs"/>
          <w:rtl/>
        </w:rPr>
        <w:t xml:space="preserve">מקדמות </w:t>
      </w:r>
      <w:r>
        <w:rPr>
          <w:rtl/>
        </w:rPr>
        <w:t>בהתאם ל</w:t>
      </w:r>
      <w:hyperlink r:id="rId36" w:history="1">
        <w:r w:rsidRPr="00346125">
          <w:rPr>
            <w:rStyle w:val="Hyperlink"/>
            <w:rtl/>
          </w:rPr>
          <w:t>הוראת תכ"ם, "תשלום מקדמות", מס'</w:t>
        </w:r>
        <w:r>
          <w:rPr>
            <w:rStyle w:val="Hyperlink"/>
          </w:rPr>
          <w:t xml:space="preserve">.1.4.5 </w:t>
        </w:r>
      </w:hyperlink>
    </w:p>
    <w:p w14:paraId="46EE1791" w14:textId="77777777" w:rsidR="00300432" w:rsidRPr="008903B5" w:rsidRDefault="00300432" w:rsidP="00273B23">
      <w:pPr>
        <w:pStyle w:val="22"/>
        <w:keepNext/>
        <w:numPr>
          <w:ilvl w:val="1"/>
          <w:numId w:val="17"/>
        </w:numPr>
        <w:ind w:left="567" w:right="0" w:hanging="567"/>
      </w:pPr>
      <w:r w:rsidRPr="008903B5">
        <w:rPr>
          <w:rtl/>
        </w:rPr>
        <w:t>הוראות מעבר</w:t>
      </w:r>
    </w:p>
    <w:p w14:paraId="370AE8C6" w14:textId="77777777" w:rsidR="00300432" w:rsidRDefault="00300432" w:rsidP="00300432">
      <w:pPr>
        <w:pStyle w:val="25"/>
        <w:ind w:firstLine="0"/>
        <w:rPr>
          <w:rtl/>
        </w:rPr>
      </w:pPr>
      <w:r>
        <w:rPr>
          <w:rFonts w:hint="cs"/>
          <w:rtl/>
        </w:rPr>
        <w:t>ב</w:t>
      </w:r>
      <w:r>
        <w:rPr>
          <w:rtl/>
        </w:rPr>
        <w:t>התקשרויות</w:t>
      </w:r>
      <w:r>
        <w:rPr>
          <w:rFonts w:hint="cs"/>
          <w:rtl/>
        </w:rPr>
        <w:t xml:space="preserve"> </w:t>
      </w:r>
      <w:r>
        <w:rPr>
          <w:rtl/>
        </w:rPr>
        <w:t xml:space="preserve">שנחתמו </w:t>
      </w:r>
      <w:r>
        <w:rPr>
          <w:rFonts w:hint="cs"/>
          <w:rtl/>
        </w:rPr>
        <w:t>לפני מועד תחילת חוק מוסר תשלומים, וכן ב</w:t>
      </w:r>
      <w:r w:rsidRPr="00870BFB">
        <w:rPr>
          <w:rtl/>
        </w:rPr>
        <w:t xml:space="preserve">התקשרויות </w:t>
      </w:r>
      <w:r>
        <w:rPr>
          <w:rtl/>
        </w:rPr>
        <w:t>המשך</w:t>
      </w:r>
      <w:r>
        <w:rPr>
          <w:rFonts w:hint="cs"/>
          <w:rtl/>
        </w:rPr>
        <w:t>,</w:t>
      </w:r>
      <w:r>
        <w:rPr>
          <w:rtl/>
        </w:rPr>
        <w:t xml:space="preserve"> </w:t>
      </w:r>
      <w:r w:rsidRPr="00870BFB">
        <w:rPr>
          <w:rtl/>
        </w:rPr>
        <w:t xml:space="preserve">שנחתמו בהמשך להליך שפורסם </w:t>
      </w:r>
      <w:r>
        <w:rPr>
          <w:rFonts w:hint="cs"/>
          <w:rtl/>
        </w:rPr>
        <w:t>לפני מועד תחילת חוק</w:t>
      </w:r>
      <w:r w:rsidRPr="00863C91">
        <w:rPr>
          <w:rFonts w:hint="cs"/>
          <w:rtl/>
        </w:rPr>
        <w:t xml:space="preserve"> </w:t>
      </w:r>
      <w:r>
        <w:rPr>
          <w:rFonts w:hint="cs"/>
          <w:rtl/>
        </w:rPr>
        <w:t>מוסר תשלומים,</w:t>
      </w:r>
      <w:r>
        <w:rPr>
          <w:rtl/>
        </w:rPr>
        <w:t xml:space="preserve"> יחולו מועדי התשלום שנקבעו במועד ההתקשרות</w:t>
      </w:r>
      <w:r>
        <w:rPr>
          <w:rFonts w:hint="cs"/>
          <w:rtl/>
        </w:rPr>
        <w:t xml:space="preserve"> או במועד פרסום המכרז, לפי העניין</w:t>
      </w:r>
      <w:r>
        <w:rPr>
          <w:rtl/>
        </w:rPr>
        <w:t>.</w:t>
      </w:r>
    </w:p>
    <w:p w14:paraId="3890B844" w14:textId="77777777" w:rsidR="00300432" w:rsidRDefault="00300432" w:rsidP="00273B23">
      <w:pPr>
        <w:pStyle w:val="13"/>
        <w:numPr>
          <w:ilvl w:val="0"/>
          <w:numId w:val="17"/>
        </w:numPr>
        <w:shd w:val="clear" w:color="auto" w:fill="F2F2F2"/>
        <w:overflowPunct/>
        <w:autoSpaceDE/>
        <w:autoSpaceDN/>
        <w:adjustRightInd/>
        <w:spacing w:before="0" w:after="180"/>
        <w:ind w:left="521" w:right="0" w:hanging="521"/>
        <w:jc w:val="left"/>
        <w:textAlignment w:val="auto"/>
        <w:rPr>
          <w:rtl/>
        </w:rPr>
      </w:pPr>
      <w:r>
        <w:rPr>
          <w:rtl/>
        </w:rPr>
        <w:t>מסמכים ישימים</w:t>
      </w:r>
    </w:p>
    <w:p w14:paraId="22F9D55B" w14:textId="77777777" w:rsidR="00300432" w:rsidRPr="006324A1" w:rsidRDefault="00300432" w:rsidP="00273B23">
      <w:pPr>
        <w:pStyle w:val="25"/>
        <w:numPr>
          <w:ilvl w:val="1"/>
          <w:numId w:val="17"/>
        </w:numPr>
        <w:ind w:left="567" w:hanging="567"/>
        <w:rPr>
          <w:rStyle w:val="36"/>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https://fs.knesset.gov.il/13/law/13_lsr_211353.PDF</w:instrText>
      </w:r>
      <w:r>
        <w:rPr>
          <w:rStyle w:val="Hyperlink"/>
          <w:rtl/>
        </w:rPr>
        <w:instrText xml:space="preserve">" </w:instrText>
      </w:r>
      <w:r>
        <w:rPr>
          <w:rStyle w:val="Hyperlink"/>
          <w:rtl/>
        </w:rPr>
        <w:fldChar w:fldCharType="separate"/>
      </w:r>
      <w:r w:rsidRPr="00FD2504">
        <w:rPr>
          <w:rStyle w:val="Hyperlink"/>
          <w:rtl/>
        </w:rPr>
        <w:t>חוק הרשויות המקומיות (העברת תשלומים מהמדינה), תשנ"ה-1995.</w:t>
      </w:r>
    </w:p>
    <w:p w14:paraId="657AD6ED" w14:textId="77777777" w:rsidR="00300432" w:rsidRPr="005B672D" w:rsidRDefault="00300432" w:rsidP="00273B23">
      <w:pPr>
        <w:pStyle w:val="25"/>
        <w:numPr>
          <w:ilvl w:val="1"/>
          <w:numId w:val="17"/>
        </w:numPr>
        <w:ind w:left="567" w:hanging="567"/>
        <w:rPr>
          <w:rStyle w:val="Hyperlink"/>
        </w:rPr>
      </w:pPr>
      <w:r>
        <w:rPr>
          <w:rStyle w:val="Hyperlink"/>
          <w:rtl/>
        </w:rPr>
        <w:fldChar w:fldCharType="end"/>
      </w:r>
      <w:hyperlink r:id="rId37" w:history="1">
        <w:r w:rsidRPr="001A4788">
          <w:rPr>
            <w:rStyle w:val="Hyperlink"/>
            <w:rtl/>
          </w:rPr>
          <w:t>חוק חתימה אלקטרונית, תשס"א-2001</w:t>
        </w:r>
      </w:hyperlink>
      <w:r>
        <w:rPr>
          <w:rStyle w:val="Hyperlink"/>
          <w:rFonts w:hint="cs"/>
          <w:rtl/>
        </w:rPr>
        <w:t>.</w:t>
      </w:r>
    </w:p>
    <w:p w14:paraId="34943E41" w14:textId="77777777" w:rsidR="00300432" w:rsidRDefault="0097284D" w:rsidP="00273B23">
      <w:pPr>
        <w:pStyle w:val="25"/>
        <w:numPr>
          <w:ilvl w:val="1"/>
          <w:numId w:val="17"/>
        </w:numPr>
        <w:ind w:left="567" w:hanging="567"/>
        <w:rPr>
          <w:rStyle w:val="Hyperlink"/>
        </w:rPr>
      </w:pPr>
      <w:hyperlink r:id="rId38" w:history="1">
        <w:r w:rsidR="00300432" w:rsidRPr="00F61846">
          <w:rPr>
            <w:rStyle w:val="Hyperlink"/>
            <w:rtl/>
          </w:rPr>
          <w:t>חוק מוסר תשלומים לספקים, תשע"ז-2017</w:t>
        </w:r>
        <w:r w:rsidR="00300432" w:rsidRPr="004E5BEC">
          <w:rPr>
            <w:rStyle w:val="Hyperlink"/>
            <w:rFonts w:hint="cs"/>
            <w:rtl/>
          </w:rPr>
          <w:t>.</w:t>
        </w:r>
      </w:hyperlink>
    </w:p>
    <w:p w14:paraId="36251CA1" w14:textId="77777777" w:rsidR="00300432" w:rsidRPr="006324A1" w:rsidRDefault="00300432" w:rsidP="00273B23">
      <w:pPr>
        <w:pStyle w:val="25"/>
        <w:numPr>
          <w:ilvl w:val="1"/>
          <w:numId w:val="17"/>
        </w:numPr>
        <w:ind w:left="567" w:hanging="567"/>
        <w:rPr>
          <w:rStyle w:val="36"/>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https://fs.knesset.gov.il/8/law/8_lsr_208901.PDF</w:instrText>
      </w:r>
      <w:r>
        <w:rPr>
          <w:rStyle w:val="Hyperlink"/>
          <w:rtl/>
        </w:rPr>
        <w:instrText xml:space="preserve">" </w:instrText>
      </w:r>
      <w:r>
        <w:rPr>
          <w:rStyle w:val="Hyperlink"/>
          <w:rtl/>
        </w:rPr>
        <w:fldChar w:fldCharType="separate"/>
      </w:r>
      <w:r w:rsidRPr="00FD2504">
        <w:rPr>
          <w:rStyle w:val="Hyperlink"/>
          <w:rtl/>
        </w:rPr>
        <w:t>חוק מס ערך מוסף, תשל"ו-1975</w:t>
      </w:r>
      <w:r w:rsidRPr="009568DD">
        <w:rPr>
          <w:rStyle w:val="Hyperlink"/>
          <w:rFonts w:hint="cs"/>
          <w:rtl/>
        </w:rPr>
        <w:t>.</w:t>
      </w:r>
    </w:p>
    <w:p w14:paraId="48C81E3C" w14:textId="77777777" w:rsidR="00300432" w:rsidRPr="006324A1" w:rsidRDefault="00300432" w:rsidP="00273B23">
      <w:pPr>
        <w:pStyle w:val="25"/>
        <w:numPr>
          <w:ilvl w:val="1"/>
          <w:numId w:val="17"/>
        </w:numPr>
        <w:ind w:left="567" w:hanging="567"/>
        <w:rPr>
          <w:rStyle w:val="36"/>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https://fs.knesset.gov.il/1/law/1_lsr_210296.PDF</w:instrText>
      </w:r>
      <w:r>
        <w:rPr>
          <w:rStyle w:val="Hyperlink"/>
          <w:rtl/>
        </w:rPr>
        <w:instrText xml:space="preserve">" </w:instrText>
      </w:r>
      <w:r>
        <w:rPr>
          <w:rStyle w:val="Hyperlink"/>
          <w:rtl/>
        </w:rPr>
        <w:fldChar w:fldCharType="separate"/>
      </w:r>
      <w:r w:rsidRPr="00F61846">
        <w:rPr>
          <w:rStyle w:val="Hyperlink"/>
          <w:rtl/>
        </w:rPr>
        <w:t>חוק נכסי מדינה</w:t>
      </w:r>
      <w:r w:rsidRPr="00FD2504">
        <w:rPr>
          <w:rStyle w:val="Hyperlink"/>
          <w:rFonts w:hint="cs"/>
          <w:rtl/>
        </w:rPr>
        <w:t>,</w:t>
      </w:r>
      <w:r w:rsidRPr="00FD2504">
        <w:rPr>
          <w:rStyle w:val="Hyperlink"/>
          <w:rtl/>
        </w:rPr>
        <w:t xml:space="preserve"> תשי"א-1951</w:t>
      </w:r>
      <w:r w:rsidRPr="003E5F53">
        <w:rPr>
          <w:rStyle w:val="Hyperlink"/>
          <w:rtl/>
        </w:rPr>
        <w:t>.</w:t>
      </w:r>
    </w:p>
    <w:p w14:paraId="403CC428" w14:textId="77777777" w:rsidR="00300432" w:rsidRPr="006324A1" w:rsidRDefault="00300432" w:rsidP="00273B23">
      <w:pPr>
        <w:pStyle w:val="25"/>
        <w:numPr>
          <w:ilvl w:val="1"/>
          <w:numId w:val="17"/>
        </w:numPr>
        <w:ind w:left="567" w:hanging="567"/>
        <w:rPr>
          <w:rStyle w:val="36"/>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https://fs.knesset.gov.il/6/law/6_lsr_209419.PDF</w:instrText>
      </w:r>
      <w:r>
        <w:rPr>
          <w:rStyle w:val="Hyperlink"/>
          <w:rtl/>
        </w:rPr>
        <w:instrText xml:space="preserve">" </w:instrText>
      </w:r>
      <w:r>
        <w:rPr>
          <w:rStyle w:val="Hyperlink"/>
          <w:rtl/>
        </w:rPr>
        <w:fldChar w:fldCharType="separate"/>
      </w:r>
      <w:r w:rsidRPr="00FD2504">
        <w:rPr>
          <w:rStyle w:val="Hyperlink"/>
          <w:rtl/>
        </w:rPr>
        <w:t>חוק רישום קבלנים לעבודות הנדסה בנאיות, תשכ"ט-1969.</w:t>
      </w:r>
    </w:p>
    <w:p w14:paraId="763DFCA2" w14:textId="77777777" w:rsidR="00300432" w:rsidRDefault="00300432" w:rsidP="00273B23">
      <w:pPr>
        <w:pStyle w:val="25"/>
        <w:numPr>
          <w:ilvl w:val="1"/>
          <w:numId w:val="17"/>
        </w:numPr>
        <w:ind w:left="567" w:hanging="567"/>
        <w:rPr>
          <w:rStyle w:val="Hyperlink"/>
        </w:rPr>
      </w:pPr>
      <w:r>
        <w:rPr>
          <w:rStyle w:val="Hyperlink"/>
          <w:rtl/>
        </w:rPr>
        <w:fldChar w:fldCharType="end"/>
      </w:r>
      <w:hyperlink r:id="rId39" w:history="1">
        <w:r w:rsidRPr="005833F5">
          <w:rPr>
            <w:rStyle w:val="Hyperlink"/>
            <w:rtl/>
          </w:rPr>
          <w:t>חוק עסקאות גופים ציבוריים</w:t>
        </w:r>
        <w:r w:rsidRPr="005833F5">
          <w:rPr>
            <w:rStyle w:val="Hyperlink"/>
            <w:rFonts w:hint="cs"/>
            <w:rtl/>
          </w:rPr>
          <w:t>, תשל"ו-1976</w:t>
        </w:r>
      </w:hyperlink>
      <w:r>
        <w:rPr>
          <w:rStyle w:val="Hyperlink"/>
          <w:rFonts w:hint="cs"/>
          <w:rtl/>
        </w:rPr>
        <w:t>.</w:t>
      </w:r>
    </w:p>
    <w:p w14:paraId="4311C558" w14:textId="77777777" w:rsidR="00300432" w:rsidRPr="005B672D" w:rsidRDefault="0097284D" w:rsidP="00273B23">
      <w:pPr>
        <w:pStyle w:val="25"/>
        <w:numPr>
          <w:ilvl w:val="1"/>
          <w:numId w:val="17"/>
        </w:numPr>
        <w:ind w:left="567" w:hanging="567"/>
        <w:rPr>
          <w:rStyle w:val="Hyperlink"/>
        </w:rPr>
      </w:pPr>
      <w:hyperlink r:id="rId40" w:history="1">
        <w:r w:rsidR="00300432" w:rsidRPr="00007EAD">
          <w:rPr>
            <w:rStyle w:val="Hyperlink"/>
            <w:rtl/>
          </w:rPr>
          <w:t>תקנות מס ערך מוסף (ניהול פנקסי חשבונות) תשל"ו-1976.</w:t>
        </w:r>
      </w:hyperlink>
    </w:p>
    <w:p w14:paraId="1BCC896D" w14:textId="77777777" w:rsidR="00300432" w:rsidRDefault="0097284D" w:rsidP="00273B23">
      <w:pPr>
        <w:pStyle w:val="25"/>
        <w:numPr>
          <w:ilvl w:val="1"/>
          <w:numId w:val="17"/>
        </w:numPr>
        <w:ind w:left="567" w:hanging="567"/>
        <w:rPr>
          <w:rtl/>
        </w:rPr>
      </w:pPr>
      <w:hyperlink r:id="rId41" w:history="1">
        <w:r w:rsidR="00300432" w:rsidRPr="009C5B54">
          <w:rPr>
            <w:rStyle w:val="Hyperlink"/>
            <w:rtl/>
          </w:rPr>
          <w:t>הוראת תכ"ם, "בדיקת חשבון", מס' 1.4.2</w:t>
        </w:r>
      </w:hyperlink>
      <w:r w:rsidR="00300432">
        <w:rPr>
          <w:rtl/>
        </w:rPr>
        <w:t>.</w:t>
      </w:r>
    </w:p>
    <w:p w14:paraId="10C0E6E1" w14:textId="77777777" w:rsidR="00300432" w:rsidRDefault="0097284D" w:rsidP="00273B23">
      <w:pPr>
        <w:pStyle w:val="25"/>
        <w:numPr>
          <w:ilvl w:val="1"/>
          <w:numId w:val="17"/>
        </w:numPr>
        <w:ind w:left="567" w:hanging="567"/>
      </w:pPr>
      <w:hyperlink r:id="rId42" w:history="1">
        <w:r w:rsidR="00300432">
          <w:rPr>
            <w:rStyle w:val="Hyperlink"/>
            <w:rtl/>
          </w:rPr>
          <w:t>הוראת תכ"ם, "</w:t>
        </w:r>
        <w:r w:rsidR="00300432">
          <w:rPr>
            <w:rStyle w:val="Hyperlink"/>
            <w:rFonts w:hint="cs"/>
            <w:rtl/>
          </w:rPr>
          <w:t>תשלום מקדמות</w:t>
        </w:r>
        <w:r w:rsidR="00300432">
          <w:rPr>
            <w:rStyle w:val="Hyperlink"/>
            <w:rtl/>
          </w:rPr>
          <w:t>", מס'</w:t>
        </w:r>
        <w:r w:rsidR="00300432">
          <w:rPr>
            <w:rStyle w:val="Hyperlink"/>
          </w:rPr>
          <w:t xml:space="preserve">1.4.5 </w:t>
        </w:r>
        <w:r w:rsidR="00300432">
          <w:rPr>
            <w:rStyle w:val="Hyperlink"/>
            <w:rtl/>
          </w:rPr>
          <w:t xml:space="preserve"> </w:t>
        </w:r>
      </w:hyperlink>
      <w:r w:rsidR="00300432">
        <w:rPr>
          <w:rtl/>
        </w:rPr>
        <w:t>.</w:t>
      </w:r>
    </w:p>
    <w:p w14:paraId="5365F5C4" w14:textId="77777777" w:rsidR="00300432" w:rsidRDefault="00300432" w:rsidP="00273B23">
      <w:pPr>
        <w:pStyle w:val="25"/>
        <w:numPr>
          <w:ilvl w:val="1"/>
          <w:numId w:val="17"/>
        </w:numPr>
        <w:ind w:left="567" w:hanging="567"/>
        <w:rPr>
          <w:rtl/>
        </w:rPr>
      </w:pPr>
      <w:r>
        <w:rPr>
          <w:rtl/>
        </w:rPr>
        <w:t>ל</w:t>
      </w:r>
      <w:hyperlink r:id="rId43" w:history="1">
        <w:r w:rsidRPr="006132DA">
          <w:rPr>
            <w:rStyle w:val="Hyperlink"/>
            <w:rtl/>
          </w:rPr>
          <w:t>הוראת תכ"ם, "תשלום עקב פסק דין שניתן כנגד המדינה", מס'</w:t>
        </w:r>
        <w:r>
          <w:rPr>
            <w:rStyle w:val="Hyperlink"/>
          </w:rPr>
          <w:t xml:space="preserve">1.5.3 </w:t>
        </w:r>
      </w:hyperlink>
      <w:r>
        <w:rPr>
          <w:rtl/>
        </w:rPr>
        <w:t>.</w:t>
      </w:r>
    </w:p>
    <w:p w14:paraId="09924A9B" w14:textId="77777777" w:rsidR="00300432" w:rsidRDefault="0097284D" w:rsidP="00273B23">
      <w:pPr>
        <w:pStyle w:val="25"/>
        <w:numPr>
          <w:ilvl w:val="1"/>
          <w:numId w:val="17"/>
        </w:numPr>
        <w:ind w:left="567" w:hanging="567"/>
      </w:pPr>
      <w:hyperlink r:id="rId44" w:history="1">
        <w:r w:rsidR="00300432" w:rsidRPr="0014699F">
          <w:rPr>
            <w:rStyle w:val="Hyperlink"/>
            <w:rtl/>
          </w:rPr>
          <w:t>הוראת תכ"ם, "</w:t>
        </w:r>
        <w:r w:rsidR="00300432">
          <w:rPr>
            <w:rStyle w:val="Hyperlink"/>
            <w:rFonts w:hint="cs"/>
            <w:rtl/>
          </w:rPr>
          <w:t>אמצעי תשלום</w:t>
        </w:r>
        <w:r w:rsidR="00300432" w:rsidRPr="0014699F">
          <w:rPr>
            <w:rStyle w:val="Hyperlink"/>
            <w:rtl/>
          </w:rPr>
          <w:t>", מס' 1.6.</w:t>
        </w:r>
        <w:r w:rsidR="00300432">
          <w:rPr>
            <w:rStyle w:val="Hyperlink"/>
            <w:rFonts w:hint="cs"/>
            <w:rtl/>
          </w:rPr>
          <w:t>1</w:t>
        </w:r>
        <w:r w:rsidR="00300432" w:rsidRPr="0014699F">
          <w:rPr>
            <w:rStyle w:val="Hyperlink"/>
            <w:rtl/>
          </w:rPr>
          <w:t>.</w:t>
        </w:r>
      </w:hyperlink>
    </w:p>
    <w:p w14:paraId="4C44CD16" w14:textId="77777777" w:rsidR="00300432" w:rsidRDefault="0097284D" w:rsidP="00273B23">
      <w:pPr>
        <w:pStyle w:val="25"/>
        <w:numPr>
          <w:ilvl w:val="1"/>
          <w:numId w:val="17"/>
        </w:numPr>
        <w:ind w:left="567" w:hanging="567"/>
      </w:pPr>
      <w:hyperlink r:id="rId45" w:history="1">
        <w:r w:rsidR="00300432">
          <w:rPr>
            <w:rStyle w:val="Hyperlink"/>
            <w:rtl/>
          </w:rPr>
          <w:t>הוראת תכ"ם, "חיובי</w:t>
        </w:r>
        <w:r w:rsidR="00300432">
          <w:rPr>
            <w:rStyle w:val="Hyperlink"/>
            <w:rFonts w:hint="cs"/>
            <w:rtl/>
          </w:rPr>
          <w:t>ם בין-משרדיים</w:t>
        </w:r>
        <w:r w:rsidR="00300432">
          <w:rPr>
            <w:rStyle w:val="Hyperlink"/>
            <w:rtl/>
          </w:rPr>
          <w:t>", מס'</w:t>
        </w:r>
        <w:r w:rsidR="00300432">
          <w:rPr>
            <w:rStyle w:val="Hyperlink"/>
          </w:rPr>
          <w:t xml:space="preserve">1.6.3 </w:t>
        </w:r>
        <w:r w:rsidR="00300432">
          <w:rPr>
            <w:rStyle w:val="Hyperlink"/>
            <w:rFonts w:hint="cs"/>
            <w:rtl/>
          </w:rPr>
          <w:t>.</w:t>
        </w:r>
        <w:r w:rsidR="00300432">
          <w:rPr>
            <w:rStyle w:val="Hyperlink"/>
            <w:rtl/>
          </w:rPr>
          <w:t xml:space="preserve"> </w:t>
        </w:r>
      </w:hyperlink>
    </w:p>
    <w:p w14:paraId="067CA85A" w14:textId="77777777" w:rsidR="00300432" w:rsidRDefault="0097284D" w:rsidP="00273B23">
      <w:pPr>
        <w:pStyle w:val="25"/>
        <w:numPr>
          <w:ilvl w:val="1"/>
          <w:numId w:val="17"/>
        </w:numPr>
        <w:ind w:left="567" w:hanging="567"/>
        <w:rPr>
          <w:rtl/>
        </w:rPr>
      </w:pPr>
      <w:hyperlink r:id="rId46" w:history="1">
        <w:r w:rsidR="00300432" w:rsidRPr="0014699F">
          <w:rPr>
            <w:rStyle w:val="Hyperlink"/>
            <w:rtl/>
          </w:rPr>
          <w:t>הוראת תכ"ם, "</w:t>
        </w:r>
        <w:r w:rsidR="00300432">
          <w:rPr>
            <w:rStyle w:val="Hyperlink"/>
            <w:rFonts w:hint="cs"/>
            <w:rtl/>
          </w:rPr>
          <w:t>תהליך תמיכת המדינה</w:t>
        </w:r>
        <w:r w:rsidR="00300432" w:rsidRPr="0014699F">
          <w:rPr>
            <w:rStyle w:val="Hyperlink"/>
            <w:rtl/>
          </w:rPr>
          <w:t xml:space="preserve"> במוסדות ציבור", מס' 6.1.1</w:t>
        </w:r>
      </w:hyperlink>
      <w:r w:rsidR="00300432">
        <w:rPr>
          <w:rtl/>
        </w:rPr>
        <w:t>.</w:t>
      </w:r>
    </w:p>
    <w:p w14:paraId="775332A0" w14:textId="77777777" w:rsidR="00300432" w:rsidRDefault="0097284D" w:rsidP="00273B23">
      <w:pPr>
        <w:pStyle w:val="25"/>
        <w:numPr>
          <w:ilvl w:val="1"/>
          <w:numId w:val="17"/>
        </w:numPr>
        <w:ind w:left="567" w:hanging="567"/>
      </w:pPr>
      <w:hyperlink r:id="rId47" w:history="1">
        <w:r w:rsidR="00300432" w:rsidRPr="00B6291F">
          <w:rPr>
            <w:rStyle w:val="Hyperlink"/>
            <w:rtl/>
          </w:rPr>
          <w:t>הוראת תכ"ם, "</w:t>
        </w:r>
        <w:r w:rsidR="00300432" w:rsidRPr="00B6291F">
          <w:rPr>
            <w:rStyle w:val="Hyperlink"/>
            <w:rFonts w:hint="cs"/>
            <w:rtl/>
          </w:rPr>
          <w:t>טיפול ב</w:t>
        </w:r>
        <w:r w:rsidR="00300432" w:rsidRPr="00B6291F">
          <w:rPr>
            <w:rStyle w:val="Hyperlink"/>
            <w:rtl/>
          </w:rPr>
          <w:t xml:space="preserve">פשרות </w:t>
        </w:r>
        <w:r w:rsidR="00300432" w:rsidRPr="00B6291F">
          <w:rPr>
            <w:rStyle w:val="Hyperlink"/>
            <w:rFonts w:hint="cs"/>
            <w:rtl/>
          </w:rPr>
          <w:t>והסדרי חוב</w:t>
        </w:r>
        <w:r w:rsidR="00300432" w:rsidRPr="00B6291F" w:rsidDel="003A31C4">
          <w:rPr>
            <w:rStyle w:val="Hyperlink"/>
            <w:rtl/>
          </w:rPr>
          <w:t xml:space="preserve"> </w:t>
        </w:r>
        <w:r w:rsidR="00300432" w:rsidRPr="00B6291F">
          <w:rPr>
            <w:rStyle w:val="Hyperlink"/>
            <w:rFonts w:hint="cs"/>
            <w:rtl/>
          </w:rPr>
          <w:t>(לרבות מחיקות</w:t>
        </w:r>
        <w:r w:rsidR="00300432" w:rsidRPr="00B6291F">
          <w:rPr>
            <w:rStyle w:val="Hyperlink"/>
            <w:rtl/>
          </w:rPr>
          <w:t>)", מס' 3.3.</w:t>
        </w:r>
        <w:r w:rsidR="00300432" w:rsidRPr="00B6291F">
          <w:rPr>
            <w:rStyle w:val="Hyperlink"/>
            <w:rFonts w:hint="cs"/>
            <w:rtl/>
          </w:rPr>
          <w:t>4</w:t>
        </w:r>
        <w:r w:rsidR="00300432" w:rsidRPr="00B6291F">
          <w:rPr>
            <w:rStyle w:val="Hyperlink"/>
            <w:rtl/>
          </w:rPr>
          <w:t>.</w:t>
        </w:r>
      </w:hyperlink>
    </w:p>
    <w:p w14:paraId="4DCA0B3A" w14:textId="77777777" w:rsidR="00300432" w:rsidRDefault="0097284D" w:rsidP="00273B23">
      <w:pPr>
        <w:pStyle w:val="25"/>
        <w:numPr>
          <w:ilvl w:val="1"/>
          <w:numId w:val="17"/>
        </w:numPr>
        <w:ind w:left="567" w:hanging="567"/>
      </w:pPr>
      <w:hyperlink r:id="rId48" w:history="1">
        <w:r w:rsidR="00300432" w:rsidRPr="004E1E8B">
          <w:rPr>
            <w:rStyle w:val="Hyperlink"/>
            <w:rtl/>
          </w:rPr>
          <w:t>הוראת תכ"ם, "התקשרות עם קבלן מוכר לביצוע עבודות הנדסה בנאיות", מס' 7.</w:t>
        </w:r>
        <w:r w:rsidR="00300432">
          <w:rPr>
            <w:rStyle w:val="Hyperlink"/>
            <w:rFonts w:hint="cs"/>
            <w:rtl/>
          </w:rPr>
          <w:t>10</w:t>
        </w:r>
        <w:r w:rsidR="00300432" w:rsidRPr="004E1E8B">
          <w:rPr>
            <w:rStyle w:val="Hyperlink"/>
            <w:rtl/>
          </w:rPr>
          <w:t>.</w:t>
        </w:r>
        <w:r w:rsidR="00300432">
          <w:rPr>
            <w:rStyle w:val="Hyperlink"/>
            <w:rFonts w:hint="cs"/>
            <w:rtl/>
          </w:rPr>
          <w:t>2</w:t>
        </w:r>
        <w:r w:rsidR="00300432" w:rsidRPr="004E1E8B">
          <w:rPr>
            <w:rStyle w:val="Hyperlink"/>
            <w:rtl/>
          </w:rPr>
          <w:t>.</w:t>
        </w:r>
      </w:hyperlink>
    </w:p>
    <w:p w14:paraId="5B1D8783" w14:textId="77777777" w:rsidR="00300432" w:rsidRDefault="00300432" w:rsidP="00273B23">
      <w:pPr>
        <w:pStyle w:val="13"/>
        <w:numPr>
          <w:ilvl w:val="0"/>
          <w:numId w:val="17"/>
        </w:numPr>
        <w:shd w:val="clear" w:color="auto" w:fill="F2F2F2"/>
        <w:overflowPunct/>
        <w:autoSpaceDE/>
        <w:autoSpaceDN/>
        <w:adjustRightInd/>
        <w:spacing w:before="0" w:after="0"/>
        <w:ind w:left="521" w:right="0" w:hanging="521"/>
        <w:jc w:val="left"/>
        <w:textAlignment w:val="auto"/>
      </w:pPr>
      <w:r w:rsidRPr="00044A35">
        <w:rPr>
          <w:rtl/>
        </w:rPr>
        <w:t>נספחים</w:t>
      </w:r>
    </w:p>
    <w:p w14:paraId="16E48575" w14:textId="77777777" w:rsidR="00300432" w:rsidRDefault="0097284D" w:rsidP="00273B23">
      <w:pPr>
        <w:pStyle w:val="25"/>
        <w:numPr>
          <w:ilvl w:val="1"/>
          <w:numId w:val="17"/>
        </w:numPr>
        <w:ind w:left="567" w:hanging="567"/>
      </w:pPr>
      <w:hyperlink w:anchor="נספח_א" w:history="1">
        <w:r w:rsidR="00300432" w:rsidRPr="00E761E8">
          <w:rPr>
            <w:rStyle w:val="Hyperlink"/>
            <w:rtl/>
          </w:rPr>
          <w:t xml:space="preserve">נספח א </w:t>
        </w:r>
        <w:r w:rsidR="00300432">
          <w:rPr>
            <w:rStyle w:val="Hyperlink"/>
          </w:rPr>
          <w:t>-</w:t>
        </w:r>
        <w:r w:rsidR="00300432" w:rsidRPr="00E761E8">
          <w:rPr>
            <w:rStyle w:val="Hyperlink"/>
            <w:rtl/>
          </w:rPr>
          <w:t xml:space="preserve"> הגדרות</w:t>
        </w:r>
      </w:hyperlink>
      <w:r w:rsidR="00300432">
        <w:rPr>
          <w:rtl/>
        </w:rPr>
        <w:t>.</w:t>
      </w:r>
    </w:p>
    <w:p w14:paraId="57E09D50" w14:textId="77777777" w:rsidR="00300432" w:rsidRDefault="0097284D" w:rsidP="00273B23">
      <w:pPr>
        <w:pStyle w:val="25"/>
        <w:numPr>
          <w:ilvl w:val="1"/>
          <w:numId w:val="17"/>
        </w:numPr>
        <w:ind w:left="567" w:hanging="567"/>
        <w:rPr>
          <w:rtl/>
        </w:rPr>
      </w:pPr>
      <w:hyperlink w:anchor="נספח_ב" w:history="1">
        <w:r w:rsidR="00300432" w:rsidRPr="00484B1A">
          <w:rPr>
            <w:rStyle w:val="Hyperlink"/>
            <w:rFonts w:hint="cs"/>
            <w:rtl/>
          </w:rPr>
          <w:t xml:space="preserve">נספח ב </w:t>
        </w:r>
        <w:r w:rsidR="00300432">
          <w:rPr>
            <w:rStyle w:val="Hyperlink"/>
          </w:rPr>
          <w:t>-</w:t>
        </w:r>
        <w:r w:rsidR="00300432" w:rsidRPr="00484B1A">
          <w:rPr>
            <w:rStyle w:val="Hyperlink"/>
            <w:rFonts w:hint="cs"/>
            <w:rtl/>
          </w:rPr>
          <w:t xml:space="preserve"> דיווחים תקופתיים.</w:t>
        </w:r>
      </w:hyperlink>
    </w:p>
    <w:p w14:paraId="5EFFEEA9" w14:textId="77777777" w:rsidR="00300432" w:rsidRPr="006324A1" w:rsidRDefault="0097284D" w:rsidP="00273B23">
      <w:pPr>
        <w:pStyle w:val="25"/>
        <w:numPr>
          <w:ilvl w:val="1"/>
          <w:numId w:val="17"/>
        </w:numPr>
        <w:ind w:left="567" w:hanging="567"/>
        <w:rPr>
          <w:rStyle w:val="36"/>
        </w:rPr>
      </w:pPr>
      <w:hyperlink w:anchor="נספח_גג" w:history="1">
        <w:r w:rsidR="00300432" w:rsidRPr="002003F7">
          <w:rPr>
            <w:rStyle w:val="Hyperlink"/>
            <w:rFonts w:hint="cs"/>
            <w:rtl/>
          </w:rPr>
          <w:t xml:space="preserve">נספח ג </w:t>
        </w:r>
        <w:r w:rsidR="00300432" w:rsidRPr="002003F7">
          <w:rPr>
            <w:rStyle w:val="Hyperlink"/>
          </w:rPr>
          <w:t>-</w:t>
        </w:r>
        <w:r w:rsidR="00300432" w:rsidRPr="002003F7">
          <w:rPr>
            <w:rStyle w:val="Hyperlink"/>
            <w:rFonts w:hint="cs"/>
            <w:rtl/>
          </w:rPr>
          <w:t xml:space="preserve"> טבלת שינויים שבוצעו בהוראה.</w:t>
        </w:r>
      </w:hyperlink>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300432" w:rsidRPr="00300432" w14:paraId="455F5E6E" w14:textId="77777777" w:rsidTr="00300432">
        <w:trPr>
          <w:trHeight w:val="397"/>
          <w:jc w:val="center"/>
        </w:trPr>
        <w:tc>
          <w:tcPr>
            <w:tcW w:w="2541" w:type="dxa"/>
            <w:gridSpan w:val="2"/>
            <w:tcBorders>
              <w:top w:val="single" w:sz="4" w:space="0" w:color="244061"/>
            </w:tcBorders>
            <w:shd w:val="clear" w:color="auto" w:fill="C6E0F2"/>
            <w:noWrap/>
            <w:vAlign w:val="center"/>
          </w:tcPr>
          <w:p w14:paraId="1B73B91D" w14:textId="77777777"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 xml:space="preserve">בתוקף מיום: </w:t>
            </w:r>
            <w:r w:rsidRPr="00300432">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14:paraId="419160B5" w14:textId="77777777" w:rsidR="00300432" w:rsidRPr="00300432" w:rsidRDefault="00300432" w:rsidP="00300432">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14:paraId="0137CB10" w14:textId="77777777" w:rsidR="00300432" w:rsidRPr="00300432" w:rsidRDefault="00300432" w:rsidP="00300432">
            <w:pPr>
              <w:overflowPunct/>
              <w:autoSpaceDE/>
              <w:autoSpaceDN/>
              <w:adjustRightInd/>
              <w:spacing w:line="240" w:lineRule="auto"/>
              <w:jc w:val="left"/>
              <w:textAlignment w:val="auto"/>
              <w:rPr>
                <w:rFonts w:ascii="Arial" w:hAnsi="Arial" w:cs="Arial"/>
                <w:color w:val="1F3864"/>
                <w:sz w:val="20"/>
                <w:szCs w:val="20"/>
                <w:rtl/>
                <w:lang w:eastAsia="en-US"/>
              </w:rPr>
            </w:pPr>
            <w:r w:rsidRPr="00300432">
              <w:rPr>
                <w:rFonts w:ascii="Arial" w:hAnsi="Arial" w:cs="Arial"/>
                <w:b/>
                <w:bCs/>
                <w:color w:val="1F3864"/>
                <w:sz w:val="20"/>
                <w:szCs w:val="20"/>
                <w:rtl/>
                <w:lang w:eastAsia="en-US"/>
              </w:rPr>
              <w:t>שם המאשר:</w:t>
            </w:r>
            <w:r w:rsidRPr="00300432">
              <w:rPr>
                <w:rFonts w:ascii="Arial" w:hAnsi="Arial" w:cs="Arial"/>
                <w:color w:val="1F3864"/>
                <w:sz w:val="20"/>
                <w:szCs w:val="20"/>
                <w:rtl/>
                <w:lang w:eastAsia="en-US"/>
              </w:rPr>
              <w:t xml:space="preserve"> </w:t>
            </w:r>
            <w:r w:rsidRPr="00300432">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14:paraId="5475C6FB" w14:textId="77777777"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תפקיד:</w:t>
            </w:r>
            <w:r w:rsidRPr="00300432">
              <w:rPr>
                <w:rFonts w:ascii="Arial" w:hAnsi="Arial" w:cs="Arial"/>
                <w:color w:val="1F3864"/>
                <w:sz w:val="20"/>
                <w:szCs w:val="20"/>
                <w:rtl/>
                <w:lang w:eastAsia="en-US"/>
              </w:rPr>
              <w:t xml:space="preserve"> סגן בכיר לחשב הכללי</w:t>
            </w:r>
          </w:p>
        </w:tc>
      </w:tr>
      <w:tr w:rsidR="00300432" w:rsidRPr="00300432" w14:paraId="524DB26B" w14:textId="77777777" w:rsidTr="00300432">
        <w:trPr>
          <w:trHeight w:val="20"/>
          <w:jc w:val="center"/>
        </w:trPr>
        <w:tc>
          <w:tcPr>
            <w:tcW w:w="11193" w:type="dxa"/>
            <w:gridSpan w:val="9"/>
            <w:shd w:val="clear" w:color="auto" w:fill="FFFFFF"/>
            <w:noWrap/>
            <w:vAlign w:val="center"/>
          </w:tcPr>
          <w:p w14:paraId="76B67FB1" w14:textId="77777777" w:rsidR="00300432" w:rsidRPr="00300432" w:rsidRDefault="00300432" w:rsidP="00300432">
            <w:pPr>
              <w:overflowPunct/>
              <w:autoSpaceDE/>
              <w:autoSpaceDN/>
              <w:adjustRightInd/>
              <w:spacing w:line="240" w:lineRule="auto"/>
              <w:jc w:val="left"/>
              <w:textAlignment w:val="auto"/>
              <w:rPr>
                <w:rFonts w:ascii="Assistant" w:hAnsi="Assistant" w:cs="Assistant"/>
                <w:sz w:val="10"/>
                <w:szCs w:val="10"/>
                <w:rtl/>
                <w:lang w:eastAsia="en-US"/>
              </w:rPr>
            </w:pPr>
          </w:p>
        </w:tc>
      </w:tr>
      <w:tr w:rsidR="00300432" w:rsidRPr="00300432" w14:paraId="20D7A652" w14:textId="77777777" w:rsidTr="001C0C5D">
        <w:trPr>
          <w:trHeight w:val="283"/>
          <w:jc w:val="center"/>
        </w:trPr>
        <w:tc>
          <w:tcPr>
            <w:tcW w:w="613" w:type="dxa"/>
            <w:vAlign w:val="center"/>
          </w:tcPr>
          <w:p w14:paraId="09C29C4D" w14:textId="77777777" w:rsidR="00300432" w:rsidRPr="00300432" w:rsidRDefault="0073647E"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2FBAF7EF" wp14:editId="32C650FC">
                  <wp:extent cx="254635" cy="254635"/>
                  <wp:effectExtent l="0" t="0" r="0" b="0"/>
                  <wp:docPr id="18"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1" descr="כותרת תחתונה" title="כותרת תחתונה"/>
                          <pic:cNvPicPr/>
                        </pic:nvPicPr>
                        <pic:blipFill>
                          <a:blip r:embed="rId2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14:paraId="09F2D8E5" w14:textId="77777777" w:rsidR="00300432" w:rsidRPr="00300432" w:rsidRDefault="0097284D" w:rsidP="00300432">
            <w:pPr>
              <w:overflowPunct/>
              <w:autoSpaceDE/>
              <w:autoSpaceDN/>
              <w:adjustRightInd/>
              <w:spacing w:line="240" w:lineRule="auto"/>
              <w:jc w:val="left"/>
              <w:textAlignment w:val="auto"/>
              <w:rPr>
                <w:rFonts w:ascii="Arial" w:hAnsi="Arial" w:cs="Arial"/>
                <w:sz w:val="20"/>
                <w:szCs w:val="20"/>
                <w:u w:color="3464BA"/>
                <w:lang w:eastAsia="en-US"/>
              </w:rPr>
            </w:pPr>
            <w:hyperlink r:id="rId49" w:history="1">
              <w:r w:rsidR="00300432" w:rsidRPr="00300432">
                <w:rPr>
                  <w:rFonts w:ascii="Arial" w:hAnsi="Arial" w:cs="Arial"/>
                  <w:color w:val="3464BA"/>
                  <w:sz w:val="20"/>
                  <w:szCs w:val="20"/>
                  <w:u w:val="dotted" w:color="3464BA"/>
                  <w:rtl/>
                  <w:lang w:eastAsia="en-US"/>
                </w:rPr>
                <w:t>אתר הוראות תכ"ם</w:t>
              </w:r>
            </w:hyperlink>
          </w:p>
        </w:tc>
        <w:tc>
          <w:tcPr>
            <w:tcW w:w="1134" w:type="dxa"/>
            <w:vAlign w:val="center"/>
          </w:tcPr>
          <w:p w14:paraId="44776F08" w14:textId="77777777" w:rsidR="00300432" w:rsidRPr="00300432" w:rsidRDefault="0073647E"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7D1DA01F" wp14:editId="7494B786">
                  <wp:extent cx="254635" cy="254635"/>
                  <wp:effectExtent l="0" t="0" r="0" b="0"/>
                  <wp:docPr id="1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descr="כותרת תחתונה" title="כותרת תחתונה"/>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14:paraId="34EB5555" w14:textId="77777777"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u w:color="3464BA"/>
                <w:rtl/>
                <w:lang w:eastAsia="en-US"/>
              </w:rPr>
              <w:t>לקבלת עדכונים במערכת</w:t>
            </w:r>
          </w:p>
          <w:p w14:paraId="43356609" w14:textId="77777777" w:rsidR="00300432" w:rsidRPr="00300432" w:rsidRDefault="0097284D" w:rsidP="00300432">
            <w:pPr>
              <w:overflowPunct/>
              <w:autoSpaceDE/>
              <w:autoSpaceDN/>
              <w:adjustRightInd/>
              <w:spacing w:line="240" w:lineRule="auto"/>
              <w:jc w:val="left"/>
              <w:textAlignment w:val="auto"/>
              <w:rPr>
                <w:rFonts w:ascii="Arial" w:hAnsi="Arial" w:cs="Arial"/>
                <w:sz w:val="20"/>
                <w:szCs w:val="20"/>
                <w:rtl/>
                <w:lang w:eastAsia="en-US"/>
              </w:rPr>
            </w:pPr>
            <w:hyperlink r:id="rId50" w:history="1">
              <w:r w:rsidR="00300432" w:rsidRPr="00300432">
                <w:rPr>
                  <w:rFonts w:ascii="Arial" w:hAnsi="Arial" w:cs="Arial"/>
                  <w:color w:val="3464BA"/>
                  <w:sz w:val="20"/>
                  <w:szCs w:val="20"/>
                  <w:u w:val="dotted" w:color="3464BA"/>
                  <w:rtl/>
                  <w:lang w:eastAsia="en-US"/>
                </w:rPr>
                <w:t>לחץ כאן</w:t>
              </w:r>
            </w:hyperlink>
          </w:p>
        </w:tc>
        <w:tc>
          <w:tcPr>
            <w:tcW w:w="1134" w:type="dxa"/>
            <w:vAlign w:val="center"/>
          </w:tcPr>
          <w:p w14:paraId="72983E09" w14:textId="77777777" w:rsidR="00300432" w:rsidRPr="00300432" w:rsidRDefault="0073647E" w:rsidP="00300432">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08519009" wp14:editId="3C0F6297">
                  <wp:extent cx="254635" cy="254635"/>
                  <wp:effectExtent l="0" t="0" r="0" b="0"/>
                  <wp:docPr id="20"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14:paraId="5590C625" w14:textId="77777777"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rtl/>
                <w:lang w:eastAsia="en-US"/>
              </w:rPr>
              <w:t>לפניות ושאלות</w:t>
            </w:r>
          </w:p>
          <w:p w14:paraId="2E0E626B" w14:textId="77777777" w:rsidR="00300432" w:rsidRPr="00300432" w:rsidRDefault="0097284D" w:rsidP="00300432">
            <w:pPr>
              <w:overflowPunct/>
              <w:autoSpaceDE/>
              <w:autoSpaceDN/>
              <w:adjustRightInd/>
              <w:spacing w:line="240" w:lineRule="auto"/>
              <w:jc w:val="left"/>
              <w:textAlignment w:val="auto"/>
              <w:rPr>
                <w:rFonts w:ascii="Arial" w:hAnsi="Arial" w:cs="Arial"/>
                <w:sz w:val="20"/>
                <w:szCs w:val="20"/>
                <w:lang w:eastAsia="en-US"/>
              </w:rPr>
            </w:pPr>
            <w:hyperlink r:id="rId51" w:history="1">
              <w:r w:rsidR="00300432" w:rsidRPr="00300432">
                <w:rPr>
                  <w:rFonts w:ascii="Arial" w:hAnsi="Arial" w:cs="Arial"/>
                  <w:color w:val="3464BA"/>
                  <w:sz w:val="20"/>
                  <w:szCs w:val="20"/>
                  <w:u w:val="dotted" w:color="3464BA"/>
                  <w:lang w:eastAsia="en-US"/>
                </w:rPr>
                <w:t>takam@mof.gov.il</w:t>
              </w:r>
            </w:hyperlink>
          </w:p>
        </w:tc>
        <w:tc>
          <w:tcPr>
            <w:tcW w:w="1706" w:type="dxa"/>
            <w:vAlign w:val="center"/>
          </w:tcPr>
          <w:p w14:paraId="78E268B3" w14:textId="77777777" w:rsidR="00300432" w:rsidRPr="00300432" w:rsidRDefault="00300432" w:rsidP="00300432">
            <w:pPr>
              <w:overflowPunct/>
              <w:autoSpaceDE/>
              <w:autoSpaceDN/>
              <w:adjustRightInd/>
              <w:spacing w:line="240" w:lineRule="auto"/>
              <w:jc w:val="right"/>
              <w:textAlignment w:val="auto"/>
              <w:rPr>
                <w:rFonts w:ascii="Arial" w:hAnsi="Arial" w:cs="Arial"/>
                <w:b/>
                <w:bCs/>
                <w:color w:val="1F3864"/>
                <w:lang w:eastAsia="en-US"/>
              </w:rPr>
            </w:pPr>
            <w:r w:rsidRPr="00300432">
              <w:rPr>
                <w:rFonts w:ascii="Arial" w:hAnsi="Arial" w:cs="Arial"/>
                <w:b/>
                <w:bCs/>
                <w:color w:val="1F3864"/>
                <w:rtl/>
                <w:lang w:eastAsia="en-US"/>
              </w:rPr>
              <w:t xml:space="preserve">עמוד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PAGE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4</w:t>
            </w:r>
            <w:r w:rsidRPr="00300432">
              <w:rPr>
                <w:rFonts w:ascii="Arial" w:hAnsi="Arial" w:cs="Arial"/>
                <w:b/>
                <w:bCs/>
                <w:color w:val="1F3864"/>
                <w:lang w:eastAsia="en-US"/>
              </w:rPr>
              <w:fldChar w:fldCharType="end"/>
            </w:r>
            <w:r w:rsidRPr="00300432">
              <w:rPr>
                <w:rFonts w:ascii="Arial" w:hAnsi="Arial" w:cs="Arial"/>
                <w:b/>
                <w:bCs/>
                <w:color w:val="1F3864"/>
                <w:rtl/>
                <w:lang w:eastAsia="en-US"/>
              </w:rPr>
              <w:t xml:space="preserve"> מתוך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NUMPAGES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8</w:t>
            </w:r>
            <w:r w:rsidRPr="00300432">
              <w:rPr>
                <w:rFonts w:ascii="Arial" w:hAnsi="Arial" w:cs="Arial"/>
                <w:b/>
                <w:bCs/>
                <w:color w:val="1F3864"/>
                <w:lang w:eastAsia="en-US"/>
              </w:rPr>
              <w:fldChar w:fldCharType="end"/>
            </w:r>
          </w:p>
        </w:tc>
      </w:tr>
    </w:tbl>
    <w:p w14:paraId="0C14650B" w14:textId="77777777" w:rsidR="0035789D" w:rsidRDefault="0035789D" w:rsidP="0035789D">
      <w:pPr>
        <w:widowControl w:val="0"/>
        <w:spacing w:line="240" w:lineRule="auto"/>
        <w:ind w:left="-33"/>
        <w:jc w:val="right"/>
        <w:rPr>
          <w:rtl/>
        </w:rPr>
      </w:pPr>
      <w:r w:rsidRPr="00FD5EDD">
        <w:rPr>
          <w:rFonts w:ascii="David" w:hAnsi="David"/>
          <w:b/>
          <w:bCs/>
          <w:color w:val="FFFFFF"/>
          <w:kern w:val="28"/>
          <w:sz w:val="22"/>
          <w:szCs w:val="22"/>
        </w:rPr>
        <w:br w:type="page"/>
      </w:r>
      <w:r>
        <w:rPr>
          <w:rFonts w:hint="cs"/>
          <w:rtl/>
        </w:rPr>
        <w:lastRenderedPageBreak/>
        <w:t>נספח מספר 1</w:t>
      </w:r>
    </w:p>
    <w:p w14:paraId="057514E4" w14:textId="77777777" w:rsidR="0035789D" w:rsidRDefault="0035789D" w:rsidP="0035789D">
      <w:pPr>
        <w:widowControl w:val="0"/>
        <w:spacing w:line="240" w:lineRule="auto"/>
        <w:ind w:left="-33"/>
        <w:jc w:val="right"/>
        <w:rPr>
          <w:rtl/>
        </w:rPr>
      </w:pPr>
      <w:r>
        <w:rPr>
          <w:rFonts w:hint="cs"/>
          <w:rtl/>
        </w:rPr>
        <w:t xml:space="preserve">דף </w:t>
      </w:r>
      <w:r>
        <w:rPr>
          <w:rStyle w:val="af2"/>
          <w:rFonts w:hint="cs"/>
          <w:rtl/>
        </w:rPr>
        <w:t>5</w:t>
      </w:r>
      <w:r>
        <w:rPr>
          <w:rFonts w:hint="cs"/>
          <w:rtl/>
        </w:rPr>
        <w:t xml:space="preserve"> מתוך 5</w:t>
      </w:r>
    </w:p>
    <w:p w14:paraId="77AF23A6" w14:textId="77777777" w:rsidR="0035789D" w:rsidRPr="00D52C2C" w:rsidRDefault="0035789D" w:rsidP="0035789D">
      <w:pPr>
        <w:pStyle w:val="40"/>
        <w:tabs>
          <w:tab w:val="clear" w:pos="1304"/>
          <w:tab w:val="left" w:pos="1513"/>
          <w:tab w:val="left" w:pos="2505"/>
        </w:tabs>
        <w:spacing w:line="240" w:lineRule="auto"/>
        <w:ind w:left="1938"/>
        <w:rPr>
          <w:rtl/>
        </w:rPr>
      </w:pP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B50930" w14:paraId="290D7AC6" w14:textId="77777777" w:rsidTr="00860C0E">
        <w:trPr>
          <w:trHeight w:val="547"/>
          <w:jc w:val="center"/>
        </w:trPr>
        <w:tc>
          <w:tcPr>
            <w:tcW w:w="2408" w:type="dxa"/>
            <w:gridSpan w:val="2"/>
            <w:tcBorders>
              <w:bottom w:val="single" w:sz="6" w:space="0" w:color="548DD4"/>
            </w:tcBorders>
            <w:shd w:val="clear" w:color="auto" w:fill="FFFFFF"/>
            <w:vAlign w:val="center"/>
          </w:tcPr>
          <w:p w14:paraId="14F799AF" w14:textId="77777777" w:rsidR="0035789D" w:rsidRPr="00B50930" w:rsidRDefault="0073647E"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354612F9" wp14:editId="0B9130AD">
                  <wp:extent cx="1399540" cy="268972"/>
                  <wp:effectExtent l="0" t="0" r="0" b="0"/>
                  <wp:docPr id="2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0035789D" w:rsidRPr="00B50930">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14:paraId="79CF8425"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B50930" w14:paraId="5F76E222" w14:textId="77777777" w:rsidTr="00860C0E">
        <w:trPr>
          <w:trHeight w:val="547"/>
          <w:jc w:val="center"/>
        </w:trPr>
        <w:tc>
          <w:tcPr>
            <w:tcW w:w="1021" w:type="dxa"/>
            <w:tcBorders>
              <w:top w:val="single" w:sz="6" w:space="0" w:color="548DD4"/>
            </w:tcBorders>
            <w:shd w:val="clear" w:color="auto" w:fill="C6E0F2"/>
            <w:vAlign w:val="center"/>
          </w:tcPr>
          <w:p w14:paraId="052BD72C" w14:textId="77777777" w:rsidR="0035789D" w:rsidRPr="00B50930" w:rsidRDefault="0073647E"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699CB325" wp14:editId="3B917E6A">
                  <wp:extent cx="540385" cy="453390"/>
                  <wp:effectExtent l="0" t="0" r="0" b="3810"/>
                  <wp:docPr id="2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7DEA7345"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B509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14:paraId="1B0BDE73" w14:textId="77777777" w:rsidTr="00860C0E">
              <w:trPr>
                <w:trHeight w:val="340"/>
                <w:tblHeader/>
                <w:jc w:val="right"/>
              </w:trPr>
              <w:tc>
                <w:tcPr>
                  <w:tcW w:w="1134" w:type="dxa"/>
                  <w:shd w:val="clear" w:color="auto" w:fill="FFFFFF"/>
                  <w:vAlign w:val="center"/>
                </w:tcPr>
                <w:p w14:paraId="2655186D"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פרק ראשי</w:t>
                  </w:r>
                </w:p>
              </w:tc>
              <w:tc>
                <w:tcPr>
                  <w:tcW w:w="2896" w:type="dxa"/>
                  <w:shd w:val="clear" w:color="auto" w:fill="FFFFFF"/>
                  <w:vAlign w:val="center"/>
                </w:tcPr>
                <w:p w14:paraId="2996D8E7"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ביצוע תקציב</w:t>
                  </w:r>
                </w:p>
              </w:tc>
            </w:tr>
            <w:tr w:rsidR="0035789D" w:rsidRPr="00860C0E" w14:paraId="6BC21B8C" w14:textId="77777777" w:rsidTr="00860C0E">
              <w:trPr>
                <w:trHeight w:val="340"/>
                <w:tblHeader/>
                <w:jc w:val="right"/>
              </w:trPr>
              <w:tc>
                <w:tcPr>
                  <w:tcW w:w="1134" w:type="dxa"/>
                  <w:shd w:val="clear" w:color="auto" w:fill="FFFFFF"/>
                  <w:vAlign w:val="center"/>
                </w:tcPr>
                <w:p w14:paraId="3161B506"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מס' הוראה</w:t>
                  </w:r>
                </w:p>
              </w:tc>
              <w:tc>
                <w:tcPr>
                  <w:tcW w:w="2896" w:type="dxa"/>
                  <w:shd w:val="clear" w:color="auto" w:fill="FFFFFF"/>
                  <w:vAlign w:val="center"/>
                </w:tcPr>
                <w:p w14:paraId="0C6A7974"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1.4.3</w:t>
                  </w:r>
                </w:p>
              </w:tc>
            </w:tr>
            <w:tr w:rsidR="0035789D" w:rsidRPr="00860C0E" w14:paraId="1ADBAE84" w14:textId="77777777" w:rsidTr="00860C0E">
              <w:trPr>
                <w:trHeight w:val="340"/>
                <w:tblHeader/>
                <w:jc w:val="right"/>
              </w:trPr>
              <w:tc>
                <w:tcPr>
                  <w:tcW w:w="1134" w:type="dxa"/>
                  <w:shd w:val="clear" w:color="auto" w:fill="FFFFFF"/>
                  <w:vAlign w:val="center"/>
                </w:tcPr>
                <w:p w14:paraId="10A7C3D9"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מהדורה</w:t>
                  </w:r>
                </w:p>
              </w:tc>
              <w:tc>
                <w:tcPr>
                  <w:tcW w:w="2896" w:type="dxa"/>
                  <w:shd w:val="clear" w:color="auto" w:fill="FFFFFF"/>
                  <w:vAlign w:val="center"/>
                </w:tcPr>
                <w:p w14:paraId="0F110439" w14:textId="77777777" w:rsidR="0035789D" w:rsidRPr="00B50930" w:rsidRDefault="00300432"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14:paraId="78C2AD14"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B50930" w14:paraId="43859715" w14:textId="77777777" w:rsidTr="00860C0E">
        <w:trPr>
          <w:trHeight w:val="812"/>
          <w:jc w:val="center"/>
        </w:trPr>
        <w:tc>
          <w:tcPr>
            <w:tcW w:w="6827" w:type="dxa"/>
            <w:gridSpan w:val="3"/>
            <w:shd w:val="clear" w:color="auto" w:fill="C6E0F2"/>
            <w:vAlign w:val="center"/>
          </w:tcPr>
          <w:p w14:paraId="6ECE1494"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B50930">
              <w:rPr>
                <w:rFonts w:ascii="Arial" w:hAnsi="Arial" w:cs="Arial" w:hint="cs"/>
                <w:b/>
                <w:bCs/>
                <w:color w:val="1F3864"/>
                <w:sz w:val="28"/>
                <w:szCs w:val="28"/>
                <w:rtl/>
                <w:lang w:eastAsia="en-US"/>
              </w:rPr>
              <w:t>מועדי תשלום</w:t>
            </w:r>
          </w:p>
          <w:p w14:paraId="72F876FC"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14:paraId="40F9A040"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14:paraId="7701E6AE" w14:textId="77777777" w:rsidR="0035789D" w:rsidRDefault="0035789D" w:rsidP="0035789D">
      <w:pPr>
        <w:pStyle w:val="-"/>
        <w:pageBreakBefore w:val="0"/>
        <w:pBdr>
          <w:bottom w:val="single" w:sz="6" w:space="4" w:color="auto"/>
        </w:pBdr>
        <w:spacing w:before="0" w:after="0"/>
        <w:rPr>
          <w:rtl/>
        </w:rPr>
      </w:pPr>
      <w:r>
        <w:rPr>
          <w:rFonts w:hint="cs"/>
          <w:rtl/>
        </w:rPr>
        <w:t>נספח א</w:t>
      </w:r>
    </w:p>
    <w:p w14:paraId="1EFB8A30" w14:textId="77777777" w:rsidR="0035789D" w:rsidRPr="00332C9F" w:rsidRDefault="0035789D" w:rsidP="0035789D">
      <w:pPr>
        <w:pStyle w:val="-0"/>
      </w:pPr>
      <w:r>
        <w:rPr>
          <w:rFonts w:hint="eastAsia"/>
          <w:rtl/>
        </w:rPr>
        <w:t>הגדרות</w:t>
      </w:r>
    </w:p>
    <w:p w14:paraId="32F11959" w14:textId="77777777" w:rsidR="00300432" w:rsidRDefault="00300432" w:rsidP="00273B23">
      <w:pPr>
        <w:pStyle w:val="a3"/>
        <w:numPr>
          <w:ilvl w:val="0"/>
          <w:numId w:val="33"/>
        </w:numPr>
        <w:rPr>
          <w:rtl/>
        </w:rPr>
      </w:pPr>
      <w:r w:rsidRPr="00A64B23">
        <w:rPr>
          <w:u w:val="single"/>
          <w:rtl/>
        </w:rPr>
        <w:t>דרישה לתשלום</w:t>
      </w:r>
      <w:r>
        <w:rPr>
          <w:rtl/>
        </w:rPr>
        <w:t xml:space="preserve"> </w:t>
      </w:r>
      <w:r>
        <w:rPr>
          <w:rFonts w:hint="cs"/>
          <w:rtl/>
        </w:rPr>
        <w:t>-</w:t>
      </w:r>
      <w:r>
        <w:rPr>
          <w:rtl/>
        </w:rPr>
        <w:t xml:space="preserve"> חשבונית מס או חשבונית עסקה</w:t>
      </w:r>
      <w:r>
        <w:rPr>
          <w:rFonts w:hint="cs"/>
          <w:rtl/>
        </w:rPr>
        <w:t>,</w:t>
      </w:r>
      <w:r>
        <w:rPr>
          <w:rtl/>
        </w:rPr>
        <w:t xml:space="preserve"> החתומ</w:t>
      </w:r>
      <w:r>
        <w:rPr>
          <w:rFonts w:hint="cs"/>
          <w:rtl/>
        </w:rPr>
        <w:t>ה</w:t>
      </w:r>
      <w:r>
        <w:rPr>
          <w:rtl/>
        </w:rPr>
        <w:t xml:space="preserve"> על ידי מוכר טובין, שירות או עבודה</w:t>
      </w:r>
      <w:r>
        <w:rPr>
          <w:rFonts w:hint="cs"/>
          <w:rtl/>
        </w:rPr>
        <w:t>,</w:t>
      </w:r>
      <w:r>
        <w:rPr>
          <w:rtl/>
        </w:rPr>
        <w:t xml:space="preserve"> </w:t>
      </w:r>
      <w:r>
        <w:rPr>
          <w:rFonts w:hint="cs"/>
          <w:rtl/>
        </w:rPr>
        <w:t xml:space="preserve">אשר </w:t>
      </w:r>
      <w:r>
        <w:rPr>
          <w:rtl/>
        </w:rPr>
        <w:t xml:space="preserve">נמסרה לקונה טובין, שירות או עבודה, לפי הוראות </w:t>
      </w:r>
      <w:hyperlink r:id="rId52" w:history="1">
        <w:r w:rsidRPr="00E07D97">
          <w:rPr>
            <w:rStyle w:val="Hyperlink"/>
            <w:rtl/>
          </w:rPr>
          <w:t>חוק מס ערך מוסף, תשל"ו-1975</w:t>
        </w:r>
      </w:hyperlink>
      <w:r>
        <w:rPr>
          <w:rtl/>
        </w:rPr>
        <w:t xml:space="preserve"> </w:t>
      </w:r>
      <w:hyperlink r:id="rId53" w:history="1">
        <w:r w:rsidRPr="00CC3043">
          <w:rPr>
            <w:rStyle w:val="Hyperlink"/>
            <w:rtl/>
          </w:rPr>
          <w:t>ו</w:t>
        </w:r>
        <w:r w:rsidRPr="00E07D97">
          <w:rPr>
            <w:rStyle w:val="Hyperlink"/>
            <w:rtl/>
          </w:rPr>
          <w:t>תקנות מס ערך מוסף (ניהול פנקסי חשבונות) תשל"ו-1976.</w:t>
        </w:r>
      </w:hyperlink>
    </w:p>
    <w:p w14:paraId="666630DD" w14:textId="77777777" w:rsidR="00300432" w:rsidRDefault="00300432" w:rsidP="00273B23">
      <w:pPr>
        <w:pStyle w:val="a3"/>
        <w:numPr>
          <w:ilvl w:val="0"/>
          <w:numId w:val="33"/>
        </w:numPr>
        <w:rPr>
          <w:rtl/>
        </w:rPr>
      </w:pPr>
      <w:r w:rsidRPr="00A64B23">
        <w:rPr>
          <w:u w:val="single"/>
          <w:rtl/>
        </w:rPr>
        <w:t>הזמנת רכש</w:t>
      </w:r>
      <w:r>
        <w:rPr>
          <w:rtl/>
        </w:rPr>
        <w:t xml:space="preserve"> </w:t>
      </w:r>
      <w:r>
        <w:rPr>
          <w:rFonts w:hint="cs"/>
          <w:rtl/>
        </w:rPr>
        <w:t>-</w:t>
      </w:r>
      <w:r>
        <w:rPr>
          <w:rtl/>
        </w:rPr>
        <w:t xml:space="preserve"> מסמך התקשרות עם ספק לרכישת טובין/שירותים.</w:t>
      </w:r>
    </w:p>
    <w:p w14:paraId="796D7DB3" w14:textId="77777777" w:rsidR="00300432" w:rsidRDefault="00300432" w:rsidP="00273B23">
      <w:pPr>
        <w:pStyle w:val="a3"/>
        <w:numPr>
          <w:ilvl w:val="0"/>
          <w:numId w:val="33"/>
        </w:numPr>
        <w:rPr>
          <w:rtl/>
        </w:rPr>
      </w:pPr>
      <w:r w:rsidRPr="00A64B23">
        <w:rPr>
          <w:u w:val="single"/>
          <w:rtl/>
        </w:rPr>
        <w:t>חשבון</w:t>
      </w:r>
      <w:r>
        <w:rPr>
          <w:rtl/>
        </w:rPr>
        <w:t xml:space="preserve"> </w:t>
      </w:r>
      <w:r>
        <w:rPr>
          <w:rFonts w:hint="cs"/>
          <w:rtl/>
        </w:rPr>
        <w:t>-</w:t>
      </w:r>
      <w:r>
        <w:rPr>
          <w:rtl/>
        </w:rPr>
        <w:t xml:space="preserve"> דרישה לתשלום</w:t>
      </w:r>
      <w:r>
        <w:rPr>
          <w:rFonts w:hint="cs"/>
          <w:rtl/>
        </w:rPr>
        <w:t>,</w:t>
      </w:r>
      <w:r>
        <w:rPr>
          <w:rtl/>
        </w:rPr>
        <w:t xml:space="preserve"> אשר הוגשה למשרד ממשלתי ועמדה בכל דרישות </w:t>
      </w:r>
      <w:hyperlink r:id="rId54" w:history="1">
        <w:r w:rsidRPr="0049710B">
          <w:rPr>
            <w:rStyle w:val="Hyperlink"/>
            <w:rtl/>
          </w:rPr>
          <w:t>הוראת תכ"ם, "בדיקת חשבון", מס' 1.4.2.</w:t>
        </w:r>
      </w:hyperlink>
    </w:p>
    <w:p w14:paraId="787C400C" w14:textId="77777777" w:rsidR="00300432" w:rsidRDefault="00300432" w:rsidP="00273B23">
      <w:pPr>
        <w:pStyle w:val="a3"/>
        <w:numPr>
          <w:ilvl w:val="0"/>
          <w:numId w:val="33"/>
        </w:numPr>
      </w:pPr>
      <w:r w:rsidRPr="00A64B23">
        <w:rPr>
          <w:u w:val="single"/>
          <w:rtl/>
        </w:rPr>
        <w:t>המצאת החשבון</w:t>
      </w:r>
      <w:r>
        <w:rPr>
          <w:rtl/>
        </w:rPr>
        <w:t xml:space="preserve"> </w:t>
      </w:r>
      <w:r>
        <w:rPr>
          <w:rFonts w:hint="cs"/>
          <w:rtl/>
        </w:rPr>
        <w:t>-</w:t>
      </w:r>
      <w:r>
        <w:rPr>
          <w:rtl/>
        </w:rPr>
        <w:t xml:space="preserve"> ככל</w:t>
      </w:r>
      <w:r>
        <w:rPr>
          <w:rFonts w:hint="cs"/>
          <w:rtl/>
        </w:rPr>
        <w:t xml:space="preserve"> שהתקיימו </w:t>
      </w:r>
      <w:r>
        <w:rPr>
          <w:rtl/>
        </w:rPr>
        <w:t xml:space="preserve">כל דרישות </w:t>
      </w:r>
      <w:hyperlink r:id="rId55" w:history="1">
        <w:r w:rsidRPr="0049710B">
          <w:rPr>
            <w:rStyle w:val="Hyperlink"/>
            <w:rtl/>
          </w:rPr>
          <w:t>הוראת תכ"ם, "בדיקת חשבון", מס' 1.4.2</w:t>
        </w:r>
      </w:hyperlink>
      <w:r>
        <w:rPr>
          <w:rtl/>
        </w:rPr>
        <w:t>,</w:t>
      </w:r>
      <w:r>
        <w:rPr>
          <w:rFonts w:hint="cs"/>
          <w:rtl/>
        </w:rPr>
        <w:t xml:space="preserve"> המצאת חשבון</w:t>
      </w:r>
      <w:r>
        <w:rPr>
          <w:rtl/>
        </w:rPr>
        <w:t xml:space="preserve"> יכולה להיעשות בכל אחת מ</w:t>
      </w:r>
      <w:r>
        <w:rPr>
          <w:rFonts w:hint="cs"/>
          <w:rtl/>
        </w:rPr>
        <w:t>ה</w:t>
      </w:r>
      <w:r>
        <w:rPr>
          <w:rtl/>
        </w:rPr>
        <w:t xml:space="preserve">דרכים </w:t>
      </w:r>
      <w:r>
        <w:rPr>
          <w:rFonts w:hint="cs"/>
          <w:rtl/>
        </w:rPr>
        <w:t>המפורטות להלן</w:t>
      </w:r>
      <w:r>
        <w:rPr>
          <w:rtl/>
        </w:rPr>
        <w:t>:</w:t>
      </w:r>
    </w:p>
    <w:p w14:paraId="51B20EA9" w14:textId="77777777" w:rsidR="00300432" w:rsidRDefault="00300432" w:rsidP="00273B23">
      <w:pPr>
        <w:pStyle w:val="a3"/>
        <w:numPr>
          <w:ilvl w:val="1"/>
          <w:numId w:val="33"/>
        </w:numPr>
        <w:rPr>
          <w:rtl/>
        </w:rPr>
      </w:pPr>
      <w:r>
        <w:rPr>
          <w:rtl/>
        </w:rPr>
        <w:t xml:space="preserve">מסירה אישית למזמין על ידי הספק או מי מטעמו. </w:t>
      </w:r>
    </w:p>
    <w:p w14:paraId="36E93E70" w14:textId="77777777" w:rsidR="00300432" w:rsidRDefault="00300432" w:rsidP="00273B23">
      <w:pPr>
        <w:pStyle w:val="a3"/>
        <w:numPr>
          <w:ilvl w:val="1"/>
          <w:numId w:val="33"/>
        </w:numPr>
        <w:rPr>
          <w:rtl/>
        </w:rPr>
      </w:pPr>
      <w:r>
        <w:rPr>
          <w:rtl/>
        </w:rPr>
        <w:t>דואר רשום עם אישור מסירה.</w:t>
      </w:r>
    </w:p>
    <w:p w14:paraId="2D0D2EBF" w14:textId="77777777" w:rsidR="00300432" w:rsidRDefault="00300432" w:rsidP="00273B23">
      <w:pPr>
        <w:pStyle w:val="a3"/>
        <w:numPr>
          <w:ilvl w:val="1"/>
          <w:numId w:val="33"/>
        </w:numPr>
        <w:rPr>
          <w:rtl/>
        </w:rPr>
      </w:pPr>
      <w:r>
        <w:rPr>
          <w:rtl/>
        </w:rPr>
        <w:t>מסר אלקטרוני</w:t>
      </w:r>
      <w:r>
        <w:rPr>
          <w:rFonts w:hint="cs"/>
          <w:rtl/>
        </w:rPr>
        <w:t>,</w:t>
      </w:r>
      <w:r>
        <w:rPr>
          <w:rtl/>
        </w:rPr>
        <w:t xml:space="preserve"> כהגדרתו ב</w:t>
      </w:r>
      <w:hyperlink r:id="rId56" w:history="1">
        <w:r w:rsidRPr="005B672D">
          <w:rPr>
            <w:rStyle w:val="Hyperlink"/>
            <w:rtl/>
          </w:rPr>
          <w:t xml:space="preserve">חוק חתימה אלקטרונית, </w:t>
        </w:r>
        <w:r w:rsidRPr="00B5292E">
          <w:rPr>
            <w:rStyle w:val="Hyperlink"/>
            <w:rtl/>
          </w:rPr>
          <w:t>תשס"א-2001</w:t>
        </w:r>
      </w:hyperlink>
      <w:r>
        <w:rPr>
          <w:rFonts w:hint="cs"/>
          <w:rtl/>
        </w:rPr>
        <w:t>,</w:t>
      </w:r>
      <w:r>
        <w:rPr>
          <w:rtl/>
        </w:rPr>
        <w:t xml:space="preserve"> עם אישור מסירה שניתן באמצעי אלקטרוני.</w:t>
      </w:r>
    </w:p>
    <w:p w14:paraId="6DC729FA" w14:textId="77777777" w:rsidR="00300432" w:rsidRDefault="00300432" w:rsidP="00273B23">
      <w:pPr>
        <w:pStyle w:val="a3"/>
        <w:numPr>
          <w:ilvl w:val="1"/>
          <w:numId w:val="33"/>
        </w:numPr>
        <w:rPr>
          <w:rtl/>
        </w:rPr>
      </w:pPr>
      <w:r>
        <w:rPr>
          <w:rtl/>
        </w:rPr>
        <w:t>פקסימיליה עם אישור מסירה אלקטרוני או עם תרשומת של הודעה טלפונית</w:t>
      </w:r>
      <w:r>
        <w:rPr>
          <w:rFonts w:hint="cs"/>
          <w:rtl/>
        </w:rPr>
        <w:t>,</w:t>
      </w:r>
      <w:r>
        <w:rPr>
          <w:rtl/>
        </w:rPr>
        <w:t xml:space="preserve"> שניתנה למזמין בדבר שליחת החשבון.</w:t>
      </w:r>
    </w:p>
    <w:p w14:paraId="0CA25ECC" w14:textId="77777777" w:rsidR="00300432" w:rsidRDefault="00300432" w:rsidP="00273B23">
      <w:pPr>
        <w:pStyle w:val="a3"/>
        <w:numPr>
          <w:ilvl w:val="1"/>
          <w:numId w:val="33"/>
        </w:numPr>
        <w:rPr>
          <w:rtl/>
        </w:rPr>
      </w:pPr>
      <w:r>
        <w:rPr>
          <w:rtl/>
        </w:rPr>
        <w:t>מסר אלקטרוני באמצעות מערכת ייעודית ממוחשבת של המזמין.</w:t>
      </w:r>
    </w:p>
    <w:p w14:paraId="4C1B7F11" w14:textId="77777777" w:rsidR="00300432" w:rsidRDefault="00300432" w:rsidP="00273B23">
      <w:pPr>
        <w:pStyle w:val="a3"/>
        <w:numPr>
          <w:ilvl w:val="1"/>
          <w:numId w:val="33"/>
        </w:numPr>
      </w:pPr>
      <w:r>
        <w:rPr>
          <w:rtl/>
        </w:rPr>
        <w:t>בדרך סבירה אחרת</w:t>
      </w:r>
      <w:r>
        <w:rPr>
          <w:rFonts w:hint="cs"/>
          <w:rtl/>
        </w:rPr>
        <w:t>,</w:t>
      </w:r>
      <w:r>
        <w:rPr>
          <w:rtl/>
        </w:rPr>
        <w:t xml:space="preserve"> שהוסכמה בין הספק למזמין.</w:t>
      </w:r>
    </w:p>
    <w:p w14:paraId="55E6898A" w14:textId="77777777" w:rsidR="00300432" w:rsidRPr="006324A1" w:rsidRDefault="00300432" w:rsidP="00273B23">
      <w:pPr>
        <w:pStyle w:val="a3"/>
        <w:numPr>
          <w:ilvl w:val="0"/>
          <w:numId w:val="33"/>
        </w:numPr>
        <w:rPr>
          <w:rStyle w:val="Hyperlink"/>
        </w:rPr>
      </w:pPr>
      <w:r w:rsidRPr="00A64B23">
        <w:rPr>
          <w:u w:val="single"/>
          <w:rtl/>
        </w:rPr>
        <w:t>עבודות הנדסה בנאיות</w:t>
      </w:r>
      <w:r>
        <w:rPr>
          <w:rtl/>
        </w:rPr>
        <w:t xml:space="preserve"> </w:t>
      </w:r>
      <w:r>
        <w:rPr>
          <w:rFonts w:hint="cs"/>
          <w:rtl/>
        </w:rPr>
        <w:t>-</w:t>
      </w:r>
      <w:r>
        <w:rPr>
          <w:rtl/>
        </w:rPr>
        <w:t xml:space="preserve"> כהגדרתן </w:t>
      </w:r>
      <w:hyperlink r:id="rId57" w:history="1">
        <w:r w:rsidRPr="00751FCC">
          <w:rPr>
            <w:rStyle w:val="Hyperlink"/>
            <w:rtl/>
          </w:rPr>
          <w:t>בחוק רישום קבלנים לעבודות הנדסה בנאיות, תשכ"ט-1969</w:t>
        </w:r>
      </w:hyperlink>
      <w:r w:rsidRPr="002009C6">
        <w:rPr>
          <w:rStyle w:val="Hyperlink"/>
          <w:rtl/>
        </w:rPr>
        <w:t>.</w:t>
      </w:r>
    </w:p>
    <w:p w14:paraId="08374F39" w14:textId="77777777" w:rsidR="00300432" w:rsidRDefault="00300432" w:rsidP="00273B23">
      <w:pPr>
        <w:pStyle w:val="a3"/>
        <w:numPr>
          <w:ilvl w:val="0"/>
          <w:numId w:val="33"/>
        </w:numPr>
        <w:rPr>
          <w:rtl/>
        </w:rPr>
      </w:pPr>
      <w:r>
        <w:rPr>
          <w:rFonts w:hint="cs"/>
          <w:u w:val="single"/>
          <w:rtl/>
        </w:rPr>
        <w:t>מועד תחילת החוק</w:t>
      </w:r>
      <w:r w:rsidRPr="00EC5AC2">
        <w:rPr>
          <w:rFonts w:hint="cs"/>
          <w:rtl/>
        </w:rPr>
        <w:t xml:space="preserve"> </w:t>
      </w:r>
      <w:r>
        <w:rPr>
          <w:rFonts w:hint="cs"/>
          <w:rtl/>
        </w:rPr>
        <w:t>-</w:t>
      </w:r>
      <w:r w:rsidRPr="00EC5AC2">
        <w:rPr>
          <w:rFonts w:hint="cs"/>
          <w:rtl/>
        </w:rPr>
        <w:t xml:space="preserve"> לפי סעיף 11(ב) ב</w:t>
      </w:r>
      <w:hyperlink r:id="rId58" w:history="1">
        <w:r w:rsidRPr="006324A1">
          <w:rPr>
            <w:rStyle w:val="Hyperlink"/>
            <w:rFonts w:hint="eastAsia"/>
            <w:rtl/>
          </w:rPr>
          <w:t>חוק</w:t>
        </w:r>
        <w:r w:rsidRPr="006324A1">
          <w:rPr>
            <w:rStyle w:val="Hyperlink"/>
            <w:rtl/>
          </w:rPr>
          <w:t xml:space="preserve"> מוסר </w:t>
        </w:r>
        <w:r w:rsidRPr="006324A1">
          <w:rPr>
            <w:rStyle w:val="Hyperlink"/>
            <w:rFonts w:hint="eastAsia"/>
            <w:rtl/>
          </w:rPr>
          <w:t>תשלומים</w:t>
        </w:r>
        <w:r w:rsidRPr="006324A1">
          <w:rPr>
            <w:rStyle w:val="Hyperlink"/>
            <w:rtl/>
          </w:rPr>
          <w:t xml:space="preserve"> </w:t>
        </w:r>
        <w:r w:rsidRPr="006324A1">
          <w:rPr>
            <w:rStyle w:val="Hyperlink"/>
            <w:rFonts w:hint="eastAsia"/>
            <w:rtl/>
          </w:rPr>
          <w:t>לספקים</w:t>
        </w:r>
        <w:r w:rsidRPr="006324A1">
          <w:rPr>
            <w:rStyle w:val="Hyperlink"/>
            <w:rtl/>
          </w:rPr>
          <w:t xml:space="preserve">, </w:t>
        </w:r>
        <w:r w:rsidRPr="006324A1">
          <w:rPr>
            <w:rStyle w:val="Hyperlink"/>
            <w:rFonts w:hint="eastAsia"/>
            <w:rtl/>
          </w:rPr>
          <w:t>התשע</w:t>
        </w:r>
        <w:r w:rsidRPr="006324A1">
          <w:rPr>
            <w:rStyle w:val="Hyperlink"/>
            <w:rtl/>
          </w:rPr>
          <w:t>"ז-2017</w:t>
        </w:r>
        <w:r w:rsidRPr="00EC5AC2">
          <w:rPr>
            <w:rStyle w:val="Hyperlink"/>
            <w:rFonts w:hint="cs"/>
            <w:rtl/>
          </w:rPr>
          <w:t>,</w:t>
        </w:r>
      </w:hyperlink>
      <w:r w:rsidRPr="00EC5AC2">
        <w:rPr>
          <w:rFonts w:hint="cs"/>
          <w:rtl/>
        </w:rPr>
        <w:t xml:space="preserve"> מועד תחילת</w:t>
      </w:r>
      <w:r>
        <w:rPr>
          <w:rFonts w:hint="cs"/>
          <w:rtl/>
        </w:rPr>
        <w:t xml:space="preserve"> סעיפי החוק, הרלוונטיים למשרדי הממשלה, הינו 4 חודשים ממועד פרסומו, כלומר מתחילת חודש אוגוסט 2017.</w:t>
      </w:r>
    </w:p>
    <w:p w14:paraId="4CE6FA40" w14:textId="77777777" w:rsidR="0035789D" w:rsidRDefault="0035789D" w:rsidP="0035789D">
      <w:pPr>
        <w:widowControl w:val="0"/>
        <w:spacing w:line="240" w:lineRule="auto"/>
        <w:ind w:left="-33"/>
        <w:jc w:val="right"/>
        <w:rPr>
          <w:rtl/>
        </w:rPr>
      </w:pPr>
    </w:p>
    <w:p w14:paraId="541B3A19" w14:textId="77777777" w:rsidR="0035789D" w:rsidRDefault="0035789D" w:rsidP="0035789D">
      <w:pPr>
        <w:widowControl w:val="0"/>
        <w:spacing w:line="240" w:lineRule="auto"/>
        <w:ind w:left="-33"/>
        <w:jc w:val="right"/>
        <w:rPr>
          <w:rtl/>
        </w:rPr>
      </w:pPr>
    </w:p>
    <w:p w14:paraId="3390AA8C" w14:textId="77777777" w:rsidR="0035789D" w:rsidRDefault="0035789D" w:rsidP="0035789D">
      <w:pPr>
        <w:widowControl w:val="0"/>
        <w:spacing w:line="240" w:lineRule="auto"/>
        <w:ind w:left="-33"/>
        <w:jc w:val="right"/>
        <w:rPr>
          <w:rtl/>
        </w:rPr>
      </w:pP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300432" w:rsidRPr="00300432" w14:paraId="063832F6" w14:textId="77777777" w:rsidTr="00300432">
        <w:trPr>
          <w:trHeight w:val="397"/>
          <w:jc w:val="center"/>
        </w:trPr>
        <w:tc>
          <w:tcPr>
            <w:tcW w:w="2541" w:type="dxa"/>
            <w:gridSpan w:val="2"/>
            <w:tcBorders>
              <w:top w:val="single" w:sz="4" w:space="0" w:color="244061"/>
            </w:tcBorders>
            <w:shd w:val="clear" w:color="auto" w:fill="C6E0F2"/>
            <w:noWrap/>
            <w:vAlign w:val="center"/>
          </w:tcPr>
          <w:p w14:paraId="4FEB920D" w14:textId="77777777"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 xml:space="preserve">בתוקף מיום: </w:t>
            </w:r>
            <w:r w:rsidRPr="00300432">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14:paraId="1B4EEAB8" w14:textId="77777777" w:rsidR="00300432" w:rsidRPr="00300432" w:rsidRDefault="00300432" w:rsidP="00300432">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14:paraId="3D8F6132" w14:textId="77777777" w:rsidR="00300432" w:rsidRPr="00300432" w:rsidRDefault="00300432" w:rsidP="00300432">
            <w:pPr>
              <w:overflowPunct/>
              <w:autoSpaceDE/>
              <w:autoSpaceDN/>
              <w:adjustRightInd/>
              <w:spacing w:line="240" w:lineRule="auto"/>
              <w:jc w:val="left"/>
              <w:textAlignment w:val="auto"/>
              <w:rPr>
                <w:rFonts w:ascii="Arial" w:hAnsi="Arial" w:cs="Arial"/>
                <w:color w:val="1F3864"/>
                <w:sz w:val="20"/>
                <w:szCs w:val="20"/>
                <w:rtl/>
                <w:lang w:eastAsia="en-US"/>
              </w:rPr>
            </w:pPr>
            <w:r w:rsidRPr="00300432">
              <w:rPr>
                <w:rFonts w:ascii="Arial" w:hAnsi="Arial" w:cs="Arial"/>
                <w:b/>
                <w:bCs/>
                <w:color w:val="1F3864"/>
                <w:sz w:val="20"/>
                <w:szCs w:val="20"/>
                <w:rtl/>
                <w:lang w:eastAsia="en-US"/>
              </w:rPr>
              <w:t>שם המאשר:</w:t>
            </w:r>
            <w:r w:rsidRPr="00300432">
              <w:rPr>
                <w:rFonts w:ascii="Arial" w:hAnsi="Arial" w:cs="Arial"/>
                <w:color w:val="1F3864"/>
                <w:sz w:val="20"/>
                <w:szCs w:val="20"/>
                <w:rtl/>
                <w:lang w:eastAsia="en-US"/>
              </w:rPr>
              <w:t xml:space="preserve"> </w:t>
            </w:r>
            <w:r w:rsidRPr="00300432">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14:paraId="40909886" w14:textId="77777777"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תפקיד:</w:t>
            </w:r>
            <w:r w:rsidRPr="00300432">
              <w:rPr>
                <w:rFonts w:ascii="Arial" w:hAnsi="Arial" w:cs="Arial"/>
                <w:color w:val="1F3864"/>
                <w:sz w:val="20"/>
                <w:szCs w:val="20"/>
                <w:rtl/>
                <w:lang w:eastAsia="en-US"/>
              </w:rPr>
              <w:t xml:space="preserve"> סגן בכיר לחשב הכללי</w:t>
            </w:r>
          </w:p>
        </w:tc>
      </w:tr>
      <w:tr w:rsidR="00300432" w:rsidRPr="00300432" w14:paraId="043EA627" w14:textId="77777777" w:rsidTr="00300432">
        <w:trPr>
          <w:trHeight w:val="20"/>
          <w:jc w:val="center"/>
        </w:trPr>
        <w:tc>
          <w:tcPr>
            <w:tcW w:w="11193" w:type="dxa"/>
            <w:gridSpan w:val="9"/>
            <w:shd w:val="clear" w:color="auto" w:fill="FFFFFF"/>
            <w:noWrap/>
            <w:vAlign w:val="center"/>
          </w:tcPr>
          <w:p w14:paraId="3507B885" w14:textId="77777777" w:rsidR="00300432" w:rsidRPr="00300432" w:rsidRDefault="00300432" w:rsidP="00300432">
            <w:pPr>
              <w:overflowPunct/>
              <w:autoSpaceDE/>
              <w:autoSpaceDN/>
              <w:adjustRightInd/>
              <w:spacing w:line="240" w:lineRule="auto"/>
              <w:jc w:val="left"/>
              <w:textAlignment w:val="auto"/>
              <w:rPr>
                <w:rFonts w:ascii="Assistant" w:hAnsi="Assistant" w:cs="Assistant"/>
                <w:sz w:val="10"/>
                <w:szCs w:val="10"/>
                <w:rtl/>
                <w:lang w:eastAsia="en-US"/>
              </w:rPr>
            </w:pPr>
          </w:p>
        </w:tc>
      </w:tr>
      <w:tr w:rsidR="00300432" w:rsidRPr="00300432" w14:paraId="473470A8" w14:textId="77777777" w:rsidTr="001C0C5D">
        <w:trPr>
          <w:trHeight w:val="283"/>
          <w:jc w:val="center"/>
        </w:trPr>
        <w:tc>
          <w:tcPr>
            <w:tcW w:w="613" w:type="dxa"/>
            <w:vAlign w:val="center"/>
          </w:tcPr>
          <w:p w14:paraId="7278E5DB" w14:textId="77777777" w:rsidR="00300432" w:rsidRPr="00300432" w:rsidRDefault="0073647E"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57AB7888" wp14:editId="683BD2F2">
                  <wp:extent cx="254635" cy="254635"/>
                  <wp:effectExtent l="0" t="0" r="0" b="0"/>
                  <wp:docPr id="23"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1" descr="כותרת תחתונה" title="כותרת תחתונה"/>
                          <pic:cNvPicPr/>
                        </pic:nvPicPr>
                        <pic:blipFill>
                          <a:blip r:embed="rId2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14:paraId="2316EB89" w14:textId="77777777" w:rsidR="00300432" w:rsidRPr="00300432" w:rsidRDefault="0097284D" w:rsidP="00300432">
            <w:pPr>
              <w:overflowPunct/>
              <w:autoSpaceDE/>
              <w:autoSpaceDN/>
              <w:adjustRightInd/>
              <w:spacing w:line="240" w:lineRule="auto"/>
              <w:jc w:val="left"/>
              <w:textAlignment w:val="auto"/>
              <w:rPr>
                <w:rFonts w:ascii="Arial" w:hAnsi="Arial" w:cs="Arial"/>
                <w:sz w:val="20"/>
                <w:szCs w:val="20"/>
                <w:u w:color="3464BA"/>
                <w:rtl/>
                <w:lang w:eastAsia="en-US"/>
              </w:rPr>
            </w:pPr>
            <w:hyperlink r:id="rId59" w:history="1">
              <w:r w:rsidR="00300432" w:rsidRPr="00300432">
                <w:rPr>
                  <w:rFonts w:ascii="Arial" w:hAnsi="Arial" w:cs="Arial"/>
                  <w:color w:val="3464BA"/>
                  <w:sz w:val="20"/>
                  <w:szCs w:val="20"/>
                  <w:u w:val="dotted" w:color="3464BA"/>
                  <w:rtl/>
                  <w:lang w:eastAsia="en-US"/>
                </w:rPr>
                <w:t>אתר הוראות תכ"ם</w:t>
              </w:r>
            </w:hyperlink>
          </w:p>
        </w:tc>
        <w:tc>
          <w:tcPr>
            <w:tcW w:w="1134" w:type="dxa"/>
            <w:vAlign w:val="center"/>
          </w:tcPr>
          <w:p w14:paraId="4156ACAE" w14:textId="77777777" w:rsidR="00300432" w:rsidRPr="00300432" w:rsidRDefault="0073647E"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5A186A13" wp14:editId="75AA44C6">
                  <wp:extent cx="254635" cy="254635"/>
                  <wp:effectExtent l="0" t="0" r="0" b="0"/>
                  <wp:docPr id="24"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descr="כותרת תחתונה" title="כותרת תחתונה"/>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14:paraId="352B54BF" w14:textId="77777777"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u w:color="3464BA"/>
                <w:rtl/>
                <w:lang w:eastAsia="en-US"/>
              </w:rPr>
              <w:t>לקבלת עדכונים במערכת</w:t>
            </w:r>
          </w:p>
          <w:p w14:paraId="5A5EEC71" w14:textId="77777777" w:rsidR="00300432" w:rsidRPr="00300432" w:rsidRDefault="0097284D" w:rsidP="00300432">
            <w:pPr>
              <w:overflowPunct/>
              <w:autoSpaceDE/>
              <w:autoSpaceDN/>
              <w:adjustRightInd/>
              <w:spacing w:line="240" w:lineRule="auto"/>
              <w:jc w:val="left"/>
              <w:textAlignment w:val="auto"/>
              <w:rPr>
                <w:rFonts w:ascii="Arial" w:hAnsi="Arial" w:cs="Arial"/>
                <w:sz w:val="20"/>
                <w:szCs w:val="20"/>
                <w:rtl/>
                <w:lang w:eastAsia="en-US"/>
              </w:rPr>
            </w:pPr>
            <w:hyperlink r:id="rId60" w:history="1">
              <w:r w:rsidR="00300432" w:rsidRPr="00300432">
                <w:rPr>
                  <w:rFonts w:ascii="Arial" w:hAnsi="Arial" w:cs="Arial"/>
                  <w:color w:val="3464BA"/>
                  <w:sz w:val="20"/>
                  <w:szCs w:val="20"/>
                  <w:u w:val="dotted" w:color="3464BA"/>
                  <w:rtl/>
                  <w:lang w:eastAsia="en-US"/>
                </w:rPr>
                <w:t>לחץ כאן</w:t>
              </w:r>
            </w:hyperlink>
          </w:p>
        </w:tc>
        <w:tc>
          <w:tcPr>
            <w:tcW w:w="1134" w:type="dxa"/>
            <w:vAlign w:val="center"/>
          </w:tcPr>
          <w:p w14:paraId="06A188B7" w14:textId="77777777" w:rsidR="00300432" w:rsidRPr="00300432" w:rsidRDefault="0073647E" w:rsidP="00300432">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201D5306" wp14:editId="2006C0A8">
                  <wp:extent cx="254635" cy="254635"/>
                  <wp:effectExtent l="0" t="0" r="0" b="0"/>
                  <wp:docPr id="25"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14:paraId="7E0689E7" w14:textId="77777777"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rtl/>
                <w:lang w:eastAsia="en-US"/>
              </w:rPr>
              <w:t>לפניות ושאלות</w:t>
            </w:r>
          </w:p>
          <w:p w14:paraId="5BE55050" w14:textId="77777777" w:rsidR="00300432" w:rsidRPr="00300432" w:rsidRDefault="0097284D" w:rsidP="00300432">
            <w:pPr>
              <w:overflowPunct/>
              <w:autoSpaceDE/>
              <w:autoSpaceDN/>
              <w:adjustRightInd/>
              <w:spacing w:line="240" w:lineRule="auto"/>
              <w:jc w:val="left"/>
              <w:textAlignment w:val="auto"/>
              <w:rPr>
                <w:rFonts w:ascii="Arial" w:hAnsi="Arial" w:cs="Arial"/>
                <w:sz w:val="20"/>
                <w:szCs w:val="20"/>
                <w:lang w:eastAsia="en-US"/>
              </w:rPr>
            </w:pPr>
            <w:hyperlink r:id="rId61" w:history="1">
              <w:r w:rsidR="00300432" w:rsidRPr="00300432">
                <w:rPr>
                  <w:rFonts w:ascii="Arial" w:hAnsi="Arial" w:cs="Arial"/>
                  <w:color w:val="3464BA"/>
                  <w:sz w:val="20"/>
                  <w:szCs w:val="20"/>
                  <w:u w:val="dotted" w:color="3464BA"/>
                  <w:lang w:eastAsia="en-US"/>
                </w:rPr>
                <w:t>takam@mof.gov.il</w:t>
              </w:r>
            </w:hyperlink>
          </w:p>
        </w:tc>
        <w:tc>
          <w:tcPr>
            <w:tcW w:w="1706" w:type="dxa"/>
            <w:vAlign w:val="center"/>
          </w:tcPr>
          <w:p w14:paraId="0746EE66" w14:textId="77777777" w:rsidR="00300432" w:rsidRPr="00300432" w:rsidRDefault="00300432" w:rsidP="00300432">
            <w:pPr>
              <w:overflowPunct/>
              <w:autoSpaceDE/>
              <w:autoSpaceDN/>
              <w:adjustRightInd/>
              <w:spacing w:line="240" w:lineRule="auto"/>
              <w:jc w:val="right"/>
              <w:textAlignment w:val="auto"/>
              <w:rPr>
                <w:rFonts w:ascii="Arial" w:hAnsi="Arial" w:cs="Arial"/>
                <w:b/>
                <w:bCs/>
                <w:color w:val="1F3864"/>
                <w:lang w:eastAsia="en-US"/>
              </w:rPr>
            </w:pPr>
            <w:r w:rsidRPr="00300432">
              <w:rPr>
                <w:rFonts w:ascii="Arial" w:hAnsi="Arial" w:cs="Arial"/>
                <w:b/>
                <w:bCs/>
                <w:color w:val="1F3864"/>
                <w:rtl/>
                <w:lang w:eastAsia="en-US"/>
              </w:rPr>
              <w:t xml:space="preserve">עמוד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PAGE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5</w:t>
            </w:r>
            <w:r w:rsidRPr="00300432">
              <w:rPr>
                <w:rFonts w:ascii="Arial" w:hAnsi="Arial" w:cs="Arial"/>
                <w:b/>
                <w:bCs/>
                <w:color w:val="1F3864"/>
                <w:lang w:eastAsia="en-US"/>
              </w:rPr>
              <w:fldChar w:fldCharType="end"/>
            </w:r>
            <w:r w:rsidRPr="00300432">
              <w:rPr>
                <w:rFonts w:ascii="Arial" w:hAnsi="Arial" w:cs="Arial"/>
                <w:b/>
                <w:bCs/>
                <w:color w:val="1F3864"/>
                <w:rtl/>
                <w:lang w:eastAsia="en-US"/>
              </w:rPr>
              <w:t xml:space="preserve"> מתוך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NUMPAGES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8</w:t>
            </w:r>
            <w:r w:rsidRPr="00300432">
              <w:rPr>
                <w:rFonts w:ascii="Arial" w:hAnsi="Arial" w:cs="Arial"/>
                <w:b/>
                <w:bCs/>
                <w:color w:val="1F3864"/>
                <w:lang w:eastAsia="en-US"/>
              </w:rPr>
              <w:fldChar w:fldCharType="end"/>
            </w:r>
          </w:p>
        </w:tc>
      </w:tr>
    </w:tbl>
    <w:p w14:paraId="41D2C050" w14:textId="77777777" w:rsidR="008B3502" w:rsidRPr="005B2B87" w:rsidRDefault="0035789D" w:rsidP="0035789D">
      <w:pPr>
        <w:widowControl w:val="0"/>
        <w:spacing w:line="240" w:lineRule="auto"/>
        <w:ind w:left="-33"/>
        <w:jc w:val="right"/>
        <w:rPr>
          <w:rtl/>
        </w:rPr>
      </w:pPr>
      <w:r>
        <w:rPr>
          <w:rtl/>
        </w:rPr>
        <w:br w:type="page"/>
      </w:r>
      <w:bookmarkStart w:id="11" w:name="נספח_א"/>
      <w:bookmarkStart w:id="12" w:name="נספח_ב"/>
      <w:bookmarkStart w:id="13" w:name="נספח_ג"/>
      <w:bookmarkStart w:id="14" w:name="נספח_ד"/>
      <w:bookmarkStart w:id="15" w:name="נספח_ה"/>
      <w:bookmarkEnd w:id="11"/>
      <w:bookmarkEnd w:id="12"/>
      <w:bookmarkEnd w:id="13"/>
      <w:bookmarkEnd w:id="14"/>
      <w:bookmarkEnd w:id="15"/>
      <w:r w:rsidR="00D475F5">
        <w:rPr>
          <w:rFonts w:hint="cs"/>
          <w:rtl/>
        </w:rPr>
        <w:lastRenderedPageBreak/>
        <w:t xml:space="preserve"> נספח מספר 2</w:t>
      </w:r>
    </w:p>
    <w:p w14:paraId="4D288A63" w14:textId="51DE53E5" w:rsidR="008B3502" w:rsidRPr="005B2B87" w:rsidRDefault="008B3502" w:rsidP="00BD3B27">
      <w:pPr>
        <w:widowControl w:val="0"/>
        <w:spacing w:line="240" w:lineRule="auto"/>
        <w:ind w:left="-33"/>
        <w:jc w:val="right"/>
        <w:rPr>
          <w:b/>
          <w:bCs/>
          <w:rtl/>
          <w:lang w:eastAsia="en-US"/>
        </w:rPr>
      </w:pPr>
      <w:r w:rsidRPr="005B2B87">
        <w:rPr>
          <w:rFonts w:hint="cs"/>
          <w:rtl/>
        </w:rPr>
        <w:t xml:space="preserve">דף </w:t>
      </w:r>
      <w:r w:rsidRPr="005B2B87">
        <w:rPr>
          <w:rStyle w:val="af2"/>
        </w:rPr>
        <w:t>1</w:t>
      </w:r>
      <w:r w:rsidRPr="005B2B87">
        <w:rPr>
          <w:rFonts w:hint="cs"/>
          <w:rtl/>
        </w:rPr>
        <w:t xml:space="preserve"> </w:t>
      </w:r>
      <w:r w:rsidR="003574DC">
        <w:rPr>
          <w:rFonts w:hint="cs"/>
          <w:rtl/>
        </w:rPr>
        <w:t>מתוך 13</w:t>
      </w:r>
    </w:p>
    <w:p w14:paraId="2751E330" w14:textId="77777777" w:rsidR="008B3502" w:rsidRPr="005B2B87" w:rsidRDefault="008B3502" w:rsidP="00BD3B27">
      <w:pPr>
        <w:widowControl w:val="0"/>
        <w:overflowPunct/>
        <w:autoSpaceDE/>
        <w:autoSpaceDN/>
        <w:adjustRightInd/>
        <w:spacing w:line="280" w:lineRule="atLeast"/>
        <w:jc w:val="center"/>
        <w:textAlignment w:val="auto"/>
        <w:rPr>
          <w:b/>
          <w:bCs/>
          <w:noProof/>
          <w:u w:val="single"/>
          <w:rtl/>
        </w:rPr>
      </w:pPr>
      <w:r w:rsidRPr="00094ED2">
        <w:rPr>
          <w:b/>
          <w:bCs/>
          <w:noProof/>
          <w:u w:val="single"/>
          <w:rtl/>
        </w:rPr>
        <w:t>ח ו ז ה</w:t>
      </w:r>
      <w:r w:rsidRPr="00094ED2">
        <w:rPr>
          <w:rFonts w:hint="cs"/>
          <w:b/>
          <w:bCs/>
          <w:noProof/>
          <w:u w:val="single"/>
          <w:rtl/>
        </w:rPr>
        <w:t xml:space="preserve"> (בעקבות מכרז)</w:t>
      </w:r>
    </w:p>
    <w:p w14:paraId="0B857F82" w14:textId="77777777" w:rsidR="008B3502" w:rsidRPr="005B2B87" w:rsidRDefault="008B3502" w:rsidP="00BD3B27">
      <w:pPr>
        <w:widowControl w:val="0"/>
        <w:overflowPunct/>
        <w:autoSpaceDE/>
        <w:autoSpaceDN/>
        <w:adjustRightInd/>
        <w:spacing w:line="300" w:lineRule="atLeast"/>
        <w:jc w:val="center"/>
        <w:textAlignment w:val="auto"/>
        <w:rPr>
          <w:b/>
          <w:bCs/>
          <w:noProof/>
          <w:rtl/>
        </w:rPr>
      </w:pPr>
    </w:p>
    <w:p w14:paraId="1B795441" w14:textId="77777777" w:rsidR="008B3502" w:rsidRPr="005B2B87" w:rsidRDefault="008B3502" w:rsidP="00BD3B27">
      <w:pPr>
        <w:widowControl w:val="0"/>
        <w:overflowPunct/>
        <w:autoSpaceDE/>
        <w:autoSpaceDN/>
        <w:adjustRightInd/>
        <w:spacing w:line="300" w:lineRule="atLeast"/>
        <w:jc w:val="center"/>
        <w:textAlignment w:val="auto"/>
        <w:rPr>
          <w:b/>
          <w:bCs/>
          <w:noProof/>
          <w:rtl/>
        </w:rPr>
      </w:pPr>
    </w:p>
    <w:p w14:paraId="18A1F3AB" w14:textId="77777777" w:rsidR="008B3502" w:rsidRPr="005B2B87" w:rsidRDefault="008B3502" w:rsidP="00BD3B27">
      <w:pPr>
        <w:widowControl w:val="0"/>
        <w:overflowPunct/>
        <w:autoSpaceDE/>
        <w:autoSpaceDN/>
        <w:adjustRightInd/>
        <w:spacing w:line="300" w:lineRule="atLeast"/>
        <w:jc w:val="center"/>
        <w:textAlignment w:val="auto"/>
        <w:rPr>
          <w:b/>
          <w:bCs/>
          <w:noProof/>
          <w:rtl/>
        </w:rPr>
      </w:pPr>
    </w:p>
    <w:p w14:paraId="180DA77D" w14:textId="77777777" w:rsidR="008B3502" w:rsidRPr="005B2B87" w:rsidRDefault="008B3502" w:rsidP="00BD3B27">
      <w:pPr>
        <w:widowControl w:val="0"/>
        <w:overflowPunct/>
        <w:autoSpaceDE/>
        <w:autoSpaceDN/>
        <w:adjustRightInd/>
        <w:spacing w:line="300" w:lineRule="atLeast"/>
        <w:jc w:val="center"/>
        <w:textAlignment w:val="auto"/>
        <w:outlineLvl w:val="0"/>
        <w:rPr>
          <w:b/>
          <w:bCs/>
          <w:noProof/>
          <w:rtl/>
        </w:rPr>
      </w:pPr>
      <w:r w:rsidRPr="005B2B87">
        <w:rPr>
          <w:b/>
          <w:bCs/>
          <w:noProof/>
          <w:rtl/>
        </w:rPr>
        <w:t>שנחתם ביום_________ בחודש ___________ לשנת ________ בירושלים</w:t>
      </w:r>
    </w:p>
    <w:p w14:paraId="5EDF1B02" w14:textId="77777777" w:rsidR="008B3502" w:rsidRPr="005B2B87" w:rsidRDefault="008B3502" w:rsidP="00BD3B27">
      <w:pPr>
        <w:widowControl w:val="0"/>
        <w:overflowPunct/>
        <w:autoSpaceDE/>
        <w:autoSpaceDN/>
        <w:adjustRightInd/>
        <w:spacing w:line="300" w:lineRule="atLeast"/>
        <w:jc w:val="center"/>
        <w:textAlignment w:val="auto"/>
        <w:rPr>
          <w:b/>
          <w:bCs/>
          <w:noProof/>
          <w:rtl/>
        </w:rPr>
      </w:pPr>
    </w:p>
    <w:p w14:paraId="301C0933" w14:textId="77777777" w:rsidR="008B3502" w:rsidRPr="005B2B87" w:rsidRDefault="008B3502" w:rsidP="00BD3B27">
      <w:pPr>
        <w:widowControl w:val="0"/>
        <w:overflowPunct/>
        <w:autoSpaceDE/>
        <w:autoSpaceDN/>
        <w:adjustRightInd/>
        <w:spacing w:line="300" w:lineRule="atLeast"/>
        <w:jc w:val="center"/>
        <w:textAlignment w:val="auto"/>
        <w:outlineLvl w:val="0"/>
        <w:rPr>
          <w:b/>
          <w:bCs/>
          <w:noProof/>
          <w:rtl/>
        </w:rPr>
      </w:pPr>
      <w:r w:rsidRPr="005B2B87">
        <w:rPr>
          <w:b/>
          <w:bCs/>
          <w:noProof/>
          <w:rtl/>
        </w:rPr>
        <w:t>בין</w:t>
      </w:r>
    </w:p>
    <w:p w14:paraId="3E99AB77"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2853C814"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 xml:space="preserve">מדינת ישראל באמצעות ממשלת ישראל המיוצגת על ידי </w:t>
      </w:r>
      <w:r w:rsidRPr="005B2B87">
        <w:rPr>
          <w:b/>
          <w:bCs/>
          <w:noProof/>
          <w:rtl/>
        </w:rPr>
        <w:t>___</w:t>
      </w:r>
      <w:r w:rsidRPr="005B2B87">
        <w:rPr>
          <w:rFonts w:hint="cs"/>
          <w:b/>
          <w:bCs/>
          <w:noProof/>
          <w:rtl/>
        </w:rPr>
        <w:t>______</w:t>
      </w:r>
      <w:r w:rsidRPr="005B2B87">
        <w:rPr>
          <w:b/>
          <w:bCs/>
          <w:noProof/>
          <w:rtl/>
        </w:rPr>
        <w:t>______ וחשב משרד החינוך</w:t>
      </w:r>
      <w:r w:rsidRPr="005B2B87">
        <w:rPr>
          <w:noProof/>
          <w:rtl/>
        </w:rPr>
        <w:t xml:space="preserve"> </w:t>
      </w:r>
    </w:p>
    <w:p w14:paraId="312F648F" w14:textId="77777777" w:rsidR="008B3502" w:rsidRPr="005B2B87" w:rsidRDefault="00E3178A" w:rsidP="00BD3B27">
      <w:pPr>
        <w:widowControl w:val="0"/>
        <w:overflowPunct/>
        <w:autoSpaceDE/>
        <w:autoSpaceDN/>
        <w:adjustRightInd/>
        <w:spacing w:line="280" w:lineRule="atLeast"/>
        <w:jc w:val="center"/>
        <w:textAlignment w:val="auto"/>
        <w:rPr>
          <w:noProof/>
          <w:rtl/>
        </w:rPr>
      </w:pPr>
      <w:r>
        <w:rPr>
          <w:rFonts w:hint="cs"/>
          <w:noProof/>
          <w:rtl/>
        </w:rPr>
        <w:t xml:space="preserve"> </w:t>
      </w:r>
      <w:r w:rsidR="008B3502" w:rsidRPr="005B2B87">
        <w:rPr>
          <w:rFonts w:hint="cs"/>
          <w:noProof/>
          <w:rtl/>
        </w:rPr>
        <w:t>(שם היחידה במשרד)</w:t>
      </w:r>
    </w:p>
    <w:p w14:paraId="02318BC2"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41CB41BB"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 xml:space="preserve"> (להלן: </w:t>
      </w:r>
      <w:r w:rsidRPr="005B2B87">
        <w:rPr>
          <w:b/>
          <w:bCs/>
          <w:noProof/>
          <w:rtl/>
        </w:rPr>
        <w:t>"המשרד"</w:t>
      </w:r>
      <w:r w:rsidRPr="005B2B87">
        <w:rPr>
          <w:noProof/>
          <w:rtl/>
        </w:rPr>
        <w:t>) המורשים לחתום בשם המדינה על פי הרשאות שפורסמו בילקוט הפרסומים</w:t>
      </w:r>
    </w:p>
    <w:p w14:paraId="2DA57BE1"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408E2228"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27C133F2"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39F29578"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מצד אחד</w:t>
      </w:r>
    </w:p>
    <w:p w14:paraId="2A5CEC2B"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49DD03B7" w14:textId="77777777" w:rsidR="008B3502" w:rsidRPr="005B2B87" w:rsidRDefault="008B3502" w:rsidP="00BD3B27">
      <w:pPr>
        <w:widowControl w:val="0"/>
        <w:overflowPunct/>
        <w:autoSpaceDE/>
        <w:autoSpaceDN/>
        <w:adjustRightInd/>
        <w:spacing w:line="300" w:lineRule="atLeast"/>
        <w:jc w:val="center"/>
        <w:textAlignment w:val="auto"/>
        <w:outlineLvl w:val="1"/>
        <w:rPr>
          <w:b/>
          <w:bCs/>
          <w:noProof/>
          <w:rtl/>
        </w:rPr>
      </w:pPr>
      <w:r w:rsidRPr="005B2B87">
        <w:rPr>
          <w:b/>
          <w:bCs/>
          <w:noProof/>
          <w:rtl/>
        </w:rPr>
        <w:t>לבין</w:t>
      </w:r>
    </w:p>
    <w:p w14:paraId="3EE45201" w14:textId="77777777" w:rsidR="008B3502" w:rsidRPr="005B2B87" w:rsidRDefault="008B3502" w:rsidP="00BD3B27">
      <w:pPr>
        <w:widowControl w:val="0"/>
        <w:overflowPunct/>
        <w:autoSpaceDE/>
        <w:autoSpaceDN/>
        <w:adjustRightInd/>
        <w:spacing w:line="240" w:lineRule="auto"/>
        <w:jc w:val="center"/>
        <w:textAlignment w:val="auto"/>
        <w:rPr>
          <w:b/>
          <w:bCs/>
          <w:noProof/>
          <w:rtl/>
        </w:rPr>
      </w:pPr>
    </w:p>
    <w:p w14:paraId="582AD7FD"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___________________</w:t>
      </w:r>
    </w:p>
    <w:p w14:paraId="7EACE6C3"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4A1DCF95"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74B173FF"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56BBFAEA"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באמצעות__________________________</w:t>
      </w:r>
    </w:p>
    <w:p w14:paraId="0495D7D3"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038573F3" w14:textId="77777777" w:rsidR="008B3502" w:rsidRPr="005B2B87" w:rsidRDefault="008B3502" w:rsidP="00BD3B27">
      <w:pPr>
        <w:widowControl w:val="0"/>
        <w:overflowPunct/>
        <w:autoSpaceDE/>
        <w:autoSpaceDN/>
        <w:adjustRightInd/>
        <w:spacing w:line="300" w:lineRule="atLeast"/>
        <w:jc w:val="center"/>
        <w:textAlignment w:val="auto"/>
        <w:outlineLvl w:val="1"/>
        <w:rPr>
          <w:b/>
          <w:bCs/>
          <w:noProof/>
          <w:rtl/>
        </w:rPr>
      </w:pPr>
    </w:p>
    <w:p w14:paraId="31BDF0E5" w14:textId="77777777" w:rsidR="008B3502" w:rsidRPr="005B2B87" w:rsidRDefault="008B3502" w:rsidP="00BD3B27">
      <w:pPr>
        <w:widowControl w:val="0"/>
        <w:overflowPunct/>
        <w:autoSpaceDE/>
        <w:autoSpaceDN/>
        <w:adjustRightInd/>
        <w:spacing w:line="300" w:lineRule="atLeast"/>
        <w:jc w:val="center"/>
        <w:textAlignment w:val="auto"/>
        <w:outlineLvl w:val="1"/>
        <w:rPr>
          <w:b/>
          <w:bCs/>
          <w:noProof/>
          <w:rtl/>
        </w:rPr>
      </w:pPr>
      <w:r w:rsidRPr="005B2B87">
        <w:rPr>
          <w:b/>
          <w:bCs/>
          <w:noProof/>
          <w:rtl/>
        </w:rPr>
        <w:t>מצד שני</w:t>
      </w:r>
    </w:p>
    <w:p w14:paraId="5ECF3CD5" w14:textId="77777777" w:rsidR="008B3502" w:rsidRPr="005B2B87" w:rsidRDefault="008B3502" w:rsidP="00BD3B27">
      <w:pPr>
        <w:widowControl w:val="0"/>
        <w:overflowPunct/>
        <w:autoSpaceDE/>
        <w:autoSpaceDN/>
        <w:adjustRightInd/>
        <w:spacing w:line="240" w:lineRule="auto"/>
        <w:textAlignment w:val="auto"/>
        <w:rPr>
          <w:b/>
          <w:bCs/>
          <w:noProof/>
          <w:rtl/>
        </w:rPr>
      </w:pPr>
    </w:p>
    <w:p w14:paraId="4F5DA7B2" w14:textId="77777777" w:rsidR="008B3502" w:rsidRPr="005B2B87" w:rsidRDefault="008B3502" w:rsidP="00BD3B27">
      <w:pPr>
        <w:widowControl w:val="0"/>
        <w:overflowPunct/>
        <w:autoSpaceDE/>
        <w:autoSpaceDN/>
        <w:adjustRightInd/>
        <w:spacing w:line="300" w:lineRule="atLeast"/>
        <w:textAlignment w:val="auto"/>
        <w:rPr>
          <w:noProof/>
          <w:rtl/>
        </w:rPr>
      </w:pPr>
    </w:p>
    <w:p w14:paraId="56F73C37" w14:textId="77777777" w:rsidR="008B3502" w:rsidRPr="005B2B87" w:rsidRDefault="008B3502" w:rsidP="00BD3B27">
      <w:pPr>
        <w:widowControl w:val="0"/>
        <w:overflowPunct/>
        <w:autoSpaceDE/>
        <w:autoSpaceDN/>
        <w:adjustRightInd/>
        <w:spacing w:line="300" w:lineRule="atLeast"/>
        <w:ind w:left="935" w:hanging="935"/>
        <w:textAlignment w:val="auto"/>
        <w:rPr>
          <w:noProof/>
          <w:rtl/>
        </w:rPr>
      </w:pPr>
      <w:r w:rsidRPr="005B2B87">
        <w:rPr>
          <w:b/>
          <w:bCs/>
          <w:noProof/>
          <w:rtl/>
        </w:rPr>
        <w:t>הואיל:</w:t>
      </w:r>
      <w:r w:rsidRPr="005B2B87">
        <w:rPr>
          <w:noProof/>
          <w:rtl/>
        </w:rPr>
        <w:tab/>
        <w:t>ולמשרד דרושים שרותים של________________________________;</w:t>
      </w:r>
    </w:p>
    <w:p w14:paraId="65CE010A" w14:textId="77777777" w:rsidR="008B3502" w:rsidRPr="005B2B87" w:rsidRDefault="008B3502" w:rsidP="00BD3B27">
      <w:pPr>
        <w:widowControl w:val="0"/>
        <w:overflowPunct/>
        <w:autoSpaceDE/>
        <w:autoSpaceDN/>
        <w:adjustRightInd/>
        <w:spacing w:line="300" w:lineRule="atLeast"/>
        <w:ind w:left="935" w:hanging="935"/>
        <w:textAlignment w:val="auto"/>
        <w:rPr>
          <w:b/>
          <w:bCs/>
          <w:noProof/>
          <w:rtl/>
        </w:rPr>
      </w:pPr>
    </w:p>
    <w:p w14:paraId="2B0ACE87" w14:textId="77777777" w:rsidR="008B3502" w:rsidRPr="005B2B87" w:rsidRDefault="008B3502" w:rsidP="00BD3B27">
      <w:pPr>
        <w:widowControl w:val="0"/>
        <w:overflowPunct/>
        <w:autoSpaceDE/>
        <w:autoSpaceDN/>
        <w:adjustRightInd/>
        <w:spacing w:line="300" w:lineRule="atLeast"/>
        <w:ind w:left="935" w:hanging="935"/>
        <w:textAlignment w:val="auto"/>
        <w:rPr>
          <w:noProof/>
          <w:rtl/>
        </w:rPr>
      </w:pPr>
      <w:r w:rsidRPr="005B2B87">
        <w:rPr>
          <w:b/>
          <w:bCs/>
          <w:noProof/>
          <w:rtl/>
        </w:rPr>
        <w:t xml:space="preserve">והואיל: </w:t>
      </w:r>
      <w:r w:rsidRPr="005B2B87">
        <w:rPr>
          <w:noProof/>
          <w:rtl/>
        </w:rPr>
        <w:tab/>
        <w:t>והמשרד פרסם מכרז ___________ מיום___________ לקבלת השירותים הנ"ל;</w:t>
      </w:r>
    </w:p>
    <w:p w14:paraId="58A1C81D" w14:textId="77777777" w:rsidR="008B3502" w:rsidRPr="005B2B87" w:rsidRDefault="008B3502" w:rsidP="00BD3B27">
      <w:pPr>
        <w:widowControl w:val="0"/>
        <w:overflowPunct/>
        <w:autoSpaceDE/>
        <w:autoSpaceDN/>
        <w:adjustRightInd/>
        <w:spacing w:line="300" w:lineRule="atLeast"/>
        <w:ind w:left="935" w:hanging="935"/>
        <w:textAlignment w:val="auto"/>
        <w:rPr>
          <w:b/>
          <w:bCs/>
          <w:noProof/>
          <w:rtl/>
        </w:rPr>
      </w:pPr>
    </w:p>
    <w:p w14:paraId="5186EDC8" w14:textId="77777777" w:rsidR="008B3502" w:rsidRPr="005B2B87" w:rsidRDefault="008B3502" w:rsidP="00BD3B27">
      <w:pPr>
        <w:widowControl w:val="0"/>
        <w:overflowPunct/>
        <w:autoSpaceDE/>
        <w:autoSpaceDN/>
        <w:adjustRightInd/>
        <w:spacing w:line="300" w:lineRule="atLeast"/>
        <w:ind w:left="935" w:hanging="935"/>
        <w:textAlignment w:val="auto"/>
        <w:rPr>
          <w:noProof/>
          <w:rtl/>
        </w:rPr>
      </w:pPr>
      <w:r w:rsidRPr="005B2B87">
        <w:rPr>
          <w:noProof/>
          <w:rtl/>
        </w:rPr>
        <w:t>והואיל:</w:t>
      </w:r>
      <w:r w:rsidRPr="005B2B87">
        <w:rPr>
          <w:noProof/>
          <w:rtl/>
        </w:rPr>
        <w:tab/>
        <w:t>וצד ב' מצהיר שהינו בעל הידע והנסיון הדרושים לצורך מתן השירותים הנ"ל ברמה גבוהה ובמסגרת ארגונית משלו.</w:t>
      </w:r>
    </w:p>
    <w:p w14:paraId="405CE50D" w14:textId="77777777" w:rsidR="008B3502" w:rsidRPr="005B2B87" w:rsidRDefault="008B3502" w:rsidP="00BD3B27">
      <w:pPr>
        <w:widowControl w:val="0"/>
        <w:overflowPunct/>
        <w:autoSpaceDE/>
        <w:autoSpaceDN/>
        <w:adjustRightInd/>
        <w:spacing w:line="300" w:lineRule="atLeast"/>
        <w:ind w:left="935" w:hanging="935"/>
        <w:textAlignment w:val="auto"/>
        <w:rPr>
          <w:b/>
          <w:bCs/>
          <w:noProof/>
          <w:rtl/>
        </w:rPr>
      </w:pPr>
    </w:p>
    <w:p w14:paraId="46CC03EE" w14:textId="77777777" w:rsidR="008B3502" w:rsidRPr="005B2B87" w:rsidRDefault="008B3502" w:rsidP="00BD3B27">
      <w:pPr>
        <w:widowControl w:val="0"/>
        <w:overflowPunct/>
        <w:autoSpaceDE/>
        <w:autoSpaceDN/>
        <w:adjustRightInd/>
        <w:spacing w:line="300" w:lineRule="atLeast"/>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1BBFA3FF" w14:textId="77777777" w:rsidR="00520371" w:rsidRPr="005B2B87" w:rsidRDefault="008B3502" w:rsidP="00BD3B27">
      <w:pPr>
        <w:widowControl w:val="0"/>
        <w:spacing w:line="240" w:lineRule="auto"/>
        <w:ind w:left="-33"/>
        <w:jc w:val="right"/>
        <w:rPr>
          <w:rtl/>
        </w:rPr>
      </w:pPr>
      <w:r w:rsidRPr="005B2B87">
        <w:rPr>
          <w:b/>
          <w:bCs/>
          <w:noProof/>
          <w:u w:val="single"/>
          <w:rtl/>
        </w:rPr>
        <w:br w:type="page"/>
      </w:r>
      <w:r w:rsidR="00D475F5">
        <w:rPr>
          <w:rFonts w:hint="cs"/>
          <w:rtl/>
        </w:rPr>
        <w:lastRenderedPageBreak/>
        <w:t xml:space="preserve"> נספח מספר 2</w:t>
      </w:r>
    </w:p>
    <w:p w14:paraId="22031BA5" w14:textId="56542CF4" w:rsidR="008B3502" w:rsidRPr="005B2B87" w:rsidRDefault="008B3502" w:rsidP="00BD3B27">
      <w:pPr>
        <w:widowControl w:val="0"/>
        <w:spacing w:line="240" w:lineRule="auto"/>
        <w:ind w:left="-33"/>
        <w:jc w:val="right"/>
        <w:rPr>
          <w:b/>
          <w:bCs/>
          <w:rtl/>
          <w:lang w:eastAsia="en-US"/>
        </w:rPr>
      </w:pPr>
      <w:r w:rsidRPr="005B2B87">
        <w:rPr>
          <w:rFonts w:hint="cs"/>
          <w:rtl/>
        </w:rPr>
        <w:t xml:space="preserve">דף </w:t>
      </w:r>
      <w:r w:rsidRPr="005B2B87">
        <w:rPr>
          <w:rStyle w:val="af2"/>
        </w:rPr>
        <w:t>2</w:t>
      </w:r>
      <w:r w:rsidRPr="005B2B87">
        <w:rPr>
          <w:rFonts w:hint="cs"/>
          <w:rtl/>
        </w:rPr>
        <w:t xml:space="preserve"> </w:t>
      </w:r>
      <w:r w:rsidR="003574DC">
        <w:rPr>
          <w:rFonts w:hint="cs"/>
          <w:rtl/>
        </w:rPr>
        <w:t>מתוך 13</w:t>
      </w:r>
    </w:p>
    <w:p w14:paraId="6C4850A5" w14:textId="77777777" w:rsidR="008B3502" w:rsidRPr="005B2B87" w:rsidRDefault="008B3502" w:rsidP="00BD3B27">
      <w:pPr>
        <w:widowControl w:val="0"/>
        <w:overflowPunct/>
        <w:autoSpaceDE/>
        <w:autoSpaceDN/>
        <w:adjustRightInd/>
        <w:spacing w:line="300" w:lineRule="atLeast"/>
        <w:jc w:val="center"/>
        <w:textAlignment w:val="auto"/>
        <w:rPr>
          <w:b/>
          <w:bCs/>
          <w:noProof/>
          <w:u w:val="single"/>
          <w:rtl/>
        </w:rPr>
      </w:pPr>
      <w:r w:rsidRPr="005B2B87">
        <w:rPr>
          <w:b/>
          <w:bCs/>
          <w:noProof/>
          <w:u w:val="single"/>
          <w:rtl/>
        </w:rPr>
        <w:t>הוצהר הותנה והוסכם בין הצדדים כדלקמן:</w:t>
      </w:r>
    </w:p>
    <w:p w14:paraId="2D4AC3A0" w14:textId="77777777" w:rsidR="008B3502" w:rsidRPr="005B2B87" w:rsidRDefault="008B3502" w:rsidP="00BD3B27">
      <w:pPr>
        <w:widowControl w:val="0"/>
        <w:overflowPunct/>
        <w:autoSpaceDE/>
        <w:autoSpaceDN/>
        <w:adjustRightInd/>
        <w:spacing w:line="300" w:lineRule="atLeast"/>
        <w:textAlignment w:val="auto"/>
        <w:rPr>
          <w:b/>
          <w:bCs/>
          <w:noProof/>
          <w:rtl/>
        </w:rPr>
      </w:pPr>
    </w:p>
    <w:p w14:paraId="283FAA5E" w14:textId="77777777" w:rsidR="00D72434" w:rsidRPr="005B2B87" w:rsidRDefault="00D72434" w:rsidP="00273B23">
      <w:pPr>
        <w:widowControl w:val="0"/>
        <w:numPr>
          <w:ilvl w:val="0"/>
          <w:numId w:val="11"/>
        </w:numPr>
        <w:spacing w:after="100" w:line="300" w:lineRule="atLeast"/>
        <w:textAlignment w:val="auto"/>
        <w:rPr>
          <w:b/>
          <w:bCs/>
          <w:u w:val="single"/>
          <w:rtl/>
          <w:lang w:eastAsia="en-US"/>
        </w:rPr>
      </w:pPr>
      <w:r w:rsidRPr="005B2B87">
        <w:rPr>
          <w:b/>
          <w:bCs/>
          <w:u w:val="single"/>
          <w:rtl/>
          <w:lang w:eastAsia="en-US"/>
        </w:rPr>
        <w:t>הגדרות</w:t>
      </w:r>
    </w:p>
    <w:p w14:paraId="2D779870" w14:textId="77777777" w:rsidR="00D72434" w:rsidRPr="005B2B87" w:rsidRDefault="00D72434" w:rsidP="00D72434">
      <w:pPr>
        <w:widowControl w:val="0"/>
        <w:overflowPunct/>
        <w:autoSpaceDE/>
        <w:autoSpaceDN/>
        <w:adjustRightInd/>
        <w:spacing w:line="300" w:lineRule="atLeast"/>
        <w:ind w:left="708"/>
        <w:textAlignment w:val="auto"/>
        <w:rPr>
          <w:noProof/>
          <w:rtl/>
        </w:rPr>
      </w:pPr>
      <w:r w:rsidRPr="005B2B87">
        <w:rPr>
          <w:noProof/>
          <w:rtl/>
        </w:rPr>
        <w:t>בהסכם זה יהיו למונחים הבאים הפרשנות שלצידם אלא אם כן נאמר אחרת:</w:t>
      </w:r>
    </w:p>
    <w:p w14:paraId="601FD4AE" w14:textId="77777777" w:rsidR="00D72434" w:rsidRPr="005B2B87" w:rsidRDefault="00D72434" w:rsidP="00D72434">
      <w:pPr>
        <w:widowControl w:val="0"/>
        <w:overflowPunct/>
        <w:autoSpaceDE/>
        <w:autoSpaceDN/>
        <w:adjustRightInd/>
        <w:spacing w:line="300" w:lineRule="atLeast"/>
        <w:ind w:left="651" w:hanging="651"/>
        <w:textAlignment w:val="auto"/>
        <w:rPr>
          <w:noProof/>
          <w:rtl/>
        </w:rPr>
      </w:pPr>
    </w:p>
    <w:p w14:paraId="402F08CD" w14:textId="5504E425" w:rsidR="00D72434" w:rsidRPr="005B2B87" w:rsidRDefault="00D72434" w:rsidP="008F019E">
      <w:pPr>
        <w:widowControl w:val="0"/>
        <w:numPr>
          <w:ilvl w:val="1"/>
          <w:numId w:val="12"/>
        </w:numPr>
        <w:overflowPunct/>
        <w:autoSpaceDE/>
        <w:autoSpaceDN/>
        <w:adjustRightInd/>
        <w:spacing w:line="300" w:lineRule="atLeast"/>
        <w:ind w:right="142"/>
        <w:textAlignment w:val="auto"/>
        <w:rPr>
          <w:noProof/>
          <w:rtl/>
        </w:rPr>
      </w:pPr>
      <w:r w:rsidRPr="005B2B87">
        <w:rPr>
          <w:b/>
          <w:bCs/>
          <w:noProof/>
          <w:rtl/>
        </w:rPr>
        <w:t>"המכרז"</w:t>
      </w:r>
      <w:r w:rsidRPr="005B2B87">
        <w:rPr>
          <w:noProof/>
          <w:rtl/>
        </w:rPr>
        <w:t xml:space="preserve"> - </w:t>
      </w:r>
      <w:r>
        <w:rPr>
          <w:noProof/>
          <w:rtl/>
        </w:rPr>
        <w:t xml:space="preserve">מכרז פומבי </w:t>
      </w:r>
      <w:r w:rsidR="00595CAC">
        <w:rPr>
          <w:noProof/>
          <w:rtl/>
        </w:rPr>
        <w:t xml:space="preserve">מס' </w:t>
      </w:r>
      <w:r w:rsidR="008F019E">
        <w:rPr>
          <w:noProof/>
          <w:rtl/>
        </w:rPr>
        <w:t>17/7.2026</w:t>
      </w:r>
      <w:r w:rsidRPr="005B2B87">
        <w:rPr>
          <w:rFonts w:hint="cs"/>
          <w:noProof/>
          <w:rtl/>
        </w:rPr>
        <w:t xml:space="preserve"> </w:t>
      </w:r>
      <w:r w:rsidRPr="005B2B87">
        <w:rPr>
          <w:noProof/>
          <w:rtl/>
        </w:rPr>
        <w:t>מיום</w:t>
      </w:r>
      <w:r w:rsidR="001D0207">
        <w:rPr>
          <w:rFonts w:hint="cs"/>
          <w:noProof/>
          <w:rtl/>
        </w:rPr>
        <w:t xml:space="preserve"> </w:t>
      </w:r>
      <w:r w:rsidR="008F019E">
        <w:rPr>
          <w:rFonts w:hint="cs"/>
          <w:b/>
          <w:bCs/>
          <w:noProof/>
          <w:rtl/>
        </w:rPr>
        <w:t>06.07.2026</w:t>
      </w:r>
      <w:r>
        <w:rPr>
          <w:rFonts w:hint="cs"/>
          <w:noProof/>
          <w:rtl/>
        </w:rPr>
        <w:t xml:space="preserve"> </w:t>
      </w:r>
      <w:r w:rsidRPr="005B2B87">
        <w:rPr>
          <w:noProof/>
          <w:rtl/>
        </w:rPr>
        <w:t>שענינו</w:t>
      </w:r>
      <w:r w:rsidRPr="005B2B87">
        <w:rPr>
          <w:rFonts w:hint="cs"/>
          <w:noProof/>
          <w:rtl/>
        </w:rPr>
        <w:t xml:space="preserve"> </w:t>
      </w:r>
      <w:r w:rsidR="007F6E25">
        <w:rPr>
          <w:rFonts w:hint="cs"/>
          <w:b/>
          <w:bCs/>
          <w:u w:val="single"/>
          <w:rtl/>
          <w:lang w:eastAsia="en-US"/>
        </w:rPr>
        <w:t>שירותי בקרה על פעולות משרד החינוך</w:t>
      </w:r>
    </w:p>
    <w:p w14:paraId="67718865" w14:textId="77777777" w:rsidR="00D72434" w:rsidRPr="00086AC7" w:rsidRDefault="00D72434" w:rsidP="00273B23">
      <w:pPr>
        <w:widowControl w:val="0"/>
        <w:numPr>
          <w:ilvl w:val="1"/>
          <w:numId w:val="12"/>
        </w:numPr>
        <w:overflowPunct/>
        <w:autoSpaceDE/>
        <w:autoSpaceDN/>
        <w:adjustRightInd/>
        <w:spacing w:line="300" w:lineRule="atLeast"/>
        <w:textAlignment w:val="auto"/>
        <w:rPr>
          <w:noProof/>
          <w:rtl/>
        </w:rPr>
      </w:pPr>
      <w:r w:rsidRPr="00086AC7">
        <w:rPr>
          <w:b/>
          <w:bCs/>
          <w:noProof/>
          <w:rtl/>
        </w:rPr>
        <w:t>"היחידה"</w:t>
      </w:r>
      <w:r w:rsidRPr="00086AC7">
        <w:rPr>
          <w:noProof/>
          <w:rtl/>
        </w:rPr>
        <w:t xml:space="preserve"> - </w:t>
      </w:r>
      <w:r w:rsidR="00796D19" w:rsidRPr="00086AC7">
        <w:rPr>
          <w:rFonts w:hint="cs"/>
          <w:rtl/>
          <w:lang w:eastAsia="en-US"/>
        </w:rPr>
        <w:t xml:space="preserve">מינהל רישוי, בקרה ואכיפה </w:t>
      </w:r>
    </w:p>
    <w:p w14:paraId="098A886D" w14:textId="77777777" w:rsidR="00D72434" w:rsidRPr="005B2B87" w:rsidRDefault="00D72434" w:rsidP="00273B23">
      <w:pPr>
        <w:widowControl w:val="0"/>
        <w:numPr>
          <w:ilvl w:val="1"/>
          <w:numId w:val="12"/>
        </w:numPr>
        <w:overflowPunct/>
        <w:autoSpaceDE/>
        <w:autoSpaceDN/>
        <w:adjustRightInd/>
        <w:spacing w:line="300" w:lineRule="atLeast"/>
        <w:textAlignment w:val="auto"/>
        <w:rPr>
          <w:noProof/>
          <w:rtl/>
        </w:rPr>
      </w:pPr>
      <w:r w:rsidRPr="005B2B87">
        <w:rPr>
          <w:b/>
          <w:bCs/>
          <w:noProof/>
          <w:rtl/>
        </w:rPr>
        <w:t>"השירותים"</w:t>
      </w:r>
      <w:r w:rsidRPr="005B2B87">
        <w:rPr>
          <w:noProof/>
          <w:rtl/>
        </w:rPr>
        <w:t xml:space="preserve"> - פרושו השירותים נשוא הסכם זה.</w:t>
      </w:r>
    </w:p>
    <w:p w14:paraId="22A06922" w14:textId="77777777" w:rsidR="00D72434" w:rsidRPr="005B2B87" w:rsidRDefault="00D72434" w:rsidP="00D72434">
      <w:pPr>
        <w:widowControl w:val="0"/>
        <w:tabs>
          <w:tab w:val="num" w:pos="1275"/>
        </w:tabs>
        <w:overflowPunct/>
        <w:autoSpaceDE/>
        <w:autoSpaceDN/>
        <w:adjustRightInd/>
        <w:spacing w:line="300" w:lineRule="atLeast"/>
        <w:ind w:left="1275" w:hanging="567"/>
        <w:textAlignment w:val="auto"/>
        <w:rPr>
          <w:b/>
          <w:bCs/>
          <w:noProof/>
          <w:rtl/>
        </w:rPr>
      </w:pPr>
    </w:p>
    <w:p w14:paraId="7EEE0547" w14:textId="77777777" w:rsidR="00D72434" w:rsidRPr="005B2B87" w:rsidRDefault="00D72434" w:rsidP="00D72434">
      <w:pPr>
        <w:widowControl w:val="0"/>
        <w:tabs>
          <w:tab w:val="num" w:pos="1275"/>
        </w:tabs>
        <w:overflowPunct/>
        <w:autoSpaceDE/>
        <w:autoSpaceDN/>
        <w:adjustRightInd/>
        <w:spacing w:line="300" w:lineRule="atLeast"/>
        <w:ind w:left="1275" w:hanging="567"/>
        <w:textAlignment w:val="auto"/>
        <w:rPr>
          <w:b/>
          <w:bCs/>
          <w:noProof/>
          <w:rtl/>
        </w:rPr>
      </w:pPr>
    </w:p>
    <w:p w14:paraId="0C4D8363" w14:textId="77777777" w:rsidR="00D72434" w:rsidRPr="005B2B87" w:rsidRDefault="00D72434" w:rsidP="00273B23">
      <w:pPr>
        <w:widowControl w:val="0"/>
        <w:numPr>
          <w:ilvl w:val="0"/>
          <w:numId w:val="12"/>
        </w:numPr>
        <w:spacing w:after="100" w:line="300" w:lineRule="atLeast"/>
        <w:textAlignment w:val="auto"/>
        <w:rPr>
          <w:b/>
          <w:bCs/>
          <w:u w:val="single"/>
          <w:rtl/>
          <w:lang w:eastAsia="en-US"/>
        </w:rPr>
      </w:pPr>
      <w:r w:rsidRPr="005B2B87">
        <w:rPr>
          <w:b/>
          <w:bCs/>
          <w:u w:val="single"/>
          <w:rtl/>
          <w:lang w:eastAsia="en-US"/>
        </w:rPr>
        <w:t>כללי</w:t>
      </w:r>
    </w:p>
    <w:p w14:paraId="14B6138E" w14:textId="77777777" w:rsidR="00D72434" w:rsidRPr="005B2B87" w:rsidRDefault="00D72434" w:rsidP="00273B23">
      <w:pPr>
        <w:widowControl w:val="0"/>
        <w:numPr>
          <w:ilvl w:val="1"/>
          <w:numId w:val="12"/>
        </w:numPr>
        <w:overflowPunct/>
        <w:autoSpaceDE/>
        <w:autoSpaceDN/>
        <w:adjustRightInd/>
        <w:spacing w:line="300" w:lineRule="atLeast"/>
        <w:textAlignment w:val="auto"/>
        <w:rPr>
          <w:noProof/>
          <w:rtl/>
        </w:rPr>
      </w:pPr>
      <w:r w:rsidRPr="005B2B87">
        <w:rPr>
          <w:noProof/>
          <w:rtl/>
        </w:rPr>
        <w:t>המבוא לחוזה זה לרבות כל ההצהרות הכלולות בו והנספחים לחוזה זה מהווים חלק בלתי נפרד ממנו ויפורשו ביחד עמו.</w:t>
      </w:r>
    </w:p>
    <w:p w14:paraId="2818F6F8" w14:textId="77777777" w:rsidR="00D72434" w:rsidRPr="005B2B87" w:rsidRDefault="00D72434" w:rsidP="00D72434">
      <w:pPr>
        <w:widowControl w:val="0"/>
        <w:overflowPunct/>
        <w:autoSpaceDE/>
        <w:autoSpaceDN/>
        <w:adjustRightInd/>
        <w:spacing w:line="240" w:lineRule="auto"/>
        <w:ind w:left="645" w:right="1005"/>
        <w:textAlignment w:val="auto"/>
        <w:rPr>
          <w:noProof/>
        </w:rPr>
      </w:pPr>
    </w:p>
    <w:p w14:paraId="60C74D67" w14:textId="77777777" w:rsidR="00D72434" w:rsidRPr="005B2B87" w:rsidRDefault="00D72434" w:rsidP="00273B23">
      <w:pPr>
        <w:widowControl w:val="0"/>
        <w:numPr>
          <w:ilvl w:val="1"/>
          <w:numId w:val="12"/>
        </w:numPr>
        <w:overflowPunct/>
        <w:autoSpaceDE/>
        <w:autoSpaceDN/>
        <w:adjustRightInd/>
        <w:spacing w:line="300" w:lineRule="atLeast"/>
        <w:textAlignment w:val="auto"/>
        <w:rPr>
          <w:noProof/>
          <w:rtl/>
        </w:rPr>
      </w:pPr>
      <w:r w:rsidRPr="005B2B87">
        <w:rPr>
          <w:noProof/>
          <w:rtl/>
        </w:rPr>
        <w:t>הנספחים לחוזה זה הם:</w:t>
      </w:r>
    </w:p>
    <w:p w14:paraId="58F142EE" w14:textId="54DD706D" w:rsidR="00D72434" w:rsidRPr="001D0207" w:rsidRDefault="00D72434" w:rsidP="00B025F7">
      <w:pPr>
        <w:widowControl w:val="0"/>
        <w:numPr>
          <w:ilvl w:val="2"/>
          <w:numId w:val="12"/>
        </w:numPr>
        <w:overflowPunct/>
        <w:autoSpaceDE/>
        <w:autoSpaceDN/>
        <w:adjustRightInd/>
        <w:spacing w:line="300" w:lineRule="atLeast"/>
        <w:ind w:right="-426"/>
        <w:textAlignment w:val="auto"/>
        <w:rPr>
          <w:noProof/>
          <w:spacing w:val="-2"/>
          <w:rtl/>
        </w:rPr>
      </w:pPr>
      <w:r w:rsidRPr="001D0207">
        <w:rPr>
          <w:noProof/>
          <w:spacing w:val="-2"/>
          <w:rtl/>
        </w:rPr>
        <w:t xml:space="preserve">נספח א' - </w:t>
      </w:r>
      <w:r w:rsidRPr="001D0207">
        <w:rPr>
          <w:noProof/>
          <w:rtl/>
        </w:rPr>
        <w:t xml:space="preserve">מכרז פומבי </w:t>
      </w:r>
      <w:r w:rsidR="00595CAC">
        <w:rPr>
          <w:noProof/>
          <w:rtl/>
        </w:rPr>
        <w:t xml:space="preserve">מס' </w:t>
      </w:r>
      <w:r w:rsidR="008F019E">
        <w:rPr>
          <w:noProof/>
          <w:rtl/>
        </w:rPr>
        <w:t>17/7.2026</w:t>
      </w:r>
      <w:r w:rsidRPr="001D0207">
        <w:rPr>
          <w:rFonts w:hint="cs"/>
          <w:noProof/>
          <w:rtl/>
        </w:rPr>
        <w:t xml:space="preserve"> </w:t>
      </w:r>
      <w:r w:rsidRPr="001D0207">
        <w:rPr>
          <w:noProof/>
          <w:rtl/>
        </w:rPr>
        <w:t>מיום</w:t>
      </w:r>
      <w:r w:rsidRPr="001D0207">
        <w:rPr>
          <w:rFonts w:hint="cs"/>
          <w:b/>
          <w:bCs/>
          <w:noProof/>
          <w:rtl/>
        </w:rPr>
        <w:t xml:space="preserve"> </w:t>
      </w:r>
      <w:r w:rsidR="00B025F7">
        <w:rPr>
          <w:rFonts w:hint="cs"/>
          <w:b/>
          <w:bCs/>
          <w:noProof/>
          <w:rtl/>
        </w:rPr>
        <w:t>06.07.2026</w:t>
      </w:r>
      <w:r w:rsidR="001D0207" w:rsidRPr="001D0207">
        <w:rPr>
          <w:rFonts w:hint="cs"/>
          <w:noProof/>
          <w:spacing w:val="-2"/>
          <w:rtl/>
        </w:rPr>
        <w:t xml:space="preserve"> </w:t>
      </w:r>
      <w:r w:rsidRPr="001D0207">
        <w:rPr>
          <w:rFonts w:hint="cs"/>
          <w:noProof/>
          <w:spacing w:val="-2"/>
          <w:rtl/>
        </w:rPr>
        <w:t xml:space="preserve">כולל מסמכי הבהרות </w:t>
      </w:r>
      <w:r w:rsidRPr="001D0207">
        <w:rPr>
          <w:rFonts w:hint="cs"/>
          <w:rtl/>
          <w:lang w:eastAsia="en-US"/>
        </w:rPr>
        <w:t>ככל שיהיו</w:t>
      </w:r>
      <w:r w:rsidRPr="001D0207">
        <w:rPr>
          <w:rFonts w:hint="cs"/>
          <w:noProof/>
          <w:spacing w:val="-2"/>
          <w:rtl/>
        </w:rPr>
        <w:t>.</w:t>
      </w:r>
    </w:p>
    <w:p w14:paraId="3AA18E7C" w14:textId="77777777" w:rsidR="00D72434" w:rsidRPr="005B2B87" w:rsidRDefault="00D72434" w:rsidP="00273B23">
      <w:pPr>
        <w:widowControl w:val="0"/>
        <w:numPr>
          <w:ilvl w:val="2"/>
          <w:numId w:val="12"/>
        </w:numPr>
        <w:overflowPunct/>
        <w:autoSpaceDE/>
        <w:autoSpaceDN/>
        <w:adjustRightInd/>
        <w:spacing w:line="300" w:lineRule="atLeast"/>
        <w:ind w:right="-426"/>
        <w:textAlignment w:val="auto"/>
        <w:rPr>
          <w:noProof/>
          <w:spacing w:val="-2"/>
          <w:rtl/>
        </w:rPr>
      </w:pPr>
      <w:r w:rsidRPr="005B2B87">
        <w:rPr>
          <w:noProof/>
          <w:spacing w:val="-2"/>
          <w:rtl/>
        </w:rPr>
        <w:t>נספח ב' -</w:t>
      </w:r>
      <w:r>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14:paraId="62E405B5" w14:textId="77777777" w:rsidR="00D72434" w:rsidRPr="005B2B87" w:rsidRDefault="00D72434" w:rsidP="00273B23">
      <w:pPr>
        <w:widowControl w:val="0"/>
        <w:numPr>
          <w:ilvl w:val="2"/>
          <w:numId w:val="12"/>
        </w:numPr>
        <w:overflowPunct/>
        <w:autoSpaceDE/>
        <w:autoSpaceDN/>
        <w:adjustRightInd/>
        <w:spacing w:line="300" w:lineRule="atLeast"/>
        <w:ind w:right="-426"/>
        <w:textAlignment w:val="auto"/>
        <w:rPr>
          <w:noProof/>
          <w:spacing w:val="-2"/>
          <w:rtl/>
        </w:rPr>
      </w:pPr>
      <w:r w:rsidRPr="005B2B87">
        <w:rPr>
          <w:noProof/>
          <w:spacing w:val="-2"/>
          <w:rtl/>
        </w:rPr>
        <w:t>נספח ג' - מסגרת העבודה</w:t>
      </w:r>
      <w:r>
        <w:rPr>
          <w:noProof/>
          <w:spacing w:val="-2"/>
          <w:rtl/>
        </w:rPr>
        <w:t>.</w:t>
      </w:r>
    </w:p>
    <w:p w14:paraId="60BBE8B6" w14:textId="77777777" w:rsidR="00D72434" w:rsidRPr="005B2B87" w:rsidRDefault="00D72434" w:rsidP="00273B23">
      <w:pPr>
        <w:widowControl w:val="0"/>
        <w:numPr>
          <w:ilvl w:val="2"/>
          <w:numId w:val="12"/>
        </w:numPr>
        <w:overflowPunct/>
        <w:autoSpaceDE/>
        <w:autoSpaceDN/>
        <w:adjustRightInd/>
        <w:spacing w:line="300" w:lineRule="atLeast"/>
        <w:ind w:right="-426"/>
        <w:textAlignment w:val="auto"/>
        <w:rPr>
          <w:noProof/>
          <w:spacing w:val="-2"/>
          <w:rtl/>
        </w:rPr>
      </w:pPr>
      <w:r w:rsidRPr="005B2B87">
        <w:rPr>
          <w:noProof/>
          <w:spacing w:val="-2"/>
          <w:rtl/>
        </w:rPr>
        <w:t>נספח ד' - ערבות בנקאית.</w:t>
      </w:r>
    </w:p>
    <w:p w14:paraId="23DB86E7" w14:textId="77777777" w:rsidR="00D72434" w:rsidRDefault="00D72434" w:rsidP="00273B23">
      <w:pPr>
        <w:widowControl w:val="0"/>
        <w:numPr>
          <w:ilvl w:val="2"/>
          <w:numId w:val="12"/>
        </w:numPr>
        <w:overflowPunct/>
        <w:autoSpaceDE/>
        <w:autoSpaceDN/>
        <w:adjustRightInd/>
        <w:spacing w:line="300" w:lineRule="atLeast"/>
        <w:ind w:right="-426"/>
        <w:textAlignment w:val="auto"/>
        <w:rPr>
          <w:noProof/>
          <w:spacing w:val="-2"/>
        </w:rPr>
      </w:pPr>
      <w:r w:rsidRPr="005B2B87">
        <w:rPr>
          <w:noProof/>
          <w:spacing w:val="-2"/>
          <w:rtl/>
        </w:rPr>
        <w:t>נספח ה' - התחייבות לשמירת סודיות.</w:t>
      </w:r>
    </w:p>
    <w:p w14:paraId="37D31E44" w14:textId="77777777" w:rsidR="008B3502" w:rsidRPr="005B2B87" w:rsidRDefault="008B3502" w:rsidP="00BD3B27">
      <w:pPr>
        <w:widowControl w:val="0"/>
        <w:overflowPunct/>
        <w:autoSpaceDE/>
        <w:autoSpaceDN/>
        <w:adjustRightInd/>
        <w:spacing w:line="300" w:lineRule="atLeast"/>
        <w:ind w:left="645" w:right="1005"/>
        <w:textAlignment w:val="auto"/>
        <w:rPr>
          <w:noProof/>
        </w:rPr>
      </w:pPr>
    </w:p>
    <w:p w14:paraId="393CE215" w14:textId="77777777" w:rsidR="008B3502" w:rsidRPr="005B2B87" w:rsidRDefault="008B3502" w:rsidP="00273B23">
      <w:pPr>
        <w:widowControl w:val="0"/>
        <w:numPr>
          <w:ilvl w:val="1"/>
          <w:numId w:val="12"/>
        </w:numPr>
        <w:overflowPunct/>
        <w:autoSpaceDE/>
        <w:autoSpaceDN/>
        <w:adjustRightInd/>
        <w:spacing w:line="300" w:lineRule="atLeast"/>
        <w:textAlignment w:val="auto"/>
        <w:rPr>
          <w:noProof/>
          <w:rtl/>
        </w:rPr>
      </w:pPr>
      <w:r w:rsidRPr="005B2B87">
        <w:rPr>
          <w:b/>
          <w:bCs/>
          <w:noProof/>
          <w:u w:val="single"/>
          <w:rtl/>
        </w:rPr>
        <w:t>סתירה בין מסמכים</w:t>
      </w:r>
    </w:p>
    <w:p w14:paraId="6FBA0F20" w14:textId="77777777" w:rsidR="008B3502" w:rsidRPr="005B2B87" w:rsidRDefault="008B3502" w:rsidP="00BD3B27">
      <w:pPr>
        <w:widowControl w:val="0"/>
        <w:overflowPunct/>
        <w:autoSpaceDE/>
        <w:autoSpaceDN/>
        <w:adjustRightInd/>
        <w:spacing w:line="300" w:lineRule="atLeast"/>
        <w:ind w:left="1275"/>
        <w:textAlignment w:val="auto"/>
        <w:rPr>
          <w:noProof/>
          <w:rtl/>
        </w:rPr>
      </w:pPr>
    </w:p>
    <w:p w14:paraId="4FE3341D" w14:textId="77777777" w:rsidR="008B3502" w:rsidRPr="005B2B87" w:rsidRDefault="008B3502" w:rsidP="00273B23">
      <w:pPr>
        <w:widowControl w:val="0"/>
        <w:numPr>
          <w:ilvl w:val="2"/>
          <w:numId w:val="12"/>
        </w:numPr>
        <w:overflowPunct/>
        <w:autoSpaceDE/>
        <w:autoSpaceDN/>
        <w:adjustRightInd/>
        <w:spacing w:line="300" w:lineRule="atLeast"/>
        <w:textAlignment w:val="auto"/>
        <w:rPr>
          <w:noProof/>
          <w:rtl/>
        </w:rPr>
      </w:pPr>
      <w:r w:rsidRPr="005B2B87">
        <w:rPr>
          <w:noProof/>
          <w:rtl/>
        </w:rPr>
        <w:t>הצעת צד ב' או חלקים ממנה (אם התקבלו אחת או יותר מהחלופות שהציע צד ב' לביצוע מכרז) תהווה חלק בלתי נפרד מחוזה זה.</w:t>
      </w:r>
    </w:p>
    <w:p w14:paraId="5A530F2E" w14:textId="77777777" w:rsidR="008B3502" w:rsidRPr="005B2B87" w:rsidRDefault="008B3502" w:rsidP="00273B23">
      <w:pPr>
        <w:widowControl w:val="0"/>
        <w:numPr>
          <w:ilvl w:val="2"/>
          <w:numId w:val="12"/>
        </w:numPr>
        <w:overflowPunct/>
        <w:autoSpaceDE/>
        <w:autoSpaceDN/>
        <w:adjustRightInd/>
        <w:spacing w:line="300" w:lineRule="atLeast"/>
        <w:textAlignment w:val="auto"/>
        <w:rPr>
          <w:noProof/>
          <w:rtl/>
        </w:rPr>
      </w:pPr>
      <w:r w:rsidRPr="005B2B87">
        <w:rPr>
          <w:noProof/>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3F7A3EF6" w14:textId="77777777" w:rsidR="008B3502" w:rsidRPr="005B2B87" w:rsidRDefault="008B3502" w:rsidP="00BD3B27">
      <w:pPr>
        <w:widowControl w:val="0"/>
        <w:spacing w:line="300" w:lineRule="atLeast"/>
        <w:textAlignment w:val="auto"/>
        <w:rPr>
          <w:b/>
          <w:bCs/>
          <w:u w:val="single"/>
          <w:rtl/>
          <w:lang w:eastAsia="en-US"/>
        </w:rPr>
      </w:pPr>
    </w:p>
    <w:p w14:paraId="4FCE48BF" w14:textId="77777777" w:rsidR="008B3502" w:rsidRPr="005B2B87" w:rsidRDefault="008B3502" w:rsidP="00273B23">
      <w:pPr>
        <w:widowControl w:val="0"/>
        <w:numPr>
          <w:ilvl w:val="0"/>
          <w:numId w:val="12"/>
        </w:numPr>
        <w:spacing w:after="100" w:line="300" w:lineRule="atLeast"/>
        <w:textAlignment w:val="auto"/>
        <w:rPr>
          <w:b/>
          <w:bCs/>
          <w:u w:val="single"/>
          <w:rtl/>
          <w:lang w:eastAsia="en-US"/>
        </w:rPr>
      </w:pPr>
      <w:r w:rsidRPr="005B2B87">
        <w:rPr>
          <w:rFonts w:hint="cs"/>
          <w:b/>
          <w:bCs/>
          <w:u w:val="single"/>
          <w:rtl/>
          <w:lang w:eastAsia="en-US"/>
        </w:rPr>
        <w:t>ת</w:t>
      </w:r>
      <w:r w:rsidRPr="005B2B87">
        <w:rPr>
          <w:b/>
          <w:bCs/>
          <w:u w:val="single"/>
          <w:rtl/>
          <w:lang w:eastAsia="en-US"/>
        </w:rPr>
        <w:t>קופת ההתקשרות</w:t>
      </w:r>
    </w:p>
    <w:p w14:paraId="37C99803" w14:textId="77777777" w:rsidR="008B3502" w:rsidRPr="005B2B87" w:rsidRDefault="008B3502" w:rsidP="00273B23">
      <w:pPr>
        <w:widowControl w:val="0"/>
        <w:numPr>
          <w:ilvl w:val="1"/>
          <w:numId w:val="12"/>
        </w:numPr>
        <w:overflowPunct/>
        <w:autoSpaceDE/>
        <w:autoSpaceDN/>
        <w:adjustRightInd/>
        <w:spacing w:line="300" w:lineRule="atLeast"/>
        <w:textAlignment w:val="auto"/>
        <w:rPr>
          <w:noProof/>
          <w:rtl/>
        </w:rPr>
      </w:pPr>
      <w:r w:rsidRPr="005B2B87">
        <w:rPr>
          <w:noProof/>
          <w:rtl/>
        </w:rPr>
        <w:t>תקופת ההתקשרות על פי חוזה זה תחל ביום ________ ותסתיים לא יאוחר מיום_________.</w:t>
      </w:r>
    </w:p>
    <w:p w14:paraId="4BD96FA6" w14:textId="77777777" w:rsidR="008B3502" w:rsidRPr="005B2B87" w:rsidRDefault="008B3502" w:rsidP="00BD3B27">
      <w:pPr>
        <w:widowControl w:val="0"/>
        <w:overflowPunct/>
        <w:autoSpaceDE/>
        <w:autoSpaceDN/>
        <w:adjustRightInd/>
        <w:spacing w:line="300" w:lineRule="atLeast"/>
        <w:ind w:left="651"/>
        <w:textAlignment w:val="auto"/>
        <w:rPr>
          <w:noProof/>
          <w:rtl/>
        </w:rPr>
      </w:pPr>
    </w:p>
    <w:p w14:paraId="6F9D14DC" w14:textId="77777777" w:rsidR="008B3502" w:rsidRPr="005B2B87" w:rsidRDefault="008B3502" w:rsidP="00273B23">
      <w:pPr>
        <w:widowControl w:val="0"/>
        <w:numPr>
          <w:ilvl w:val="1"/>
          <w:numId w:val="12"/>
        </w:numPr>
        <w:overflowPunct/>
        <w:autoSpaceDE/>
        <w:autoSpaceDN/>
        <w:adjustRightInd/>
        <w:spacing w:line="300" w:lineRule="atLeast"/>
        <w:textAlignment w:val="auto"/>
        <w:rPr>
          <w:noProof/>
          <w:rtl/>
        </w:rPr>
      </w:pPr>
      <w:r w:rsidRPr="005B2B87">
        <w:rPr>
          <w:b/>
          <w:bCs/>
          <w:noProof/>
          <w:u w:val="single"/>
          <w:rtl/>
        </w:rPr>
        <w:t>הארכת התקשרות</w:t>
      </w:r>
    </w:p>
    <w:p w14:paraId="783628CA" w14:textId="77777777" w:rsidR="008B3502" w:rsidRPr="005B2B87" w:rsidRDefault="008B3502" w:rsidP="00BD3B27">
      <w:pPr>
        <w:widowControl w:val="0"/>
        <w:overflowPunct/>
        <w:autoSpaceDE/>
        <w:autoSpaceDN/>
        <w:adjustRightInd/>
        <w:spacing w:line="300" w:lineRule="atLeast"/>
        <w:ind w:left="1275"/>
        <w:textAlignment w:val="auto"/>
        <w:rPr>
          <w:noProof/>
          <w:rtl/>
        </w:rPr>
      </w:pPr>
    </w:p>
    <w:p w14:paraId="50C7CABD" w14:textId="77777777" w:rsidR="00CE0C69" w:rsidRDefault="008B3502" w:rsidP="00BD3B27">
      <w:pPr>
        <w:widowControl w:val="0"/>
        <w:overflowPunct/>
        <w:autoSpaceDE/>
        <w:autoSpaceDN/>
        <w:adjustRightInd/>
        <w:spacing w:line="300" w:lineRule="atLeast"/>
        <w:ind w:left="1418"/>
        <w:textAlignment w:val="auto"/>
        <w:rPr>
          <w:noProof/>
          <w:rtl/>
        </w:rPr>
      </w:pPr>
      <w:r w:rsidRPr="005B2B87">
        <w:rPr>
          <w:noProof/>
          <w:rtl/>
        </w:rPr>
        <w:t>הצדדים יהיו רשאים להאריך את ההתקשרות לתקופות נוספות בכפיפות להוראות חוק חובת המכרזים, התשנ"ב</w:t>
      </w:r>
      <w:r w:rsidRPr="005B2B87">
        <w:rPr>
          <w:rFonts w:hint="cs"/>
          <w:noProof/>
          <w:rtl/>
        </w:rPr>
        <w:t xml:space="preserve"> - </w:t>
      </w:r>
      <w:r w:rsidRPr="005B2B87">
        <w:rPr>
          <w:noProof/>
          <w:rtl/>
        </w:rPr>
        <w:t>1993 ובכפיפות להוראות החשב הכללי במשרד האוצר.</w:t>
      </w:r>
      <w:r w:rsidR="00CE0C69" w:rsidRPr="00CE0C69">
        <w:rPr>
          <w:rFonts w:hint="cs"/>
          <w:noProof/>
          <w:rtl/>
        </w:rPr>
        <w:t xml:space="preserve"> </w:t>
      </w:r>
    </w:p>
    <w:p w14:paraId="1BB98A28" w14:textId="77777777" w:rsidR="00CE0C69" w:rsidRDefault="00CE0C69" w:rsidP="00BD3B27">
      <w:pPr>
        <w:widowControl w:val="0"/>
        <w:overflowPunct/>
        <w:autoSpaceDE/>
        <w:autoSpaceDN/>
        <w:adjustRightInd/>
        <w:spacing w:line="240" w:lineRule="auto"/>
        <w:ind w:left="1275"/>
        <w:textAlignment w:val="auto"/>
        <w:rPr>
          <w:noProof/>
        </w:rPr>
      </w:pPr>
    </w:p>
    <w:p w14:paraId="0C56D858" w14:textId="77777777" w:rsidR="008B3502" w:rsidRPr="005B2B87" w:rsidRDefault="008B3502" w:rsidP="00BD3B27">
      <w:pPr>
        <w:widowControl w:val="0"/>
        <w:spacing w:line="300" w:lineRule="atLeast"/>
        <w:ind w:left="709"/>
        <w:rPr>
          <w:b/>
          <w:bCs/>
          <w:lang w:eastAsia="en-US"/>
        </w:rPr>
      </w:pPr>
    </w:p>
    <w:p w14:paraId="7AB659F1" w14:textId="77777777" w:rsidR="00520371" w:rsidRPr="005B2B87" w:rsidRDefault="00CE0C69" w:rsidP="00BD3B27">
      <w:pPr>
        <w:widowControl w:val="0"/>
        <w:spacing w:line="240" w:lineRule="auto"/>
        <w:ind w:left="-33"/>
        <w:jc w:val="right"/>
        <w:rPr>
          <w:rtl/>
        </w:rPr>
      </w:pPr>
      <w:r>
        <w:rPr>
          <w:b/>
          <w:bCs/>
          <w:u w:val="single"/>
          <w:rtl/>
          <w:lang w:eastAsia="en-US"/>
        </w:rPr>
        <w:br w:type="page"/>
      </w:r>
      <w:r w:rsidR="00D475F5">
        <w:rPr>
          <w:rFonts w:hint="cs"/>
          <w:rtl/>
        </w:rPr>
        <w:lastRenderedPageBreak/>
        <w:t xml:space="preserve"> נספח מספר 2</w:t>
      </w:r>
    </w:p>
    <w:p w14:paraId="40A578AC" w14:textId="12B78A7B" w:rsidR="00CE0C69" w:rsidRPr="005B2B87" w:rsidRDefault="00CE0C69" w:rsidP="00BD3B27">
      <w:pPr>
        <w:widowControl w:val="0"/>
        <w:overflowPunct/>
        <w:autoSpaceDE/>
        <w:autoSpaceDN/>
        <w:adjustRightInd/>
        <w:spacing w:line="300" w:lineRule="atLeast"/>
        <w:ind w:left="708"/>
        <w:jc w:val="right"/>
        <w:textAlignment w:val="auto"/>
        <w:rPr>
          <w:b/>
          <w:bCs/>
          <w:rtl/>
          <w:lang w:eastAsia="en-US"/>
        </w:rPr>
      </w:pPr>
      <w:r w:rsidRPr="005B2B87">
        <w:rPr>
          <w:rFonts w:hint="cs"/>
          <w:rtl/>
        </w:rPr>
        <w:t xml:space="preserve">דף </w:t>
      </w:r>
      <w:r w:rsidRPr="005B2B87">
        <w:rPr>
          <w:rStyle w:val="af2"/>
        </w:rPr>
        <w:t>3</w:t>
      </w:r>
      <w:r w:rsidRPr="005B2B87">
        <w:rPr>
          <w:rFonts w:hint="cs"/>
          <w:rtl/>
        </w:rPr>
        <w:t xml:space="preserve"> </w:t>
      </w:r>
      <w:r w:rsidR="003574DC">
        <w:rPr>
          <w:rFonts w:hint="cs"/>
          <w:rtl/>
        </w:rPr>
        <w:t>מתוך 13</w:t>
      </w:r>
    </w:p>
    <w:p w14:paraId="27133DB8" w14:textId="77777777" w:rsidR="009E4A24" w:rsidRPr="005B2B87" w:rsidRDefault="009E4A24" w:rsidP="00273B23">
      <w:pPr>
        <w:widowControl w:val="0"/>
        <w:numPr>
          <w:ilvl w:val="0"/>
          <w:numId w:val="12"/>
        </w:numPr>
        <w:spacing w:after="160" w:line="300" w:lineRule="atLeast"/>
        <w:textAlignment w:val="auto"/>
        <w:rPr>
          <w:b/>
          <w:bCs/>
          <w:u w:val="single"/>
          <w:rtl/>
          <w:lang w:eastAsia="en-US"/>
        </w:rPr>
      </w:pPr>
      <w:r w:rsidRPr="005B2B87">
        <w:rPr>
          <w:b/>
          <w:bCs/>
          <w:u w:val="single"/>
          <w:rtl/>
          <w:lang w:eastAsia="en-US"/>
        </w:rPr>
        <w:t>התמורה</w:t>
      </w:r>
    </w:p>
    <w:p w14:paraId="28339084" w14:textId="77777777" w:rsidR="003C471D" w:rsidRDefault="003C471D" w:rsidP="00273B23">
      <w:pPr>
        <w:widowControl w:val="0"/>
        <w:numPr>
          <w:ilvl w:val="1"/>
          <w:numId w:val="12"/>
        </w:numPr>
        <w:overflowPunct/>
        <w:autoSpaceDE/>
        <w:autoSpaceDN/>
        <w:adjustRightInd/>
        <w:spacing w:after="160" w:line="300" w:lineRule="atLeast"/>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w:t>
      </w:r>
      <w:r w:rsidR="00347A56">
        <w:rPr>
          <w:rFonts w:hint="cs"/>
          <w:noProof/>
          <w:rtl/>
        </w:rPr>
        <w:t xml:space="preserve">בסכום שלא יעלה על סך ______ ₪ </w:t>
      </w:r>
      <w:r>
        <w:rPr>
          <w:rFonts w:hint="cs"/>
          <w:noProof/>
          <w:rtl/>
        </w:rPr>
        <w:t xml:space="preserve">בהתאם לתנאי המכרז (להלן: </w:t>
      </w:r>
      <w:r>
        <w:rPr>
          <w:rFonts w:hint="cs"/>
          <w:b/>
          <w:bCs/>
          <w:noProof/>
          <w:rtl/>
        </w:rPr>
        <w:t>"התמורה"</w:t>
      </w:r>
      <w:r>
        <w:rPr>
          <w:rFonts w:hint="cs"/>
          <w:noProof/>
          <w:rtl/>
        </w:rPr>
        <w:t>)</w:t>
      </w:r>
      <w:r w:rsidR="00347A56">
        <w:rPr>
          <w:rFonts w:hint="cs"/>
          <w:noProof/>
          <w:rtl/>
        </w:rPr>
        <w:t xml:space="preserve"> עפ"י תוכנית עבודה המצ"ב</w:t>
      </w:r>
      <w:r>
        <w:rPr>
          <w:rFonts w:hint="cs"/>
          <w:noProof/>
          <w:rtl/>
        </w:rPr>
        <w:t>.</w:t>
      </w:r>
    </w:p>
    <w:p w14:paraId="5D3BD52B" w14:textId="77777777" w:rsidR="003C471D" w:rsidRDefault="003C471D" w:rsidP="00273B23">
      <w:pPr>
        <w:widowControl w:val="0"/>
        <w:numPr>
          <w:ilvl w:val="1"/>
          <w:numId w:val="12"/>
        </w:numPr>
        <w:overflowPunct/>
        <w:autoSpaceDE/>
        <w:autoSpaceDN/>
        <w:adjustRightInd/>
        <w:spacing w:after="160" w:line="300" w:lineRule="atLeast"/>
        <w:textAlignment w:val="auto"/>
        <w:rPr>
          <w:noProof/>
        </w:rPr>
      </w:pPr>
      <w:r>
        <w:rPr>
          <w:rFonts w:hint="cs"/>
          <w:noProof/>
          <w:rtl/>
        </w:rPr>
        <w:t xml:space="preserve">הסכום האמור לעיל מתוקצב בסעיף תקציבי </w:t>
      </w:r>
      <w:r>
        <w:rPr>
          <w:rFonts w:hint="cs"/>
          <w:noProof/>
          <w:u w:val="single"/>
          <w:rtl/>
        </w:rPr>
        <w:tab/>
      </w:r>
      <w:r>
        <w:rPr>
          <w:rFonts w:hint="cs"/>
          <w:noProof/>
          <w:u w:val="single"/>
          <w:rtl/>
        </w:rPr>
        <w:tab/>
      </w:r>
      <w:r>
        <w:rPr>
          <w:rFonts w:hint="cs"/>
          <w:noProof/>
          <w:u w:val="single"/>
          <w:rtl/>
        </w:rPr>
        <w:tab/>
      </w:r>
      <w:r>
        <w:rPr>
          <w:rFonts w:hint="cs"/>
          <w:noProof/>
          <w:rtl/>
        </w:rPr>
        <w:t>.</w:t>
      </w:r>
    </w:p>
    <w:p w14:paraId="5B6DBBD2" w14:textId="77777777" w:rsidR="003C471D" w:rsidRDefault="003C471D" w:rsidP="00273B23">
      <w:pPr>
        <w:widowControl w:val="0"/>
        <w:numPr>
          <w:ilvl w:val="1"/>
          <w:numId w:val="12"/>
        </w:numPr>
        <w:overflowPunct/>
        <w:autoSpaceDE/>
        <w:autoSpaceDN/>
        <w:adjustRightInd/>
        <w:spacing w:after="160" w:line="300" w:lineRule="atLeast"/>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w:t>
      </w:r>
      <w:r w:rsidR="00347A56">
        <w:rPr>
          <w:rFonts w:hint="cs"/>
          <w:noProof/>
          <w:rtl/>
        </w:rPr>
        <w:t xml:space="preserve">מורשי החתימה מטעם </w:t>
      </w:r>
      <w:r>
        <w:rPr>
          <w:rFonts w:hint="cs"/>
          <w:noProof/>
          <w:rtl/>
        </w:rPr>
        <w:t xml:space="preserve">הגורם המקצועי והחשבות. </w:t>
      </w:r>
    </w:p>
    <w:p w14:paraId="1BCB4208" w14:textId="77777777" w:rsidR="008B3502" w:rsidRPr="007B0912" w:rsidRDefault="008B3502" w:rsidP="00273B23">
      <w:pPr>
        <w:widowControl w:val="0"/>
        <w:numPr>
          <w:ilvl w:val="1"/>
          <w:numId w:val="12"/>
        </w:numPr>
        <w:overflowPunct/>
        <w:autoSpaceDE/>
        <w:autoSpaceDN/>
        <w:adjustRightInd/>
        <w:spacing w:after="160" w:line="300" w:lineRule="atLeast"/>
        <w:textAlignment w:val="auto"/>
        <w:rPr>
          <w:noProof/>
        </w:rPr>
      </w:pPr>
      <w:r w:rsidRPr="005B2B87">
        <w:rPr>
          <w:b/>
          <w:bCs/>
          <w:noProof/>
          <w:u w:val="single"/>
          <w:rtl/>
        </w:rPr>
        <w:t>נוהל התשלום</w:t>
      </w:r>
    </w:p>
    <w:p w14:paraId="5FB0DF1B" w14:textId="77777777" w:rsidR="008B3502" w:rsidRPr="005B2B87" w:rsidRDefault="008B3502" w:rsidP="00273B23">
      <w:pPr>
        <w:widowControl w:val="0"/>
        <w:numPr>
          <w:ilvl w:val="2"/>
          <w:numId w:val="12"/>
        </w:numPr>
        <w:overflowPunct/>
        <w:autoSpaceDE/>
        <w:autoSpaceDN/>
        <w:adjustRightInd/>
        <w:spacing w:after="100" w:line="300" w:lineRule="atLeast"/>
        <w:ind w:left="2269" w:hanging="851"/>
        <w:textAlignment w:val="auto"/>
        <w:rPr>
          <w:noProof/>
        </w:rPr>
      </w:pPr>
      <w:r w:rsidRPr="005B2B87">
        <w:rPr>
          <w:noProof/>
          <w:rtl/>
        </w:rPr>
        <w:t>צד ב' יגיש למשרד דו"ח המפרט את כל השירותים שביצע במהלך החודש האחרון, וכן חשבונית מס מפורטת שהונפקה על ידו.</w:t>
      </w:r>
    </w:p>
    <w:p w14:paraId="1F6C0379" w14:textId="77777777" w:rsidR="008B3502" w:rsidRPr="00A40358" w:rsidRDefault="008B3502" w:rsidP="00273B23">
      <w:pPr>
        <w:widowControl w:val="0"/>
        <w:numPr>
          <w:ilvl w:val="2"/>
          <w:numId w:val="12"/>
        </w:numPr>
        <w:overflowPunct/>
        <w:autoSpaceDE/>
        <w:autoSpaceDN/>
        <w:adjustRightInd/>
        <w:spacing w:after="100" w:line="300" w:lineRule="atLeast"/>
        <w:ind w:left="2269" w:hanging="851"/>
        <w:textAlignment w:val="auto"/>
        <w:rPr>
          <w:noProof/>
          <w:lang w:eastAsia="en-US"/>
        </w:rPr>
      </w:pPr>
      <w:r w:rsidRPr="00EB4B51">
        <w:rPr>
          <w:noProof/>
          <w:rtl/>
        </w:rPr>
        <w:t>תשלום התמורה יבוצע על ידי אגף הכספים במשרד</w:t>
      </w:r>
      <w:r w:rsidR="00E3178A" w:rsidRPr="00EB4B51">
        <w:rPr>
          <w:noProof/>
          <w:rtl/>
        </w:rPr>
        <w:t xml:space="preserve"> </w:t>
      </w:r>
      <w:r w:rsidRPr="00EB4B51">
        <w:rPr>
          <w:rFonts w:hint="cs"/>
          <w:noProof/>
          <w:rtl/>
        </w:rPr>
        <w:t xml:space="preserve">עפ"י הוראת התכ"ם החדשה </w:t>
      </w:r>
      <w:r w:rsidRPr="00EB4B51">
        <w:rPr>
          <w:rFonts w:hint="cs"/>
          <w:b/>
          <w:bCs/>
          <w:noProof/>
          <w:rtl/>
        </w:rPr>
        <w:t>1.4.3</w:t>
      </w:r>
      <w:r w:rsidRPr="00EB4B51">
        <w:rPr>
          <w:rFonts w:hint="cs"/>
          <w:noProof/>
          <w:rtl/>
          <w:lang w:eastAsia="en-US"/>
        </w:rPr>
        <w:t>, מותנה</w:t>
      </w:r>
      <w:r w:rsidRPr="00EB4B51">
        <w:rPr>
          <w:noProof/>
          <w:rtl/>
          <w:lang w:eastAsia="en-US"/>
        </w:rPr>
        <w:t xml:space="preserve"> </w:t>
      </w:r>
      <w:r w:rsidRPr="00EB4B51">
        <w:rPr>
          <w:rFonts w:hint="cs"/>
          <w:noProof/>
          <w:rtl/>
          <w:lang w:eastAsia="en-US"/>
        </w:rPr>
        <w:t>ב</w:t>
      </w:r>
      <w:r w:rsidRPr="00EB4B51">
        <w:rPr>
          <w:noProof/>
          <w:rtl/>
          <w:lang w:eastAsia="en-US"/>
        </w:rPr>
        <w:t>אישור מטעם ה</w:t>
      </w:r>
      <w:r w:rsidRPr="00EB4B51">
        <w:rPr>
          <w:rFonts w:hint="cs"/>
          <w:noProof/>
          <w:rtl/>
          <w:lang w:eastAsia="en-US"/>
        </w:rPr>
        <w:t>יחידה המקצועית</w:t>
      </w:r>
      <w:r w:rsidRPr="00EB4B51">
        <w:rPr>
          <w:noProof/>
          <w:rtl/>
          <w:lang w:eastAsia="en-US"/>
        </w:rPr>
        <w:t xml:space="preserve"> שהשירות המפורט אכן בוצע</w:t>
      </w:r>
      <w:r w:rsidRPr="00EB4B51">
        <w:rPr>
          <w:rFonts w:hint="cs"/>
          <w:noProof/>
          <w:rtl/>
          <w:lang w:eastAsia="en-US"/>
        </w:rPr>
        <w:t xml:space="preserve"> (האישור יצויין בטופס מלווה הנותן ביטוי גם</w:t>
      </w:r>
      <w:r w:rsidR="00E3178A" w:rsidRPr="00EB4B51">
        <w:rPr>
          <w:rFonts w:hint="cs"/>
          <w:noProof/>
          <w:rtl/>
          <w:lang w:eastAsia="en-US"/>
        </w:rPr>
        <w:t xml:space="preserve"> </w:t>
      </w:r>
      <w:r w:rsidRPr="00EB4B51">
        <w:rPr>
          <w:rFonts w:hint="cs"/>
          <w:noProof/>
          <w:rtl/>
          <w:lang w:eastAsia="en-US"/>
        </w:rPr>
        <w:t>לעניין הפיצוי המוסכם ככל שישנו)</w:t>
      </w:r>
      <w:r w:rsidRPr="00EB4B51">
        <w:rPr>
          <w:noProof/>
          <w:rtl/>
          <w:lang w:eastAsia="en-US"/>
        </w:rPr>
        <w:t xml:space="preserve">. </w:t>
      </w:r>
    </w:p>
    <w:p w14:paraId="0DCE0BAE" w14:textId="77777777" w:rsidR="008B3502" w:rsidRPr="005B2B87" w:rsidRDefault="008B3502" w:rsidP="00273B23">
      <w:pPr>
        <w:widowControl w:val="0"/>
        <w:numPr>
          <w:ilvl w:val="2"/>
          <w:numId w:val="12"/>
        </w:numPr>
        <w:overflowPunct/>
        <w:autoSpaceDE/>
        <w:autoSpaceDN/>
        <w:adjustRightInd/>
        <w:spacing w:after="100" w:line="300" w:lineRule="atLeast"/>
        <w:ind w:left="2269" w:hanging="851"/>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34A2DA11" w14:textId="77777777" w:rsidR="008B3502" w:rsidRPr="005B2B87" w:rsidRDefault="008B3502" w:rsidP="00273B23">
      <w:pPr>
        <w:widowControl w:val="0"/>
        <w:numPr>
          <w:ilvl w:val="2"/>
          <w:numId w:val="12"/>
        </w:numPr>
        <w:overflowPunct/>
        <w:autoSpaceDE/>
        <w:autoSpaceDN/>
        <w:adjustRightInd/>
        <w:spacing w:line="300" w:lineRule="atLeast"/>
        <w:textAlignment w:val="auto"/>
        <w:rPr>
          <w:noProof/>
          <w:rtl/>
        </w:rPr>
      </w:pPr>
      <w:r w:rsidRPr="005B2B87">
        <w:rPr>
          <w:noProof/>
          <w:rtl/>
        </w:rPr>
        <w:t xml:space="preserve">מובהר בזה כי המשרד לא ישלם בגין עבודה אשר בוצעה ללא הזמנת עבודה, מתאימה. </w:t>
      </w:r>
    </w:p>
    <w:p w14:paraId="66949F6E" w14:textId="77777777" w:rsidR="008B3502" w:rsidRPr="005B2B87" w:rsidRDefault="008B3502" w:rsidP="00BD3B27">
      <w:pPr>
        <w:widowControl w:val="0"/>
        <w:tabs>
          <w:tab w:val="left" w:pos="-2042"/>
        </w:tabs>
        <w:overflowPunct/>
        <w:autoSpaceDE/>
        <w:autoSpaceDN/>
        <w:adjustRightInd/>
        <w:spacing w:line="280" w:lineRule="atLeast"/>
        <w:textAlignment w:val="auto"/>
        <w:rPr>
          <w:noProof/>
        </w:rPr>
      </w:pPr>
    </w:p>
    <w:p w14:paraId="6EB53652" w14:textId="77777777" w:rsidR="008B3502" w:rsidRPr="005B2B87" w:rsidRDefault="008B3502" w:rsidP="00273B23">
      <w:pPr>
        <w:widowControl w:val="0"/>
        <w:numPr>
          <w:ilvl w:val="1"/>
          <w:numId w:val="12"/>
        </w:numPr>
        <w:overflowPunct/>
        <w:autoSpaceDE/>
        <w:autoSpaceDN/>
        <w:adjustRightInd/>
        <w:textAlignment w:val="auto"/>
        <w:rPr>
          <w:b/>
          <w:bCs/>
          <w:noProof/>
          <w:u w:val="single"/>
          <w:rtl/>
        </w:rPr>
      </w:pPr>
      <w:r w:rsidRPr="005B2B87">
        <w:rPr>
          <w:b/>
          <w:bCs/>
          <w:noProof/>
          <w:u w:val="single"/>
          <w:rtl/>
        </w:rPr>
        <w:t>מקדמות</w:t>
      </w:r>
    </w:p>
    <w:p w14:paraId="38F1CF31" w14:textId="77777777" w:rsidR="008B3502" w:rsidRDefault="008B3502" w:rsidP="00BD3B27">
      <w:pPr>
        <w:widowControl w:val="0"/>
        <w:tabs>
          <w:tab w:val="left" w:pos="-2042"/>
        </w:tabs>
        <w:overflowPunct/>
        <w:autoSpaceDE/>
        <w:autoSpaceDN/>
        <w:adjustRightInd/>
        <w:spacing w:line="300" w:lineRule="atLeast"/>
        <w:ind w:left="1418"/>
        <w:textAlignment w:val="auto"/>
        <w:rPr>
          <w:noProof/>
          <w:rtl/>
        </w:rPr>
      </w:pPr>
      <w:r w:rsidRPr="005B2B87">
        <w:rPr>
          <w:noProof/>
          <w:rtl/>
        </w:rPr>
        <w:t>אם ישלם המשרד לצד ב' מקדמות, הן תשולמנה בהתאם לאישורו של חשב המשרד ובכפוף להוראות החשב הכללי.</w:t>
      </w:r>
    </w:p>
    <w:p w14:paraId="2FA657C1" w14:textId="77777777" w:rsidR="00C009C7" w:rsidRDefault="00C009C7" w:rsidP="00BD3B27">
      <w:pPr>
        <w:widowControl w:val="0"/>
        <w:tabs>
          <w:tab w:val="left" w:pos="-2042"/>
        </w:tabs>
        <w:overflowPunct/>
        <w:autoSpaceDE/>
        <w:autoSpaceDN/>
        <w:adjustRightInd/>
        <w:spacing w:line="300" w:lineRule="atLeast"/>
        <w:ind w:left="1418"/>
        <w:textAlignment w:val="auto"/>
        <w:rPr>
          <w:noProof/>
          <w:rtl/>
        </w:rPr>
      </w:pPr>
    </w:p>
    <w:p w14:paraId="1B814F7F" w14:textId="77777777" w:rsidR="00C009C7" w:rsidRPr="005B2B87" w:rsidRDefault="00C009C7" w:rsidP="00273B23">
      <w:pPr>
        <w:widowControl w:val="0"/>
        <w:numPr>
          <w:ilvl w:val="1"/>
          <w:numId w:val="12"/>
        </w:numPr>
        <w:overflowPunct/>
        <w:autoSpaceDE/>
        <w:autoSpaceDN/>
        <w:adjustRightInd/>
        <w:textAlignment w:val="auto"/>
        <w:rPr>
          <w:b/>
          <w:bCs/>
          <w:noProof/>
          <w:u w:val="single"/>
          <w:rtl/>
        </w:rPr>
      </w:pPr>
      <w:r>
        <w:rPr>
          <w:rFonts w:hint="cs"/>
          <w:b/>
          <w:bCs/>
          <w:noProof/>
          <w:u w:val="single"/>
          <w:rtl/>
        </w:rPr>
        <w:t>הצמדה</w:t>
      </w:r>
    </w:p>
    <w:p w14:paraId="4AD38072" w14:textId="5C024CF3" w:rsidR="00C009C7" w:rsidRDefault="00C009C7" w:rsidP="000B7CB9">
      <w:pPr>
        <w:widowControl w:val="0"/>
        <w:spacing w:line="276" w:lineRule="auto"/>
        <w:ind w:left="1418"/>
        <w:rPr>
          <w:rtl/>
        </w:rPr>
      </w:pPr>
      <w:r w:rsidRPr="000B7CB9">
        <w:rPr>
          <w:rFonts w:hint="cs"/>
          <w:rtl/>
        </w:rPr>
        <w:t xml:space="preserve">תנאי ההצמדה ואופן ביצוע ההצמדה יהיו כמפורט בסעיפים </w:t>
      </w:r>
      <w:r w:rsidRPr="000B7CB9">
        <w:rPr>
          <w:rFonts w:hint="cs"/>
          <w:b/>
          <w:bCs/>
          <w:rtl/>
        </w:rPr>
        <w:t>13.</w:t>
      </w:r>
      <w:r w:rsidR="000B7CB9" w:rsidRPr="000B7CB9">
        <w:rPr>
          <w:rFonts w:hint="cs"/>
          <w:b/>
          <w:bCs/>
          <w:rtl/>
        </w:rPr>
        <w:t>8</w:t>
      </w:r>
      <w:r w:rsidRPr="000B7CB9">
        <w:rPr>
          <w:rFonts w:hint="cs"/>
          <w:b/>
          <w:bCs/>
          <w:rtl/>
        </w:rPr>
        <w:t xml:space="preserve"> </w:t>
      </w:r>
      <w:r w:rsidRPr="000B7CB9">
        <w:rPr>
          <w:rFonts w:hint="cs"/>
          <w:rtl/>
        </w:rPr>
        <w:t>למכרז.</w:t>
      </w:r>
    </w:p>
    <w:p w14:paraId="2EF36FEE" w14:textId="77777777" w:rsidR="00C009C7" w:rsidRPr="005B2B87" w:rsidRDefault="00C009C7" w:rsidP="00BD3B27">
      <w:pPr>
        <w:widowControl w:val="0"/>
        <w:tabs>
          <w:tab w:val="left" w:pos="-2042"/>
        </w:tabs>
        <w:overflowPunct/>
        <w:autoSpaceDE/>
        <w:autoSpaceDN/>
        <w:adjustRightInd/>
        <w:spacing w:line="300" w:lineRule="atLeast"/>
        <w:ind w:left="1418"/>
        <w:textAlignment w:val="auto"/>
        <w:rPr>
          <w:noProof/>
          <w:rtl/>
        </w:rPr>
      </w:pPr>
    </w:p>
    <w:p w14:paraId="4C19C11F" w14:textId="77777777" w:rsidR="008B3502" w:rsidRPr="005B2B87" w:rsidRDefault="008B3502" w:rsidP="00273B23">
      <w:pPr>
        <w:widowControl w:val="0"/>
        <w:numPr>
          <w:ilvl w:val="1"/>
          <w:numId w:val="12"/>
        </w:numPr>
        <w:overflowPunct/>
        <w:autoSpaceDE/>
        <w:autoSpaceDN/>
        <w:adjustRightInd/>
        <w:textAlignment w:val="auto"/>
        <w:rPr>
          <w:b/>
          <w:bCs/>
          <w:noProof/>
          <w:u w:val="single"/>
          <w:rtl/>
        </w:rPr>
      </w:pPr>
      <w:r w:rsidRPr="005B2B87">
        <w:rPr>
          <w:b/>
          <w:bCs/>
          <w:noProof/>
          <w:u w:val="single"/>
          <w:rtl/>
        </w:rPr>
        <w:t>מע"מ</w:t>
      </w:r>
    </w:p>
    <w:p w14:paraId="13129CEE" w14:textId="77777777" w:rsidR="008B3502" w:rsidRPr="005B2B87" w:rsidRDefault="008B3502" w:rsidP="00BD3B27">
      <w:pPr>
        <w:widowControl w:val="0"/>
        <w:tabs>
          <w:tab w:val="left" w:pos="-2042"/>
        </w:tabs>
        <w:overflowPunct/>
        <w:autoSpaceDE/>
        <w:autoSpaceDN/>
        <w:adjustRightInd/>
        <w:spacing w:line="300" w:lineRule="atLeast"/>
        <w:ind w:left="1418"/>
        <w:textAlignment w:val="auto"/>
        <w:rPr>
          <w:noProof/>
          <w:rtl/>
        </w:rPr>
      </w:pPr>
      <w:r w:rsidRPr="005B2B87">
        <w:rPr>
          <w:noProof/>
          <w:rtl/>
        </w:rPr>
        <w:t>התמורה האמורה אינה כוללת מס ערך מוסף, אשר ישולם על ידי המשרד</w:t>
      </w:r>
      <w:r w:rsidR="008218B4"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14:paraId="4C1B01B2" w14:textId="77777777" w:rsidR="008B3502" w:rsidRPr="005B2B87" w:rsidRDefault="008B3502" w:rsidP="00BD3B27">
      <w:pPr>
        <w:widowControl w:val="0"/>
        <w:tabs>
          <w:tab w:val="left" w:pos="-2042"/>
        </w:tabs>
        <w:overflowPunct/>
        <w:autoSpaceDE/>
        <w:autoSpaceDN/>
        <w:adjustRightInd/>
        <w:spacing w:line="300" w:lineRule="atLeast"/>
        <w:ind w:left="1076" w:hanging="283"/>
        <w:textAlignment w:val="auto"/>
        <w:rPr>
          <w:noProof/>
          <w:rtl/>
        </w:rPr>
      </w:pPr>
    </w:p>
    <w:p w14:paraId="431CDC16" w14:textId="77777777" w:rsidR="008B3502" w:rsidRPr="00AB2891" w:rsidRDefault="008B3502" w:rsidP="00273B23">
      <w:pPr>
        <w:widowControl w:val="0"/>
        <w:numPr>
          <w:ilvl w:val="1"/>
          <w:numId w:val="12"/>
        </w:numPr>
        <w:overflowPunct/>
        <w:autoSpaceDE/>
        <w:autoSpaceDN/>
        <w:adjustRightInd/>
        <w:textAlignment w:val="auto"/>
        <w:rPr>
          <w:b/>
          <w:bCs/>
          <w:noProof/>
          <w:u w:val="single"/>
          <w:rtl/>
        </w:rPr>
      </w:pPr>
      <w:r w:rsidRPr="005B2B87">
        <w:rPr>
          <w:b/>
          <w:bCs/>
          <w:noProof/>
          <w:u w:val="single"/>
          <w:rtl/>
        </w:rPr>
        <w:t>סופיות התמורה</w:t>
      </w:r>
    </w:p>
    <w:p w14:paraId="45340A57" w14:textId="77777777" w:rsidR="00C009C7" w:rsidRPr="00C009C7" w:rsidRDefault="008B3502" w:rsidP="00C009C7">
      <w:pPr>
        <w:widowControl w:val="0"/>
        <w:tabs>
          <w:tab w:val="left" w:pos="-2042"/>
        </w:tabs>
        <w:overflowPunct/>
        <w:autoSpaceDE/>
        <w:autoSpaceDN/>
        <w:adjustRightInd/>
        <w:spacing w:line="240" w:lineRule="auto"/>
        <w:ind w:left="1417"/>
        <w:textAlignment w:val="auto"/>
        <w:rPr>
          <w:noProof/>
          <w:rtl/>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r w:rsidR="00C009C7" w:rsidRPr="00C009C7">
        <w:rPr>
          <w:rFonts w:hint="cs"/>
          <w:noProof/>
          <w:rtl/>
        </w:rPr>
        <w:t xml:space="preserve">, </w:t>
      </w:r>
      <w:r w:rsidR="00C009C7" w:rsidRPr="00C009C7">
        <w:rPr>
          <w:noProof/>
          <w:rtl/>
        </w:rPr>
        <w:t>למעט תוספות בגין ביצוע הצמדה בהתאם לאמור בסעיף 4.</w:t>
      </w:r>
      <w:r w:rsidR="00C009C7" w:rsidRPr="00C009C7">
        <w:rPr>
          <w:rFonts w:hint="cs"/>
          <w:noProof/>
          <w:rtl/>
        </w:rPr>
        <w:t>6</w:t>
      </w:r>
      <w:r w:rsidR="00C009C7" w:rsidRPr="00C009C7">
        <w:rPr>
          <w:noProof/>
          <w:rtl/>
        </w:rPr>
        <w:t>  לעיל.</w:t>
      </w:r>
    </w:p>
    <w:p w14:paraId="787D76FB" w14:textId="77777777" w:rsidR="008B3502" w:rsidRPr="005B2B87" w:rsidRDefault="008B3502" w:rsidP="00C009C7">
      <w:pPr>
        <w:widowControl w:val="0"/>
        <w:tabs>
          <w:tab w:val="left" w:pos="-2042"/>
        </w:tabs>
        <w:overflowPunct/>
        <w:autoSpaceDE/>
        <w:autoSpaceDN/>
        <w:adjustRightInd/>
        <w:spacing w:line="240" w:lineRule="auto"/>
        <w:ind w:left="1417"/>
        <w:textAlignment w:val="auto"/>
        <w:rPr>
          <w:noProof/>
          <w:rtl/>
        </w:rPr>
      </w:pPr>
    </w:p>
    <w:p w14:paraId="004A710D" w14:textId="77777777" w:rsidR="008B3502" w:rsidRPr="005B2B87" w:rsidRDefault="008B3502" w:rsidP="00BD3B27">
      <w:pPr>
        <w:widowControl w:val="0"/>
        <w:tabs>
          <w:tab w:val="left" w:pos="-2042"/>
        </w:tabs>
        <w:overflowPunct/>
        <w:autoSpaceDE/>
        <w:autoSpaceDN/>
        <w:adjustRightInd/>
        <w:spacing w:line="300" w:lineRule="atLeast"/>
        <w:ind w:left="1076" w:hanging="431"/>
        <w:textAlignment w:val="auto"/>
        <w:rPr>
          <w:noProof/>
          <w:rtl/>
        </w:rPr>
      </w:pPr>
    </w:p>
    <w:p w14:paraId="42DFA88F" w14:textId="77777777" w:rsidR="008B3502" w:rsidRPr="005B2B87" w:rsidRDefault="008B3502" w:rsidP="00273B23">
      <w:pPr>
        <w:widowControl w:val="0"/>
        <w:numPr>
          <w:ilvl w:val="1"/>
          <w:numId w:val="12"/>
        </w:numPr>
        <w:overflowPunct/>
        <w:autoSpaceDE/>
        <w:autoSpaceDN/>
        <w:adjustRightInd/>
        <w:textAlignment w:val="auto"/>
        <w:rPr>
          <w:b/>
          <w:bCs/>
          <w:noProof/>
          <w:u w:val="single"/>
          <w:rtl/>
        </w:rPr>
      </w:pPr>
      <w:r w:rsidRPr="005B2B87">
        <w:rPr>
          <w:b/>
          <w:bCs/>
          <w:noProof/>
          <w:u w:val="single"/>
          <w:rtl/>
        </w:rPr>
        <w:t>תשלומי יתר</w:t>
      </w:r>
    </w:p>
    <w:p w14:paraId="19524F91" w14:textId="77777777" w:rsidR="008B3502" w:rsidRPr="005B2B87" w:rsidRDefault="008B3502" w:rsidP="00BD3B27">
      <w:pPr>
        <w:widowControl w:val="0"/>
        <w:tabs>
          <w:tab w:val="left" w:pos="-2042"/>
        </w:tabs>
        <w:overflowPunct/>
        <w:autoSpaceDE/>
        <w:autoSpaceDN/>
        <w:adjustRightInd/>
        <w:spacing w:line="240" w:lineRule="auto"/>
        <w:ind w:left="1417"/>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05C338D5" w14:textId="77777777" w:rsidR="008B3502" w:rsidRPr="005B2B87" w:rsidRDefault="008B3502" w:rsidP="00BD3B27">
      <w:pPr>
        <w:widowControl w:val="0"/>
        <w:tabs>
          <w:tab w:val="left" w:pos="-2042"/>
        </w:tabs>
        <w:overflowPunct/>
        <w:autoSpaceDE/>
        <w:autoSpaceDN/>
        <w:adjustRightInd/>
        <w:spacing w:line="300" w:lineRule="atLeast"/>
        <w:ind w:left="1076" w:hanging="283"/>
        <w:textAlignment w:val="auto"/>
        <w:rPr>
          <w:noProof/>
          <w:rtl/>
        </w:rPr>
      </w:pPr>
    </w:p>
    <w:p w14:paraId="2D67FDF9" w14:textId="77777777" w:rsidR="008B3502" w:rsidRPr="00AB2891" w:rsidRDefault="008B3502" w:rsidP="00273B23">
      <w:pPr>
        <w:widowControl w:val="0"/>
        <w:numPr>
          <w:ilvl w:val="1"/>
          <w:numId w:val="12"/>
        </w:numPr>
        <w:overflowPunct/>
        <w:autoSpaceDE/>
        <w:autoSpaceDN/>
        <w:adjustRightInd/>
        <w:textAlignment w:val="auto"/>
        <w:rPr>
          <w:b/>
          <w:bCs/>
          <w:noProof/>
          <w:u w:val="single"/>
          <w:rtl/>
        </w:rPr>
      </w:pPr>
      <w:r w:rsidRPr="005B2B87">
        <w:rPr>
          <w:b/>
          <w:bCs/>
          <w:noProof/>
          <w:u w:val="single"/>
          <w:rtl/>
        </w:rPr>
        <w:t>חוק התקציב</w:t>
      </w:r>
    </w:p>
    <w:p w14:paraId="098714F3" w14:textId="77777777" w:rsidR="009E4A24" w:rsidRDefault="008B3502" w:rsidP="00BD3B27">
      <w:pPr>
        <w:widowControl w:val="0"/>
        <w:tabs>
          <w:tab w:val="left" w:pos="-2042"/>
        </w:tabs>
        <w:overflowPunct/>
        <w:autoSpaceDE/>
        <w:autoSpaceDN/>
        <w:adjustRightInd/>
        <w:spacing w:line="300" w:lineRule="atLeast"/>
        <w:ind w:left="1134" w:firstLine="284"/>
        <w:textAlignment w:val="auto"/>
        <w:rPr>
          <w:b/>
          <w:bCs/>
          <w:noProof/>
          <w:u w:val="single"/>
        </w:rPr>
      </w:pPr>
      <w:r w:rsidRPr="005B2B87">
        <w:rPr>
          <w:noProof/>
          <w:rtl/>
        </w:rPr>
        <w:t>חוזה זה יהיה כפוף לחוק התקציב.</w:t>
      </w:r>
    </w:p>
    <w:p w14:paraId="1E3B5970" w14:textId="77777777" w:rsidR="009E4A24" w:rsidRPr="009E4A24" w:rsidRDefault="009E4A24" w:rsidP="00BD3B27">
      <w:pPr>
        <w:widowControl w:val="0"/>
        <w:overflowPunct/>
        <w:autoSpaceDE/>
        <w:autoSpaceDN/>
        <w:adjustRightInd/>
        <w:spacing w:line="240" w:lineRule="auto"/>
        <w:textAlignment w:val="auto"/>
        <w:rPr>
          <w:b/>
          <w:bCs/>
          <w:noProof/>
          <w:u w:val="single"/>
          <w:rtl/>
        </w:rPr>
      </w:pPr>
    </w:p>
    <w:p w14:paraId="34E4B2AA" w14:textId="77777777" w:rsidR="000B7CB9" w:rsidRPr="005B2B87" w:rsidRDefault="000B7CB9" w:rsidP="000B7CB9">
      <w:pPr>
        <w:widowControl w:val="0"/>
        <w:spacing w:line="240" w:lineRule="auto"/>
        <w:ind w:left="-33"/>
        <w:jc w:val="right"/>
        <w:rPr>
          <w:rtl/>
        </w:rPr>
      </w:pPr>
      <w:r>
        <w:rPr>
          <w:rFonts w:hint="cs"/>
          <w:rtl/>
        </w:rPr>
        <w:lastRenderedPageBreak/>
        <w:t>נספח מספר 2</w:t>
      </w:r>
    </w:p>
    <w:p w14:paraId="44A6F581" w14:textId="3C12BA16" w:rsidR="000B7CB9" w:rsidRPr="005B2B87" w:rsidRDefault="000B7CB9" w:rsidP="000B7CB9">
      <w:pPr>
        <w:widowControl w:val="0"/>
        <w:spacing w:line="240" w:lineRule="auto"/>
        <w:ind w:left="-33"/>
        <w:jc w:val="right"/>
        <w:rPr>
          <w:b/>
          <w:bCs/>
          <w:rtl/>
          <w:lang w:eastAsia="en-US"/>
        </w:rPr>
      </w:pPr>
      <w:r w:rsidRPr="005B2B87">
        <w:rPr>
          <w:rFonts w:hint="cs"/>
          <w:rtl/>
        </w:rPr>
        <w:t xml:space="preserve">דף </w:t>
      </w:r>
      <w:r w:rsidRPr="005B2B87">
        <w:rPr>
          <w:rStyle w:val="af2"/>
        </w:rPr>
        <w:t>4</w:t>
      </w:r>
      <w:r w:rsidRPr="005B2B87">
        <w:rPr>
          <w:rFonts w:hint="cs"/>
          <w:rtl/>
        </w:rPr>
        <w:t xml:space="preserve"> </w:t>
      </w:r>
      <w:r w:rsidR="003574DC">
        <w:rPr>
          <w:rFonts w:hint="cs"/>
          <w:rtl/>
        </w:rPr>
        <w:t>מתוך 13</w:t>
      </w:r>
    </w:p>
    <w:p w14:paraId="65E2E923" w14:textId="54253638" w:rsidR="009E4A24" w:rsidRPr="005B2B87" w:rsidRDefault="009E4A24" w:rsidP="00273B23">
      <w:pPr>
        <w:widowControl w:val="0"/>
        <w:numPr>
          <w:ilvl w:val="1"/>
          <w:numId w:val="12"/>
        </w:numPr>
        <w:overflowPunct/>
        <w:autoSpaceDE/>
        <w:autoSpaceDN/>
        <w:adjustRightInd/>
        <w:textAlignment w:val="auto"/>
        <w:rPr>
          <w:b/>
          <w:bCs/>
          <w:noProof/>
          <w:u w:val="single"/>
          <w:rtl/>
        </w:rPr>
      </w:pPr>
      <w:r w:rsidRPr="005B2B87">
        <w:rPr>
          <w:b/>
          <w:bCs/>
          <w:noProof/>
          <w:u w:val="single"/>
          <w:rtl/>
        </w:rPr>
        <w:t>כללי</w:t>
      </w:r>
    </w:p>
    <w:p w14:paraId="4D16E08B" w14:textId="77777777" w:rsidR="009E4A24" w:rsidRDefault="009E4A24" w:rsidP="00273B23">
      <w:pPr>
        <w:widowControl w:val="0"/>
        <w:numPr>
          <w:ilvl w:val="2"/>
          <w:numId w:val="12"/>
        </w:numPr>
        <w:overflowPunct/>
        <w:autoSpaceDE/>
        <w:autoSpaceDN/>
        <w:adjustRightInd/>
        <w:spacing w:line="300" w:lineRule="atLeast"/>
        <w:textAlignment w:val="auto"/>
        <w:rPr>
          <w:noProof/>
        </w:rPr>
      </w:pPr>
      <w:r w:rsidRPr="005B2B87">
        <w:rPr>
          <w:noProof/>
          <w:rtl/>
        </w:rPr>
        <w:t>מובהר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14:paraId="01B125DE" w14:textId="77777777" w:rsidR="00D2032E" w:rsidRPr="00A40358" w:rsidRDefault="00D2032E" w:rsidP="00273B23">
      <w:pPr>
        <w:widowControl w:val="0"/>
        <w:numPr>
          <w:ilvl w:val="2"/>
          <w:numId w:val="12"/>
        </w:numPr>
        <w:overflowPunct/>
        <w:autoSpaceDE/>
        <w:autoSpaceDN/>
        <w:adjustRightInd/>
        <w:spacing w:line="300" w:lineRule="atLeast"/>
        <w:textAlignment w:val="auto"/>
        <w:rPr>
          <w:noProof/>
          <w:rtl/>
        </w:rPr>
      </w:pPr>
      <w:r w:rsidRPr="00B00838">
        <w:rPr>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14:paraId="165229F2" w14:textId="77777777" w:rsidR="008B3502" w:rsidRPr="005B2B87" w:rsidRDefault="008B3502" w:rsidP="00273B23">
      <w:pPr>
        <w:widowControl w:val="0"/>
        <w:numPr>
          <w:ilvl w:val="0"/>
          <w:numId w:val="12"/>
        </w:numPr>
        <w:spacing w:after="100" w:line="300" w:lineRule="atLeast"/>
        <w:textAlignment w:val="auto"/>
        <w:rPr>
          <w:b/>
          <w:bCs/>
          <w:u w:val="single"/>
          <w:rtl/>
          <w:lang w:eastAsia="en-US"/>
        </w:rPr>
      </w:pPr>
      <w:r w:rsidRPr="005B2B87">
        <w:rPr>
          <w:b/>
          <w:bCs/>
          <w:u w:val="single"/>
          <w:rtl/>
          <w:lang w:eastAsia="en-US"/>
        </w:rPr>
        <w:t>התחייבויות צד ב'</w:t>
      </w:r>
    </w:p>
    <w:p w14:paraId="691FE316" w14:textId="77777777" w:rsidR="008B3502" w:rsidRPr="005B2B87" w:rsidRDefault="008B3502" w:rsidP="00273B23">
      <w:pPr>
        <w:widowControl w:val="0"/>
        <w:numPr>
          <w:ilvl w:val="1"/>
          <w:numId w:val="12"/>
        </w:numPr>
        <w:overflowPunct/>
        <w:autoSpaceDE/>
        <w:autoSpaceDN/>
        <w:adjustRightInd/>
        <w:spacing w:after="160" w:line="300" w:lineRule="atLeast"/>
        <w:textAlignment w:val="auto"/>
        <w:rPr>
          <w:noProof/>
          <w:rtl/>
        </w:rPr>
      </w:pPr>
      <w:r w:rsidRPr="005B2B87">
        <w:rPr>
          <w:noProof/>
          <w:rtl/>
        </w:rPr>
        <w:t>צד ב' מתחייב בזאת כלפי המשרד לבצע את כל הפעולות כפי שהן מפורטות בנספח לחוזה זה.</w:t>
      </w:r>
      <w:r w:rsidR="00453845">
        <w:rPr>
          <w:rFonts w:hint="cs"/>
          <w:noProof/>
          <w:rtl/>
        </w:rPr>
        <w:t xml:space="preserve"> </w:t>
      </w:r>
      <w:r w:rsidRPr="005B2B87">
        <w:rPr>
          <w:noProof/>
          <w:rtl/>
        </w:rPr>
        <w:t>מבלי לפגוע בכלליות האמור לעיל מתחייב צד ב' כדלקמן:</w:t>
      </w:r>
    </w:p>
    <w:p w14:paraId="0757A274" w14:textId="77777777" w:rsidR="008B3502" w:rsidRPr="005B2B87" w:rsidRDefault="008B3502" w:rsidP="00273B23">
      <w:pPr>
        <w:widowControl w:val="0"/>
        <w:numPr>
          <w:ilvl w:val="2"/>
          <w:numId w:val="12"/>
        </w:numPr>
        <w:overflowPunct/>
        <w:autoSpaceDE/>
        <w:autoSpaceDN/>
        <w:adjustRightInd/>
        <w:spacing w:after="160" w:line="300" w:lineRule="atLeast"/>
        <w:textAlignment w:val="auto"/>
        <w:rPr>
          <w:noProof/>
          <w:rtl/>
        </w:rPr>
      </w:pPr>
      <w:r w:rsidRPr="005B2B87">
        <w:rPr>
          <w:noProof/>
          <w:rtl/>
        </w:rPr>
        <w:t>לבצע את השירותים במיומנות וברמה מקצועית גבוהה.</w:t>
      </w:r>
    </w:p>
    <w:p w14:paraId="47FFFF5A" w14:textId="77777777" w:rsidR="008B3502" w:rsidRPr="005B2B87" w:rsidRDefault="008B3502" w:rsidP="00273B23">
      <w:pPr>
        <w:widowControl w:val="0"/>
        <w:numPr>
          <w:ilvl w:val="2"/>
          <w:numId w:val="12"/>
        </w:numPr>
        <w:overflowPunct/>
        <w:autoSpaceDE/>
        <w:autoSpaceDN/>
        <w:adjustRightInd/>
        <w:spacing w:after="160" w:line="300" w:lineRule="atLeast"/>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42F3F6E9" w14:textId="77777777" w:rsidR="008B3502" w:rsidRPr="005B2B87" w:rsidRDefault="008B3502" w:rsidP="00273B23">
      <w:pPr>
        <w:widowControl w:val="0"/>
        <w:numPr>
          <w:ilvl w:val="2"/>
          <w:numId w:val="12"/>
        </w:numPr>
        <w:overflowPunct/>
        <w:autoSpaceDE/>
        <w:autoSpaceDN/>
        <w:adjustRightInd/>
        <w:spacing w:after="160" w:line="300" w:lineRule="atLeast"/>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245432F8" w14:textId="77777777" w:rsidR="008B3502" w:rsidRPr="005B2B87" w:rsidRDefault="008B3502" w:rsidP="00273B23">
      <w:pPr>
        <w:widowControl w:val="0"/>
        <w:numPr>
          <w:ilvl w:val="2"/>
          <w:numId w:val="12"/>
        </w:numPr>
        <w:overflowPunct/>
        <w:autoSpaceDE/>
        <w:autoSpaceDN/>
        <w:adjustRightInd/>
        <w:spacing w:after="160" w:line="300" w:lineRule="atLeast"/>
        <w:textAlignment w:val="auto"/>
        <w:rPr>
          <w:noProof/>
        </w:rPr>
      </w:pPr>
      <w:r w:rsidRPr="005B2B87">
        <w:rPr>
          <w:rFonts w:hint="cs"/>
          <w:noProof/>
          <w:rtl/>
        </w:rPr>
        <w:t>לקיים את כל חוקי ההעסקה המנויים במכרז וכל דין החל לענין העסקת עובדים.</w:t>
      </w:r>
    </w:p>
    <w:p w14:paraId="4D342444" w14:textId="77777777" w:rsidR="008B3502" w:rsidRDefault="008B3502" w:rsidP="00273B23">
      <w:pPr>
        <w:widowControl w:val="0"/>
        <w:numPr>
          <w:ilvl w:val="2"/>
          <w:numId w:val="12"/>
        </w:numPr>
        <w:overflowPunct/>
        <w:autoSpaceDE/>
        <w:autoSpaceDN/>
        <w:adjustRightInd/>
        <w:spacing w:after="240" w:line="300" w:lineRule="atLeast"/>
        <w:textAlignment w:val="auto"/>
        <w:rPr>
          <w:noProof/>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588BB4A1" w14:textId="77777777" w:rsidR="008B3502" w:rsidRDefault="008B3502" w:rsidP="00273B23">
      <w:pPr>
        <w:widowControl w:val="0"/>
        <w:numPr>
          <w:ilvl w:val="1"/>
          <w:numId w:val="12"/>
        </w:numPr>
        <w:overflowPunct/>
        <w:autoSpaceDE/>
        <w:autoSpaceDN/>
        <w:adjustRightInd/>
        <w:spacing w:after="240" w:line="300" w:lineRule="atLeast"/>
        <w:textAlignment w:val="auto"/>
        <w:rPr>
          <w:noProof/>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6CBC7137" w14:textId="77777777" w:rsidR="00D72434" w:rsidRPr="00B00838" w:rsidRDefault="00D72434" w:rsidP="00273B23">
      <w:pPr>
        <w:widowControl w:val="0"/>
        <w:numPr>
          <w:ilvl w:val="1"/>
          <w:numId w:val="12"/>
        </w:numPr>
        <w:overflowPunct/>
        <w:autoSpaceDE/>
        <w:autoSpaceDN/>
        <w:adjustRightInd/>
        <w:textAlignment w:val="auto"/>
        <w:rPr>
          <w:b/>
          <w:bCs/>
          <w:u w:val="single"/>
        </w:rPr>
      </w:pPr>
      <w:r w:rsidRPr="00B00838">
        <w:rPr>
          <w:rFonts w:hint="cs"/>
          <w:rtl/>
        </w:rPr>
        <w:t>צד ב'</w:t>
      </w:r>
      <w:r w:rsidRPr="00B00838">
        <w:rPr>
          <w:rtl/>
        </w:rPr>
        <w:t xml:space="preserve"> יידרש, בכפוף לשיקול דעתו של המזמין, להגיש דיווחים וחשבונות </w:t>
      </w:r>
      <w:r w:rsidRPr="00B00838">
        <w:rPr>
          <w:rFonts w:hint="cs"/>
          <w:rtl/>
        </w:rPr>
        <w:t>ב</w:t>
      </w:r>
      <w:r w:rsidRPr="00B00838">
        <w:rPr>
          <w:rtl/>
        </w:rPr>
        <w:t>פורטל הספקים הממשלתי</w:t>
      </w:r>
      <w:r w:rsidRPr="00B00838">
        <w:rPr>
          <w:rFonts w:hint="cs"/>
          <w:rtl/>
        </w:rPr>
        <w:t>,</w:t>
      </w:r>
      <w:r w:rsidRPr="00B00838">
        <w:rPr>
          <w:rtl/>
        </w:rPr>
        <w:t xml:space="preserve"> </w:t>
      </w:r>
      <w:r w:rsidRPr="00B00838">
        <w:rPr>
          <w:rFonts w:hint="cs"/>
          <w:rtl/>
        </w:rPr>
        <w:t>בהתאם לתנאי השימוש</w:t>
      </w:r>
      <w:r w:rsidRPr="00B00838">
        <w:rPr>
          <w:rtl/>
        </w:rPr>
        <w:t xml:space="preserve"> בפורטל הספקים</w:t>
      </w:r>
      <w:r w:rsidRPr="00B00838">
        <w:rPr>
          <w:rFonts w:hint="cs"/>
          <w:rtl/>
        </w:rPr>
        <w:t xml:space="preserve"> ו</w:t>
      </w:r>
      <w:r w:rsidRPr="00B00838">
        <w:rPr>
          <w:rtl/>
        </w:rPr>
        <w:t>יישא בכלל העלויות הכרוכות בהתחברות לפורטל הספקים</w:t>
      </w:r>
      <w:r w:rsidRPr="00B00838">
        <w:rPr>
          <w:rFonts w:hint="cs"/>
          <w:rtl/>
        </w:rPr>
        <w:t xml:space="preserve"> הממשלתי, ככל שישנן.</w:t>
      </w:r>
    </w:p>
    <w:p w14:paraId="66F3F7A9" w14:textId="77777777" w:rsidR="008B3502" w:rsidRPr="005B2B87" w:rsidRDefault="008B3502" w:rsidP="00273B23">
      <w:pPr>
        <w:widowControl w:val="0"/>
        <w:numPr>
          <w:ilvl w:val="0"/>
          <w:numId w:val="12"/>
        </w:numPr>
        <w:spacing w:after="160" w:line="300" w:lineRule="atLeast"/>
        <w:textAlignment w:val="auto"/>
        <w:rPr>
          <w:b/>
          <w:bCs/>
          <w:u w:val="single"/>
          <w:rtl/>
          <w:lang w:eastAsia="en-US"/>
        </w:rPr>
      </w:pPr>
      <w:r w:rsidRPr="005B2B87">
        <w:rPr>
          <w:b/>
          <w:bCs/>
          <w:u w:val="single"/>
          <w:rtl/>
          <w:lang w:eastAsia="en-US"/>
        </w:rPr>
        <w:t>התחייבות המשרד</w:t>
      </w:r>
    </w:p>
    <w:p w14:paraId="3871083B" w14:textId="77777777" w:rsidR="008B3502" w:rsidRPr="005B2B87" w:rsidRDefault="008B3502" w:rsidP="00BD3B27">
      <w:pPr>
        <w:widowControl w:val="0"/>
        <w:tabs>
          <w:tab w:val="left" w:pos="-2042"/>
        </w:tabs>
        <w:overflowPunct/>
        <w:autoSpaceDE/>
        <w:autoSpaceDN/>
        <w:adjustRightInd/>
        <w:spacing w:after="160" w:line="300" w:lineRule="atLeast"/>
        <w:ind w:left="708"/>
        <w:textAlignment w:val="auto"/>
        <w:rPr>
          <w:noProof/>
          <w:rtl/>
        </w:rPr>
      </w:pPr>
      <w:r w:rsidRPr="005B2B87">
        <w:rPr>
          <w:noProof/>
          <w:rtl/>
        </w:rPr>
        <w:t>על מנת לאפשר לצד ב' לעמוד בהתחייבויותיו על פי חוזה זה מתחייב המשרד כדלקמן:</w:t>
      </w:r>
    </w:p>
    <w:p w14:paraId="6355803F" w14:textId="77777777" w:rsidR="008B3502" w:rsidRPr="005B2B87" w:rsidRDefault="008B3502" w:rsidP="00273B23">
      <w:pPr>
        <w:widowControl w:val="0"/>
        <w:numPr>
          <w:ilvl w:val="1"/>
          <w:numId w:val="12"/>
        </w:numPr>
        <w:overflowPunct/>
        <w:autoSpaceDE/>
        <w:autoSpaceDN/>
        <w:adjustRightInd/>
        <w:spacing w:after="160" w:line="300" w:lineRule="atLeast"/>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6225CF4B" w14:textId="77777777" w:rsidR="008B3502" w:rsidRPr="005B2B87" w:rsidRDefault="008B3502" w:rsidP="00273B23">
      <w:pPr>
        <w:widowControl w:val="0"/>
        <w:numPr>
          <w:ilvl w:val="1"/>
          <w:numId w:val="12"/>
        </w:numPr>
        <w:overflowPunct/>
        <w:autoSpaceDE/>
        <w:autoSpaceDN/>
        <w:adjustRightInd/>
        <w:spacing w:after="160" w:line="300" w:lineRule="atLeast"/>
        <w:textAlignment w:val="auto"/>
        <w:rPr>
          <w:noProof/>
          <w:rtl/>
        </w:rPr>
      </w:pPr>
      <w:r w:rsidRPr="005B2B87">
        <w:rPr>
          <w:noProof/>
          <w:rtl/>
        </w:rPr>
        <w:t>למנות ממונה או צוות ממונה מטעמו לצורך ביצועו של חוזה זה.</w:t>
      </w:r>
    </w:p>
    <w:p w14:paraId="5F8E6B5A" w14:textId="77777777" w:rsidR="008B3502" w:rsidRPr="005B2B87" w:rsidRDefault="008B3502" w:rsidP="00273B23">
      <w:pPr>
        <w:widowControl w:val="0"/>
        <w:numPr>
          <w:ilvl w:val="1"/>
          <w:numId w:val="12"/>
        </w:numPr>
        <w:overflowPunct/>
        <w:autoSpaceDE/>
        <w:autoSpaceDN/>
        <w:adjustRightInd/>
        <w:spacing w:after="160" w:line="300" w:lineRule="atLeast"/>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14:paraId="75B9463E" w14:textId="77777777" w:rsidR="008B3502" w:rsidRPr="005B2B87" w:rsidRDefault="008B3502" w:rsidP="00273B23">
      <w:pPr>
        <w:widowControl w:val="0"/>
        <w:numPr>
          <w:ilvl w:val="1"/>
          <w:numId w:val="12"/>
        </w:numPr>
        <w:overflowPunct/>
        <w:autoSpaceDE/>
        <w:autoSpaceDN/>
        <w:adjustRightInd/>
        <w:spacing w:line="300" w:lineRule="atLeast"/>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6D52CAA0" w14:textId="77777777" w:rsidR="000B7CB9" w:rsidRPr="005B2B87" w:rsidRDefault="000B7CB9" w:rsidP="000B7CB9">
      <w:pPr>
        <w:widowControl w:val="0"/>
        <w:spacing w:line="240" w:lineRule="auto"/>
        <w:ind w:left="-33"/>
        <w:jc w:val="right"/>
        <w:rPr>
          <w:rtl/>
        </w:rPr>
      </w:pPr>
      <w:r>
        <w:rPr>
          <w:rFonts w:hint="cs"/>
          <w:rtl/>
        </w:rPr>
        <w:lastRenderedPageBreak/>
        <w:t>נספח מספר 2</w:t>
      </w:r>
    </w:p>
    <w:p w14:paraId="1C343B23" w14:textId="18DC0012" w:rsidR="000B7CB9" w:rsidRPr="005B2B87" w:rsidRDefault="000B7CB9" w:rsidP="000B7CB9">
      <w:pPr>
        <w:widowControl w:val="0"/>
        <w:spacing w:line="240" w:lineRule="auto"/>
        <w:ind w:left="-33"/>
        <w:jc w:val="right"/>
        <w:rPr>
          <w:b/>
          <w:bCs/>
          <w:rtl/>
          <w:lang w:eastAsia="en-US"/>
        </w:rPr>
      </w:pPr>
      <w:r w:rsidRPr="005B2B87">
        <w:rPr>
          <w:rFonts w:hint="cs"/>
          <w:rtl/>
        </w:rPr>
        <w:t xml:space="preserve">דף </w:t>
      </w:r>
      <w:r w:rsidRPr="005B2B87">
        <w:rPr>
          <w:rStyle w:val="af2"/>
        </w:rPr>
        <w:t>5</w:t>
      </w:r>
      <w:r w:rsidRPr="005B2B87">
        <w:rPr>
          <w:rFonts w:hint="cs"/>
          <w:rtl/>
        </w:rPr>
        <w:t xml:space="preserve"> </w:t>
      </w:r>
      <w:r w:rsidR="003574DC">
        <w:rPr>
          <w:rFonts w:hint="cs"/>
          <w:rtl/>
        </w:rPr>
        <w:t>מתוך 13</w:t>
      </w:r>
    </w:p>
    <w:p w14:paraId="2E52F822" w14:textId="77777777" w:rsidR="008B3502" w:rsidRPr="005B2B87" w:rsidRDefault="008B3502" w:rsidP="00273B23">
      <w:pPr>
        <w:widowControl w:val="0"/>
        <w:numPr>
          <w:ilvl w:val="0"/>
          <w:numId w:val="12"/>
        </w:numPr>
        <w:spacing w:after="100" w:line="300" w:lineRule="atLeast"/>
        <w:textAlignment w:val="auto"/>
        <w:rPr>
          <w:b/>
          <w:bCs/>
          <w:u w:val="single"/>
          <w:rtl/>
          <w:lang w:eastAsia="en-US"/>
        </w:rPr>
      </w:pPr>
      <w:r w:rsidRPr="005B2B87">
        <w:rPr>
          <w:b/>
          <w:bCs/>
          <w:u w:val="single"/>
          <w:rtl/>
          <w:lang w:eastAsia="en-US"/>
        </w:rPr>
        <w:t>פיקוח</w:t>
      </w:r>
    </w:p>
    <w:p w14:paraId="40060C5D" w14:textId="77777777" w:rsidR="008B3502" w:rsidRPr="005B2B87" w:rsidRDefault="008B3502" w:rsidP="000B7CB9">
      <w:pPr>
        <w:widowControl w:val="0"/>
        <w:tabs>
          <w:tab w:val="left" w:pos="-2042"/>
        </w:tabs>
        <w:overflowPunct/>
        <w:autoSpaceDE/>
        <w:autoSpaceDN/>
        <w:adjustRightInd/>
        <w:spacing w:after="240" w:line="300" w:lineRule="atLeast"/>
        <w:ind w:left="708" w:firstLine="1"/>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6049CC70" w14:textId="77777777" w:rsidR="008B3502" w:rsidRPr="005B2B87" w:rsidRDefault="008B3502" w:rsidP="00273B23">
      <w:pPr>
        <w:widowControl w:val="0"/>
        <w:numPr>
          <w:ilvl w:val="0"/>
          <w:numId w:val="12"/>
        </w:numPr>
        <w:spacing w:after="160" w:line="300" w:lineRule="atLeast"/>
        <w:textAlignment w:val="auto"/>
        <w:rPr>
          <w:b/>
          <w:bCs/>
          <w:u w:val="single"/>
          <w:rtl/>
          <w:lang w:eastAsia="en-US"/>
        </w:rPr>
      </w:pPr>
      <w:r w:rsidRPr="005B2B87">
        <w:rPr>
          <w:rFonts w:hint="cs"/>
          <w:b/>
          <w:bCs/>
          <w:u w:val="single"/>
          <w:rtl/>
          <w:lang w:eastAsia="en-US"/>
        </w:rPr>
        <w:t>ש</w:t>
      </w:r>
      <w:r w:rsidRPr="005B2B87">
        <w:rPr>
          <w:b/>
          <w:bCs/>
          <w:u w:val="single"/>
          <w:rtl/>
          <w:lang w:eastAsia="en-US"/>
        </w:rPr>
        <w:t>מירת סודיות ופרסום</w:t>
      </w:r>
    </w:p>
    <w:p w14:paraId="0A34BD68" w14:textId="77777777" w:rsidR="008B3502" w:rsidRPr="005B2B87" w:rsidRDefault="008B3502" w:rsidP="00273B23">
      <w:pPr>
        <w:widowControl w:val="0"/>
        <w:numPr>
          <w:ilvl w:val="1"/>
          <w:numId w:val="12"/>
        </w:numPr>
        <w:overflowPunct/>
        <w:autoSpaceDE/>
        <w:autoSpaceDN/>
        <w:adjustRightInd/>
        <w:spacing w:after="160" w:line="276" w:lineRule="auto"/>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2452F4A8" w14:textId="77777777" w:rsidR="008B3502" w:rsidRPr="005B2B87" w:rsidRDefault="008B3502" w:rsidP="00273B23">
      <w:pPr>
        <w:widowControl w:val="0"/>
        <w:numPr>
          <w:ilvl w:val="1"/>
          <w:numId w:val="12"/>
        </w:numPr>
        <w:overflowPunct/>
        <w:autoSpaceDE/>
        <w:autoSpaceDN/>
        <w:adjustRightInd/>
        <w:spacing w:after="240" w:line="276" w:lineRule="auto"/>
        <w:textAlignment w:val="auto"/>
        <w:rPr>
          <w:noProof/>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69DAB931" w14:textId="77777777" w:rsidR="008B3502" w:rsidRPr="005B2B87" w:rsidRDefault="008B3502" w:rsidP="00273B23">
      <w:pPr>
        <w:widowControl w:val="0"/>
        <w:numPr>
          <w:ilvl w:val="0"/>
          <w:numId w:val="12"/>
        </w:numPr>
        <w:spacing w:after="100" w:line="300" w:lineRule="atLeast"/>
        <w:textAlignment w:val="auto"/>
        <w:rPr>
          <w:b/>
          <w:bCs/>
          <w:u w:val="single"/>
          <w:rtl/>
          <w:lang w:eastAsia="en-US"/>
        </w:rPr>
      </w:pPr>
      <w:r w:rsidRPr="005B2B87">
        <w:rPr>
          <w:b/>
          <w:bCs/>
          <w:u w:val="single"/>
          <w:rtl/>
          <w:lang w:eastAsia="en-US"/>
        </w:rPr>
        <w:t>המחאת זכויות</w:t>
      </w:r>
    </w:p>
    <w:p w14:paraId="06FF8D62" w14:textId="77777777" w:rsidR="008B3502" w:rsidRPr="005B2B87" w:rsidRDefault="008B3502" w:rsidP="00BD3B27">
      <w:pPr>
        <w:widowControl w:val="0"/>
        <w:tabs>
          <w:tab w:val="left" w:pos="-2042"/>
        </w:tabs>
        <w:overflowPunct/>
        <w:autoSpaceDE/>
        <w:autoSpaceDN/>
        <w:adjustRightInd/>
        <w:spacing w:line="300" w:lineRule="atLeast"/>
        <w:ind w:left="708"/>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14DF9064" w14:textId="77777777" w:rsidR="008B3502" w:rsidRPr="005B2B87" w:rsidRDefault="008B3502" w:rsidP="000B7CB9">
      <w:pPr>
        <w:widowControl w:val="0"/>
        <w:tabs>
          <w:tab w:val="left" w:pos="-2042"/>
        </w:tabs>
        <w:overflowPunct/>
        <w:autoSpaceDE/>
        <w:autoSpaceDN/>
        <w:adjustRightInd/>
        <w:spacing w:after="240" w:line="300" w:lineRule="atLeast"/>
        <w:ind w:left="708"/>
        <w:textAlignment w:val="auto"/>
        <w:rPr>
          <w:noProof/>
          <w:rtl/>
        </w:rPr>
      </w:pPr>
      <w:r w:rsidRPr="005B2B87">
        <w:rPr>
          <w:noProof/>
          <w:rtl/>
        </w:rPr>
        <w:t>ניתנה הסכמת המשרד להסבה כאמור, ישאר צד ב' אחראי כלפי המשרד לביצוע החוזה והסבה כאמור לא תפטור אותו מאחריות זו.</w:t>
      </w:r>
    </w:p>
    <w:p w14:paraId="73A455A1" w14:textId="77777777" w:rsidR="008B3502" w:rsidRPr="005B2B87" w:rsidRDefault="008B3502" w:rsidP="00273B23">
      <w:pPr>
        <w:widowControl w:val="0"/>
        <w:numPr>
          <w:ilvl w:val="0"/>
          <w:numId w:val="12"/>
        </w:numPr>
        <w:spacing w:after="100" w:line="300" w:lineRule="atLeast"/>
        <w:textAlignment w:val="auto"/>
        <w:rPr>
          <w:b/>
          <w:bCs/>
          <w:u w:val="single"/>
          <w:rtl/>
          <w:lang w:eastAsia="en-US"/>
        </w:rPr>
      </w:pPr>
      <w:r w:rsidRPr="005B2B87">
        <w:rPr>
          <w:b/>
          <w:bCs/>
          <w:u w:val="single"/>
          <w:rtl/>
          <w:lang w:eastAsia="en-US"/>
        </w:rPr>
        <w:t>התחייבות שלא להעסיק</w:t>
      </w:r>
    </w:p>
    <w:p w14:paraId="0276085D" w14:textId="77777777" w:rsidR="008B3502" w:rsidRPr="005B2B87" w:rsidRDefault="008B3502" w:rsidP="000B7CB9">
      <w:pPr>
        <w:widowControl w:val="0"/>
        <w:tabs>
          <w:tab w:val="left" w:pos="-2042"/>
        </w:tabs>
        <w:overflowPunct/>
        <w:autoSpaceDE/>
        <w:autoSpaceDN/>
        <w:adjustRightInd/>
        <w:spacing w:after="240" w:line="300" w:lineRule="atLeast"/>
        <w:ind w:left="708"/>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14:paraId="72455E1D" w14:textId="77777777" w:rsidR="008B3502" w:rsidRPr="005B2B87" w:rsidRDefault="008B3502" w:rsidP="00273B23">
      <w:pPr>
        <w:widowControl w:val="0"/>
        <w:numPr>
          <w:ilvl w:val="0"/>
          <w:numId w:val="12"/>
        </w:numPr>
        <w:spacing w:after="100" w:line="300" w:lineRule="atLeast"/>
        <w:textAlignment w:val="auto"/>
        <w:rPr>
          <w:b/>
          <w:bCs/>
          <w:u w:val="single"/>
          <w:rtl/>
          <w:lang w:eastAsia="en-US"/>
        </w:rPr>
      </w:pPr>
      <w:r w:rsidRPr="005B2B87">
        <w:rPr>
          <w:b/>
          <w:bCs/>
          <w:u w:val="single"/>
          <w:rtl/>
          <w:lang w:eastAsia="en-US"/>
        </w:rPr>
        <w:t>יחסי הצדדים</w:t>
      </w:r>
    </w:p>
    <w:p w14:paraId="6A388518" w14:textId="77777777" w:rsidR="008B3502" w:rsidRPr="005B2B87" w:rsidRDefault="008B3502" w:rsidP="00273B23">
      <w:pPr>
        <w:widowControl w:val="0"/>
        <w:numPr>
          <w:ilvl w:val="1"/>
          <w:numId w:val="12"/>
        </w:numPr>
        <w:overflowPunct/>
        <w:autoSpaceDE/>
        <w:autoSpaceDN/>
        <w:adjustRightInd/>
        <w:spacing w:line="276" w:lineRule="auto"/>
        <w:textAlignment w:val="auto"/>
        <w:rPr>
          <w:noProof/>
          <w:rtl/>
        </w:rPr>
      </w:pPr>
      <w:r w:rsidRPr="005B2B87">
        <w:rPr>
          <w:noProof/>
          <w:rtl/>
        </w:rPr>
        <w:t>חוזה זה הינו חוזה קבלנות כמשמעותו בחוק חוזה קבלנות תשל"ד</w:t>
      </w:r>
      <w:r w:rsidRPr="005B2B87">
        <w:rPr>
          <w:rFonts w:hint="cs"/>
          <w:noProof/>
          <w:rtl/>
        </w:rPr>
        <w:t xml:space="preserve"> - </w:t>
      </w:r>
      <w:r w:rsidRPr="00400256">
        <w:rPr>
          <w:b/>
          <w:bCs/>
          <w:noProof/>
          <w:rtl/>
        </w:rPr>
        <w:t>1974</w:t>
      </w:r>
      <w:r w:rsidRPr="005B2B87">
        <w:rPr>
          <w:noProof/>
          <w:rtl/>
        </w:rPr>
        <w:t>.</w:t>
      </w:r>
    </w:p>
    <w:p w14:paraId="1556E37B" w14:textId="77777777" w:rsidR="008B3502" w:rsidRPr="005B2B87" w:rsidRDefault="008B3502" w:rsidP="00273B23">
      <w:pPr>
        <w:widowControl w:val="0"/>
        <w:numPr>
          <w:ilvl w:val="1"/>
          <w:numId w:val="12"/>
        </w:numPr>
        <w:overflowPunct/>
        <w:autoSpaceDE/>
        <w:autoSpaceDN/>
        <w:adjustRightInd/>
        <w:spacing w:line="276" w:lineRule="auto"/>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41619F87" w14:textId="77777777" w:rsidR="008B3502" w:rsidRPr="005B2B87" w:rsidRDefault="008B3502" w:rsidP="00273B23">
      <w:pPr>
        <w:widowControl w:val="0"/>
        <w:numPr>
          <w:ilvl w:val="1"/>
          <w:numId w:val="12"/>
        </w:numPr>
        <w:overflowPunct/>
        <w:autoSpaceDE/>
        <w:autoSpaceDN/>
        <w:adjustRightInd/>
        <w:spacing w:line="276" w:lineRule="auto"/>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5931E093" w14:textId="77777777" w:rsidR="008B3502" w:rsidRPr="005B2B87" w:rsidRDefault="008B3502" w:rsidP="00273B23">
      <w:pPr>
        <w:widowControl w:val="0"/>
        <w:numPr>
          <w:ilvl w:val="1"/>
          <w:numId w:val="12"/>
        </w:numPr>
        <w:overflowPunct/>
        <w:autoSpaceDE/>
        <w:autoSpaceDN/>
        <w:adjustRightInd/>
        <w:textAlignment w:val="auto"/>
        <w:rPr>
          <w:noProof/>
          <w:rtl/>
        </w:rPr>
      </w:pPr>
      <w:r w:rsidRPr="005B2B87">
        <w:rPr>
          <w:b/>
          <w:bCs/>
          <w:noProof/>
          <w:u w:val="single"/>
          <w:rtl/>
        </w:rPr>
        <w:t>תשלומים בגין המועסקים</w:t>
      </w:r>
    </w:p>
    <w:p w14:paraId="69813BC5" w14:textId="77777777" w:rsidR="008B3502" w:rsidRPr="005B2B87" w:rsidRDefault="008B3502" w:rsidP="00BD3B27">
      <w:pPr>
        <w:widowControl w:val="0"/>
        <w:tabs>
          <w:tab w:val="left" w:pos="-2042"/>
        </w:tabs>
        <w:overflowPunct/>
        <w:autoSpaceDE/>
        <w:autoSpaceDN/>
        <w:adjustRightInd/>
        <w:spacing w:after="200" w:line="300" w:lineRule="atLeast"/>
        <w:ind w:left="141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1DDEE2A3" w14:textId="77777777" w:rsidR="00400256" w:rsidRPr="005B2B87" w:rsidRDefault="00400256" w:rsidP="00273B23">
      <w:pPr>
        <w:widowControl w:val="0"/>
        <w:numPr>
          <w:ilvl w:val="1"/>
          <w:numId w:val="12"/>
        </w:numPr>
        <w:overflowPunct/>
        <w:autoSpaceDE/>
        <w:autoSpaceDN/>
        <w:adjustRightInd/>
        <w:spacing w:line="300" w:lineRule="atLeast"/>
        <w:textAlignment w:val="auto"/>
        <w:rPr>
          <w:noProof/>
          <w:rtl/>
        </w:rPr>
      </w:pPr>
      <w:r w:rsidRPr="005B2B87">
        <w:rPr>
          <w:noProof/>
          <w:rtl/>
        </w:rPr>
        <w:t>צד ב' יעמוד לביקורתו של מבקר המדינה ויהיה גוף מבוקר כמשמעותו בסעיף 9(6) לחוק מבקר המדינה, תשי"ח</w:t>
      </w:r>
      <w:r w:rsidRPr="005B2B87">
        <w:rPr>
          <w:rFonts w:hint="cs"/>
          <w:noProof/>
          <w:rtl/>
        </w:rPr>
        <w:t xml:space="preserve"> - </w:t>
      </w:r>
      <w:r w:rsidRPr="005B2B87">
        <w:rPr>
          <w:noProof/>
          <w:rtl/>
        </w:rPr>
        <w:t>1959 בכל הקשור לקיום חוזה זה גם מעבר לתקופת החוזה.</w:t>
      </w:r>
    </w:p>
    <w:p w14:paraId="0AA95A8A" w14:textId="77777777" w:rsidR="00520371" w:rsidRPr="005B2B87" w:rsidRDefault="00D475F5" w:rsidP="00BD3B27">
      <w:pPr>
        <w:widowControl w:val="0"/>
        <w:spacing w:line="240" w:lineRule="auto"/>
        <w:ind w:left="-33"/>
        <w:jc w:val="right"/>
        <w:rPr>
          <w:rtl/>
        </w:rPr>
      </w:pPr>
      <w:r>
        <w:rPr>
          <w:rFonts w:hint="cs"/>
          <w:rtl/>
        </w:rPr>
        <w:lastRenderedPageBreak/>
        <w:t xml:space="preserve"> נספח מספר 2</w:t>
      </w:r>
    </w:p>
    <w:p w14:paraId="1E031303" w14:textId="2D3FCE31" w:rsidR="009E4A24" w:rsidRDefault="009E4A24" w:rsidP="00BD3B27">
      <w:pPr>
        <w:widowControl w:val="0"/>
        <w:spacing w:line="240" w:lineRule="auto"/>
        <w:ind w:left="-33"/>
        <w:jc w:val="right"/>
        <w:rPr>
          <w:rtl/>
        </w:rPr>
      </w:pPr>
      <w:r w:rsidRPr="005B2B87">
        <w:rPr>
          <w:rFonts w:hint="cs"/>
          <w:rtl/>
        </w:rPr>
        <w:t xml:space="preserve">דף </w:t>
      </w:r>
      <w:r w:rsidRPr="005B2B87">
        <w:rPr>
          <w:rStyle w:val="af2"/>
          <w:rFonts w:hint="cs"/>
          <w:rtl/>
        </w:rPr>
        <w:t>6</w:t>
      </w:r>
      <w:r w:rsidRPr="005B2B87">
        <w:rPr>
          <w:rFonts w:hint="cs"/>
          <w:rtl/>
        </w:rPr>
        <w:t xml:space="preserve"> </w:t>
      </w:r>
      <w:r w:rsidR="003574DC">
        <w:rPr>
          <w:rFonts w:hint="cs"/>
          <w:rtl/>
        </w:rPr>
        <w:t>מתוך 13</w:t>
      </w:r>
    </w:p>
    <w:p w14:paraId="76FD1A60" w14:textId="77777777" w:rsidR="00497E23" w:rsidRPr="005B2B87" w:rsidRDefault="00497E23" w:rsidP="00273B23">
      <w:pPr>
        <w:widowControl w:val="0"/>
        <w:numPr>
          <w:ilvl w:val="0"/>
          <w:numId w:val="12"/>
        </w:numPr>
        <w:spacing w:after="100" w:line="300" w:lineRule="atLeast"/>
        <w:textAlignment w:val="auto"/>
        <w:rPr>
          <w:b/>
          <w:bCs/>
          <w:u w:val="single"/>
          <w:rtl/>
          <w:lang w:eastAsia="en-US"/>
        </w:rPr>
      </w:pPr>
      <w:r w:rsidRPr="005B2B87">
        <w:rPr>
          <w:rFonts w:hint="cs"/>
          <w:b/>
          <w:bCs/>
          <w:u w:val="single"/>
          <w:rtl/>
          <w:lang w:eastAsia="en-US"/>
        </w:rPr>
        <w:t>אחריות משפטית</w:t>
      </w:r>
    </w:p>
    <w:p w14:paraId="66E9CF3B" w14:textId="77777777" w:rsidR="00497E23" w:rsidRPr="005B2B87" w:rsidRDefault="00F43611" w:rsidP="00273B23">
      <w:pPr>
        <w:widowControl w:val="0"/>
        <w:numPr>
          <w:ilvl w:val="1"/>
          <w:numId w:val="12"/>
        </w:numPr>
        <w:overflowPunct/>
        <w:autoSpaceDE/>
        <w:autoSpaceDN/>
        <w:adjustRightInd/>
        <w:spacing w:after="160" w:line="300" w:lineRule="atLeast"/>
        <w:textAlignment w:val="auto"/>
        <w:rPr>
          <w:rtl/>
          <w:lang w:eastAsia="en-US"/>
        </w:rPr>
      </w:pPr>
      <w:r w:rsidRPr="005B2B87">
        <w:rPr>
          <w:rFonts w:hint="cs"/>
          <w:rtl/>
          <w:lang w:eastAsia="en-US"/>
        </w:rPr>
        <w:t>צד ב'</w:t>
      </w:r>
      <w:r w:rsidR="00497E23" w:rsidRPr="005B2B87">
        <w:rPr>
          <w:rFonts w:hint="cs"/>
          <w:rtl/>
          <w:lang w:eastAsia="en-US"/>
        </w:rPr>
        <w:t xml:space="preserve"> יהיה אחראי באחריות מלאה ומוחלטת </w:t>
      </w:r>
      <w:r w:rsidR="00497E23" w:rsidRPr="005B2B87">
        <w:rPr>
          <w:rFonts w:hint="cs"/>
          <w:u w:val="single"/>
          <w:rtl/>
          <w:lang w:eastAsia="en-US"/>
        </w:rPr>
        <w:t>על פי כל דין</w:t>
      </w:r>
      <w:r w:rsidR="00497E23" w:rsidRPr="005B2B87">
        <w:rPr>
          <w:rFonts w:hint="cs"/>
          <w:rtl/>
          <w:lang w:eastAsia="en-US"/>
        </w:rPr>
        <w:t xml:space="preserve"> לכל נזק ובגין כל פיצוי ותביעה כספית, אשר יגרמו ע"י עובדיו ו/או שלוחיו במסגרת מתן השירותים על ידו. </w:t>
      </w:r>
    </w:p>
    <w:p w14:paraId="32BFFC1A" w14:textId="77777777" w:rsidR="00497E23" w:rsidRPr="005B2B87" w:rsidRDefault="00F43611" w:rsidP="00273B23">
      <w:pPr>
        <w:widowControl w:val="0"/>
        <w:numPr>
          <w:ilvl w:val="1"/>
          <w:numId w:val="12"/>
        </w:numPr>
        <w:overflowPunct/>
        <w:autoSpaceDE/>
        <w:autoSpaceDN/>
        <w:adjustRightInd/>
        <w:spacing w:after="160" w:line="300" w:lineRule="atLeast"/>
        <w:textAlignment w:val="auto"/>
        <w:rPr>
          <w:rtl/>
          <w:lang w:eastAsia="en-US"/>
        </w:rPr>
      </w:pPr>
      <w:r w:rsidRPr="005B2B87">
        <w:rPr>
          <w:rFonts w:hint="cs"/>
          <w:rtl/>
          <w:lang w:eastAsia="en-US"/>
        </w:rPr>
        <w:t>צד ב</w:t>
      </w:r>
      <w:r w:rsidRPr="005B2B87">
        <w:rPr>
          <w:rtl/>
          <w:lang w:eastAsia="en-US"/>
        </w:rPr>
        <w:t>'</w:t>
      </w:r>
      <w:r w:rsidR="00497E23" w:rsidRPr="005B2B87">
        <w:rPr>
          <w:rFonts w:hint="cs"/>
          <w:rtl/>
          <w:lang w:eastAsia="en-US"/>
        </w:rPr>
        <w:t xml:space="preserve"> פוטר את המדינה מאחריות לכל תביעה אשר עלולה להיות מוגשת נגדה עקב העסקת עובדיו בפרוייקט. </w:t>
      </w:r>
      <w:r w:rsidRPr="005B2B87">
        <w:rPr>
          <w:rFonts w:hint="cs"/>
          <w:rtl/>
          <w:lang w:eastAsia="en-US"/>
        </w:rPr>
        <w:t>צד ב</w:t>
      </w:r>
      <w:r w:rsidRPr="005B2B87">
        <w:rPr>
          <w:rtl/>
          <w:lang w:eastAsia="en-US"/>
        </w:rPr>
        <w:t>'</w:t>
      </w:r>
      <w:r w:rsidR="00497E23" w:rsidRPr="005B2B87">
        <w:rPr>
          <w:rFonts w:hint="cs"/>
          <w:rtl/>
          <w:lang w:eastAsia="en-US"/>
        </w:rPr>
        <w:t xml:space="preserve"> מתחייב לשפות ו/או לפצות את המדינה בגין כל סכום שתחויב בו ובגין כל הוצאה שתיגרם לה עקב תביעה כאמור. </w:t>
      </w:r>
    </w:p>
    <w:p w14:paraId="0A3739FB" w14:textId="77777777" w:rsidR="00497E23" w:rsidRPr="005B2B87" w:rsidRDefault="00F43611" w:rsidP="00273B23">
      <w:pPr>
        <w:widowControl w:val="0"/>
        <w:numPr>
          <w:ilvl w:val="1"/>
          <w:numId w:val="12"/>
        </w:numPr>
        <w:overflowPunct/>
        <w:autoSpaceDE/>
        <w:autoSpaceDN/>
        <w:adjustRightInd/>
        <w:spacing w:after="160" w:line="300" w:lineRule="atLeast"/>
        <w:textAlignment w:val="auto"/>
        <w:rPr>
          <w:lang w:eastAsia="en-US"/>
        </w:rPr>
      </w:pPr>
      <w:r w:rsidRPr="005B2B87">
        <w:rPr>
          <w:rFonts w:hint="cs"/>
          <w:rtl/>
          <w:lang w:eastAsia="en-US"/>
        </w:rPr>
        <w:t>צד ב</w:t>
      </w:r>
      <w:r w:rsidRPr="005B2B87">
        <w:rPr>
          <w:rtl/>
          <w:lang w:eastAsia="en-US"/>
        </w:rPr>
        <w:t>'</w:t>
      </w:r>
      <w:r w:rsidR="00497E23" w:rsidRPr="005B2B87">
        <w:rPr>
          <w:rFonts w:hint="cs"/>
          <w:rtl/>
          <w:lang w:eastAsia="en-US"/>
        </w:rPr>
        <w:t xml:space="preserve"> מתחייב לשלם כל סכום כסף או פיצוי, המגיעים על פי </w:t>
      </w:r>
      <w:r w:rsidR="002C494F">
        <w:rPr>
          <w:rFonts w:hint="cs"/>
          <w:rtl/>
          <w:lang w:eastAsia="en-US"/>
        </w:rPr>
        <w:t>כל</w:t>
      </w:r>
      <w:r w:rsidR="002C494F" w:rsidRPr="005B2B87">
        <w:rPr>
          <w:rFonts w:hint="cs"/>
          <w:rtl/>
          <w:lang w:eastAsia="en-US"/>
        </w:rPr>
        <w:t xml:space="preserve"> </w:t>
      </w:r>
      <w:r w:rsidR="00497E23" w:rsidRPr="005B2B87">
        <w:rPr>
          <w:rFonts w:hint="cs"/>
          <w:rtl/>
          <w:lang w:eastAsia="en-US"/>
        </w:rPr>
        <w:t xml:space="preserve">דין לעובד או לכל אדם הנמצא בשירותו כתוצאה מקיום יחסי עבודה עם העובד עקב העסקתו בפרוייקט. </w:t>
      </w:r>
    </w:p>
    <w:p w14:paraId="03B7FF12" w14:textId="77777777" w:rsidR="00497E23" w:rsidRPr="005B2B87" w:rsidRDefault="00497E23" w:rsidP="00273B23">
      <w:pPr>
        <w:widowControl w:val="0"/>
        <w:numPr>
          <w:ilvl w:val="1"/>
          <w:numId w:val="12"/>
        </w:numPr>
        <w:overflowPunct/>
        <w:autoSpaceDE/>
        <w:autoSpaceDN/>
        <w:adjustRightInd/>
        <w:spacing w:after="100" w:line="300" w:lineRule="atLeast"/>
        <w:textAlignment w:val="auto"/>
        <w:rPr>
          <w:lang w:eastAsia="en-US"/>
        </w:rPr>
      </w:pPr>
      <w:r w:rsidRPr="005B2B87">
        <w:rPr>
          <w:rFonts w:hint="cs"/>
          <w:rtl/>
          <w:lang w:eastAsia="en-US"/>
        </w:rPr>
        <w:t xml:space="preserve">אם אי פעם יקבע כדין מסיבה כלשהי כי העסקת </w:t>
      </w:r>
      <w:r w:rsidR="003B2A85">
        <w:rPr>
          <w:rFonts w:hint="cs"/>
          <w:rtl/>
          <w:lang w:eastAsia="en-US"/>
        </w:rPr>
        <w:t>צד ב'</w:t>
      </w:r>
      <w:r w:rsidRPr="005B2B87">
        <w:rPr>
          <w:rFonts w:hint="cs"/>
          <w:rtl/>
          <w:lang w:eastAsia="en-US"/>
        </w:rPr>
        <w:t xml:space="preserve"> או מי מעובדיו דינה כהעסקת עובד ע"י המדינה: </w:t>
      </w:r>
    </w:p>
    <w:p w14:paraId="44C10172" w14:textId="77777777" w:rsidR="00497E23" w:rsidRPr="005B2B87" w:rsidRDefault="00497E23" w:rsidP="00273B23">
      <w:pPr>
        <w:widowControl w:val="0"/>
        <w:numPr>
          <w:ilvl w:val="2"/>
          <w:numId w:val="12"/>
        </w:numPr>
        <w:overflowPunct/>
        <w:autoSpaceDE/>
        <w:autoSpaceDN/>
        <w:adjustRightInd/>
        <w:spacing w:after="100" w:line="300" w:lineRule="atLeast"/>
        <w:textAlignment w:val="auto"/>
        <w:rPr>
          <w:lang w:eastAsia="en-US"/>
        </w:rPr>
      </w:pPr>
      <w:r w:rsidRPr="005B2B87">
        <w:rPr>
          <w:rFonts w:hint="cs"/>
          <w:rtl/>
          <w:lang w:eastAsia="en-US"/>
        </w:rPr>
        <w:t>התמורה האמורה לעיל יראו ככוללת את כל הסכומים המגיעים או העשויים להגיע ל</w:t>
      </w:r>
      <w:r w:rsidR="00553E4F">
        <w:rPr>
          <w:rFonts w:hint="cs"/>
          <w:rtl/>
          <w:lang w:eastAsia="en-US"/>
        </w:rPr>
        <w:t>צד ב'</w:t>
      </w:r>
      <w:r w:rsidRPr="005B2B87">
        <w:rPr>
          <w:rFonts w:hint="cs"/>
          <w:rtl/>
          <w:lang w:eastAsia="en-US"/>
        </w:rPr>
        <w:t xml:space="preserve"> ו/או לעובדיו לרבות כל </w:t>
      </w:r>
      <w:proofErr w:type="spellStart"/>
      <w:r w:rsidRPr="005B2B87">
        <w:rPr>
          <w:rFonts w:hint="cs"/>
          <w:rtl/>
          <w:lang w:eastAsia="en-US"/>
        </w:rPr>
        <w:t>תיגמול</w:t>
      </w:r>
      <w:proofErr w:type="spellEnd"/>
      <w:r w:rsidRPr="005B2B87">
        <w:rPr>
          <w:rFonts w:hint="cs"/>
          <w:rtl/>
          <w:lang w:eastAsia="en-US"/>
        </w:rPr>
        <w:t xml:space="preserve"> כלשהו, תשלום בגין זכויות סוציאליות, הפרשות/הפרשים, אם יגיעו לו אי פעם בגין העסקתו עפ"י חוזה זה, מכל סיבה שהיא. </w:t>
      </w:r>
    </w:p>
    <w:p w14:paraId="3B615D30" w14:textId="77777777" w:rsidR="00497E23" w:rsidRPr="005B2B87" w:rsidRDefault="00553E4F" w:rsidP="00BD3B27">
      <w:pPr>
        <w:widowControl w:val="0"/>
        <w:spacing w:after="100" w:line="300" w:lineRule="atLeast"/>
        <w:ind w:left="2268"/>
        <w:rPr>
          <w:rtl/>
          <w:lang w:eastAsia="en-US"/>
        </w:rPr>
      </w:pPr>
      <w:r>
        <w:rPr>
          <w:rFonts w:hint="cs"/>
          <w:rtl/>
          <w:lang w:eastAsia="en-US"/>
        </w:rPr>
        <w:t>צד ב'</w:t>
      </w:r>
      <w:r w:rsidR="00497E23" w:rsidRPr="005B2B87">
        <w:rPr>
          <w:rFonts w:hint="cs"/>
          <w:rtl/>
          <w:lang w:eastAsia="en-US"/>
        </w:rPr>
        <w:t xml:space="preserve"> יהיה מנוע מלטעון כי מגיעים לו סכומים נוספים כלשהם בכל עילה שהיא בגין העסקתו עפ"י חוזה זה.</w:t>
      </w:r>
    </w:p>
    <w:p w14:paraId="2140CE0F" w14:textId="77777777" w:rsidR="00497E23" w:rsidRPr="005B2B87" w:rsidRDefault="00497E23" w:rsidP="00273B23">
      <w:pPr>
        <w:widowControl w:val="0"/>
        <w:numPr>
          <w:ilvl w:val="2"/>
          <w:numId w:val="12"/>
        </w:numPr>
        <w:overflowPunct/>
        <w:autoSpaceDE/>
        <w:autoSpaceDN/>
        <w:adjustRightInd/>
        <w:spacing w:after="100" w:line="300" w:lineRule="atLeast"/>
        <w:textAlignment w:val="auto"/>
        <w:rPr>
          <w:lang w:eastAsia="en-US"/>
        </w:rPr>
      </w:pPr>
      <w:r w:rsidRPr="005B2B87">
        <w:rPr>
          <w:rFonts w:hint="cs"/>
          <w:rtl/>
          <w:lang w:eastAsia="en-US"/>
        </w:rPr>
        <w:t xml:space="preserve">בהסתמך על סעיף </w:t>
      </w:r>
      <w:r w:rsidRPr="005B2B87">
        <w:rPr>
          <w:rFonts w:hint="cs"/>
          <w:b/>
          <w:bCs/>
          <w:rtl/>
          <w:lang w:eastAsia="en-US"/>
        </w:rPr>
        <w:t>28</w:t>
      </w:r>
      <w:r w:rsidRPr="005B2B87">
        <w:rPr>
          <w:rFonts w:hint="cs"/>
          <w:rtl/>
          <w:lang w:eastAsia="en-US"/>
        </w:rPr>
        <w:t xml:space="preserve"> לחוק פיצוי פיטורין, תשכ"ג </w:t>
      </w:r>
      <w:r w:rsidRPr="005B2B87">
        <w:rPr>
          <w:rtl/>
          <w:lang w:eastAsia="en-US"/>
        </w:rPr>
        <w:t>–</w:t>
      </w:r>
      <w:r w:rsidRPr="005B2B87">
        <w:rPr>
          <w:rFonts w:hint="cs"/>
          <w:rtl/>
          <w:lang w:eastAsia="en-US"/>
        </w:rPr>
        <w:t xml:space="preserve"> </w:t>
      </w:r>
      <w:r w:rsidRPr="005B2B87">
        <w:rPr>
          <w:rFonts w:hint="cs"/>
          <w:b/>
          <w:bCs/>
          <w:rtl/>
          <w:lang w:eastAsia="en-US"/>
        </w:rPr>
        <w:t>1963</w:t>
      </w:r>
      <w:r w:rsidR="00E3178A">
        <w:rPr>
          <w:rFonts w:hint="cs"/>
          <w:rtl/>
          <w:lang w:eastAsia="en-US"/>
        </w:rPr>
        <w:t>,</w:t>
      </w:r>
      <w:r w:rsidRPr="005B2B87">
        <w:rPr>
          <w:rFonts w:hint="cs"/>
          <w:rtl/>
          <w:lang w:eastAsia="en-US"/>
        </w:rPr>
        <w:t xml:space="preserve"> יראו ככלולים בתשלומים הניתנים ל</w:t>
      </w:r>
      <w:r w:rsidR="00553E4F">
        <w:rPr>
          <w:rFonts w:hint="cs"/>
          <w:rtl/>
          <w:lang w:eastAsia="en-US"/>
        </w:rPr>
        <w:t>צד ב'</w:t>
      </w:r>
      <w:r w:rsidRPr="005B2B87">
        <w:rPr>
          <w:rFonts w:hint="cs"/>
          <w:rtl/>
          <w:lang w:eastAsia="en-US"/>
        </w:rPr>
        <w:t xml:space="preserve"> לפי חוזה זה גם כל פיצויי הפיטורין גם חתימת </w:t>
      </w:r>
      <w:r w:rsidR="00553E4F">
        <w:rPr>
          <w:rFonts w:hint="cs"/>
          <w:rtl/>
          <w:lang w:eastAsia="en-US"/>
        </w:rPr>
        <w:t>צד ב'</w:t>
      </w:r>
      <w:r w:rsidRPr="005B2B87">
        <w:rPr>
          <w:rFonts w:hint="cs"/>
          <w:rtl/>
          <w:lang w:eastAsia="en-US"/>
        </w:rPr>
        <w:t xml:space="preserve"> על חוזה זה מהווה הסמכה לכך. סעיף קטן זה טעון אישורו של שר העבודה והרווחה בהתאם לאמור בסעיף </w:t>
      </w:r>
      <w:r w:rsidRPr="005B2B87">
        <w:rPr>
          <w:rFonts w:hint="cs"/>
          <w:b/>
          <w:bCs/>
          <w:rtl/>
          <w:lang w:eastAsia="en-US"/>
        </w:rPr>
        <w:t>28</w:t>
      </w:r>
      <w:r w:rsidRPr="005B2B87">
        <w:rPr>
          <w:rFonts w:hint="cs"/>
          <w:rtl/>
          <w:lang w:eastAsia="en-US"/>
        </w:rPr>
        <w:t xml:space="preserve"> האמור, ויכנס לתוקפו לאחר קבלת אישורו של השר או מי שהוסמך על ידו.</w:t>
      </w:r>
    </w:p>
    <w:p w14:paraId="4E2DE433" w14:textId="77777777" w:rsidR="00497E23" w:rsidRPr="005B2B87" w:rsidRDefault="00497E23" w:rsidP="00273B23">
      <w:pPr>
        <w:widowControl w:val="0"/>
        <w:numPr>
          <w:ilvl w:val="2"/>
          <w:numId w:val="12"/>
        </w:numPr>
        <w:overflowPunct/>
        <w:autoSpaceDE/>
        <w:autoSpaceDN/>
        <w:adjustRightInd/>
        <w:spacing w:after="160" w:line="300" w:lineRule="atLeast"/>
        <w:ind w:left="2269" w:hanging="851"/>
        <w:textAlignment w:val="auto"/>
        <w:rPr>
          <w:rtl/>
          <w:lang w:eastAsia="en-US"/>
        </w:rPr>
      </w:pPr>
      <w:r w:rsidRPr="005B2B87">
        <w:rPr>
          <w:rFonts w:hint="cs"/>
          <w:rtl/>
          <w:lang w:eastAsia="en-US"/>
        </w:rPr>
        <w:t xml:space="preserve">יחושב שכרו של </w:t>
      </w:r>
      <w:r w:rsidR="00553E4F">
        <w:rPr>
          <w:rFonts w:hint="cs"/>
          <w:rtl/>
          <w:lang w:eastAsia="en-US"/>
        </w:rPr>
        <w:t>צד ב'</w:t>
      </w:r>
      <w:r w:rsidRPr="005B2B87">
        <w:rPr>
          <w:rFonts w:hint="cs"/>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51984EB2" w14:textId="77777777" w:rsidR="00BF12E4" w:rsidRDefault="00BF12E4" w:rsidP="00273B23">
      <w:pPr>
        <w:widowControl w:val="0"/>
        <w:numPr>
          <w:ilvl w:val="1"/>
          <w:numId w:val="12"/>
        </w:numPr>
        <w:overflowPunct/>
        <w:autoSpaceDE/>
        <w:autoSpaceDN/>
        <w:adjustRightInd/>
        <w:spacing w:after="160" w:line="300" w:lineRule="atLeast"/>
        <w:textAlignment w:val="auto"/>
        <w:rPr>
          <w:lang w:eastAsia="en-US"/>
        </w:rPr>
      </w:pPr>
      <w:r w:rsidRPr="005B2B87">
        <w:rPr>
          <w:rFonts w:hint="cs"/>
          <w:rtl/>
          <w:lang w:eastAsia="en-US"/>
        </w:rPr>
        <w:t>ידוע לצד ב</w:t>
      </w:r>
      <w:r w:rsidRPr="005B2B87">
        <w:rPr>
          <w:rtl/>
          <w:lang w:eastAsia="en-US"/>
        </w:rPr>
        <w:t>'</w:t>
      </w:r>
      <w:r w:rsidRPr="005B2B87">
        <w:rPr>
          <w:rFonts w:hint="cs"/>
          <w:rtl/>
          <w:lang w:eastAsia="en-US"/>
        </w:rPr>
        <w:t xml:space="preserve"> כי עליו לבטח את עצמו ואת עובדיו בביטוח לאומי לבדו ועל חשבונו.</w:t>
      </w:r>
    </w:p>
    <w:p w14:paraId="5B0FD828" w14:textId="77777777" w:rsidR="00D72434" w:rsidRDefault="00D72434" w:rsidP="00273B23">
      <w:pPr>
        <w:widowControl w:val="0"/>
        <w:numPr>
          <w:ilvl w:val="1"/>
          <w:numId w:val="12"/>
        </w:numPr>
        <w:overflowPunct/>
        <w:autoSpaceDE/>
        <w:autoSpaceDN/>
        <w:adjustRightInd/>
        <w:spacing w:after="160" w:line="300" w:lineRule="atLeast"/>
        <w:textAlignment w:val="auto"/>
        <w:rPr>
          <w:noProof/>
        </w:rPr>
      </w:pPr>
      <w:r>
        <w:rPr>
          <w:rFonts w:hint="cs"/>
          <w:rtl/>
        </w:rPr>
        <w:t xml:space="preserve">במקרה שבו צד ב' הינו חברה, החתימה על </w:t>
      </w:r>
      <w:r w:rsidRPr="006B564A">
        <w:rPr>
          <w:rtl/>
        </w:rPr>
        <w:t xml:space="preserve">הסכם ההתקשרות </w:t>
      </w:r>
      <w:r>
        <w:rPr>
          <w:rFonts w:hint="cs"/>
          <w:rtl/>
        </w:rPr>
        <w:t xml:space="preserve">עמו מותנית בכך שצד ב' אינו </w:t>
      </w:r>
      <w:r w:rsidRPr="00187F6E">
        <w:rPr>
          <w:rtl/>
        </w:rPr>
        <w:t xml:space="preserve">חברה מפרת חוק </w:t>
      </w:r>
      <w:r>
        <w:rPr>
          <w:rFonts w:hint="cs"/>
          <w:rtl/>
        </w:rPr>
        <w:t>ולא</w:t>
      </w:r>
      <w:r w:rsidRPr="00187F6E">
        <w:rPr>
          <w:rtl/>
        </w:rPr>
        <w:t xml:space="preserve"> </w:t>
      </w:r>
      <w:r>
        <w:rPr>
          <w:rFonts w:hint="cs"/>
          <w:rtl/>
        </w:rPr>
        <w:t>מצוי</w:t>
      </w:r>
      <w:r w:rsidRPr="00187F6E">
        <w:rPr>
          <w:rtl/>
        </w:rPr>
        <w:t xml:space="preserve"> בהתראה לפני רישום כחברה מפרת חוק</w:t>
      </w:r>
      <w:r>
        <w:rPr>
          <w:rFonts w:hint="cs"/>
          <w:rtl/>
        </w:rPr>
        <w:t>.</w:t>
      </w:r>
    </w:p>
    <w:p w14:paraId="09E45A0A" w14:textId="77777777" w:rsidR="000C62B0" w:rsidRPr="00D72434" w:rsidRDefault="000C62B0" w:rsidP="000C62B0">
      <w:pPr>
        <w:overflowPunct/>
        <w:autoSpaceDE/>
        <w:autoSpaceDN/>
        <w:adjustRightInd/>
        <w:spacing w:line="240" w:lineRule="auto"/>
        <w:jc w:val="left"/>
        <w:textAlignment w:val="auto"/>
        <w:rPr>
          <w:rFonts w:ascii="Arial" w:eastAsia="Calibri" w:hAnsi="Arial" w:cs="Arial"/>
          <w:sz w:val="22"/>
          <w:szCs w:val="22"/>
          <w:lang w:eastAsia="en-US"/>
        </w:rPr>
      </w:pPr>
    </w:p>
    <w:p w14:paraId="185EED81" w14:textId="77777777" w:rsidR="000C62B0" w:rsidRPr="000C62B0" w:rsidRDefault="000C62B0" w:rsidP="00273B23">
      <w:pPr>
        <w:widowControl w:val="0"/>
        <w:numPr>
          <w:ilvl w:val="1"/>
          <w:numId w:val="12"/>
        </w:numPr>
        <w:overflowPunct/>
        <w:autoSpaceDE/>
        <w:autoSpaceDN/>
        <w:adjustRightInd/>
        <w:spacing w:after="160" w:line="300" w:lineRule="atLeast"/>
        <w:textAlignment w:val="auto"/>
        <w:rPr>
          <w:rtl/>
          <w:lang w:eastAsia="en-US"/>
        </w:rPr>
      </w:pPr>
      <w:r w:rsidRPr="000C62B0">
        <w:rPr>
          <w:rtl/>
          <w:lang w:eastAsia="en-US"/>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0CCA265D" w14:textId="77777777" w:rsidR="000C62B0" w:rsidRPr="000C62B0" w:rsidRDefault="000C62B0" w:rsidP="000C62B0">
      <w:pPr>
        <w:widowControl w:val="0"/>
        <w:overflowPunct/>
        <w:autoSpaceDE/>
        <w:autoSpaceDN/>
        <w:adjustRightInd/>
        <w:spacing w:after="160" w:line="300" w:lineRule="atLeast"/>
        <w:ind w:left="1418"/>
        <w:textAlignment w:val="auto"/>
        <w:rPr>
          <w:rtl/>
          <w:lang w:eastAsia="en-US"/>
        </w:rPr>
      </w:pPr>
      <w:r w:rsidRPr="000C62B0">
        <w:rPr>
          <w:rtl/>
          <w:lang w:eastAsia="en-US"/>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14:paraId="422E6F9D" w14:textId="77777777" w:rsidR="000C62B0" w:rsidRPr="00A40358" w:rsidRDefault="000C62B0" w:rsidP="00A40358">
      <w:pPr>
        <w:widowControl w:val="0"/>
        <w:overflowPunct/>
        <w:autoSpaceDE/>
        <w:autoSpaceDN/>
        <w:adjustRightInd/>
        <w:spacing w:after="160" w:line="300" w:lineRule="atLeast"/>
        <w:ind w:left="1418"/>
        <w:textAlignment w:val="auto"/>
        <w:rPr>
          <w:rtl/>
          <w:lang w:eastAsia="en-US"/>
        </w:rPr>
      </w:pPr>
      <w:r w:rsidRPr="00A40358">
        <w:rPr>
          <w:rtl/>
          <w:lang w:eastAsia="en-US"/>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0A7CABDC" w14:textId="77777777" w:rsidR="000C62B0" w:rsidRPr="000C62B0" w:rsidRDefault="000C62B0" w:rsidP="000C62B0">
      <w:pPr>
        <w:overflowPunct/>
        <w:autoSpaceDE/>
        <w:autoSpaceDN/>
        <w:adjustRightInd/>
        <w:spacing w:line="240" w:lineRule="auto"/>
        <w:jc w:val="left"/>
        <w:textAlignment w:val="auto"/>
        <w:rPr>
          <w:rFonts w:ascii="Arial" w:eastAsia="Calibri" w:hAnsi="Arial" w:cs="Arial"/>
          <w:sz w:val="22"/>
          <w:szCs w:val="22"/>
          <w:rtl/>
          <w:lang w:eastAsia="en-US"/>
        </w:rPr>
      </w:pPr>
    </w:p>
    <w:p w14:paraId="6BD9D7E2" w14:textId="77777777" w:rsidR="00520371" w:rsidRPr="005B2B87" w:rsidRDefault="00D475F5" w:rsidP="00BD3B27">
      <w:pPr>
        <w:widowControl w:val="0"/>
        <w:spacing w:line="240" w:lineRule="auto"/>
        <w:ind w:left="-33"/>
        <w:jc w:val="right"/>
        <w:rPr>
          <w:rtl/>
        </w:rPr>
      </w:pPr>
      <w:r>
        <w:rPr>
          <w:rFonts w:hint="cs"/>
          <w:rtl/>
        </w:rPr>
        <w:lastRenderedPageBreak/>
        <w:t xml:space="preserve"> נספח מספר 2</w:t>
      </w:r>
    </w:p>
    <w:p w14:paraId="1F3BE573" w14:textId="410D5CFF" w:rsidR="009E4A24" w:rsidRPr="005B2B87" w:rsidRDefault="009E4A24" w:rsidP="00BD3B27">
      <w:pPr>
        <w:widowControl w:val="0"/>
        <w:spacing w:line="240" w:lineRule="auto"/>
        <w:ind w:left="-33"/>
        <w:jc w:val="right"/>
        <w:rPr>
          <w:rtl/>
          <w:lang w:eastAsia="en-US"/>
        </w:rPr>
      </w:pPr>
      <w:r w:rsidRPr="005B2B87">
        <w:rPr>
          <w:rFonts w:hint="cs"/>
          <w:rtl/>
        </w:rPr>
        <w:t xml:space="preserve">דף </w:t>
      </w:r>
      <w:r w:rsidRPr="005B2B87">
        <w:rPr>
          <w:rStyle w:val="af2"/>
        </w:rPr>
        <w:t>7</w:t>
      </w:r>
      <w:r w:rsidRPr="005B2B87">
        <w:rPr>
          <w:rFonts w:hint="cs"/>
          <w:rtl/>
        </w:rPr>
        <w:t xml:space="preserve"> </w:t>
      </w:r>
      <w:r w:rsidR="003574DC">
        <w:rPr>
          <w:rFonts w:hint="cs"/>
          <w:rtl/>
        </w:rPr>
        <w:t>מתוך 13</w:t>
      </w:r>
    </w:p>
    <w:p w14:paraId="57DE396E" w14:textId="77777777" w:rsidR="00497E23" w:rsidRDefault="00497E23" w:rsidP="00273B23">
      <w:pPr>
        <w:widowControl w:val="0"/>
        <w:numPr>
          <w:ilvl w:val="0"/>
          <w:numId w:val="12"/>
        </w:numPr>
        <w:spacing w:after="100" w:line="300" w:lineRule="atLeast"/>
        <w:textAlignment w:val="auto"/>
        <w:rPr>
          <w:b/>
          <w:bCs/>
          <w:u w:val="single"/>
          <w:lang w:eastAsia="en-US"/>
        </w:rPr>
      </w:pPr>
      <w:r w:rsidRPr="005B2B87">
        <w:rPr>
          <w:rFonts w:hint="cs"/>
          <w:b/>
          <w:bCs/>
          <w:u w:val="single"/>
          <w:rtl/>
          <w:lang w:eastAsia="en-US"/>
        </w:rPr>
        <w:t>ביטוח</w:t>
      </w:r>
    </w:p>
    <w:p w14:paraId="034E03D6" w14:textId="77777777" w:rsidR="00173A14" w:rsidRDefault="00173A14" w:rsidP="00A40358">
      <w:pPr>
        <w:widowControl w:val="0"/>
        <w:spacing w:after="100" w:line="300" w:lineRule="atLeast"/>
        <w:ind w:left="709"/>
        <w:textAlignment w:val="auto"/>
        <w:rPr>
          <w:b/>
          <w:bCs/>
          <w:u w:val="single"/>
          <w:rtl/>
          <w:lang w:eastAsia="en-US"/>
        </w:rPr>
      </w:pPr>
    </w:p>
    <w:p w14:paraId="1F68FCC9" w14:textId="0A28254B" w:rsidR="00B05D6E" w:rsidRPr="00B05D6E" w:rsidRDefault="00B05D6E" w:rsidP="00B05D6E">
      <w:pPr>
        <w:widowControl w:val="0"/>
        <w:spacing w:line="240" w:lineRule="auto"/>
        <w:ind w:left="709"/>
        <w:rPr>
          <w:b/>
          <w:bCs/>
        </w:rPr>
      </w:pPr>
      <w:r w:rsidRPr="00B05D6E">
        <w:rPr>
          <w:rFonts w:hint="cs"/>
          <w:b/>
          <w:bCs/>
          <w:rtl/>
        </w:rPr>
        <w:t>צד ב'</w:t>
      </w:r>
      <w:r w:rsidRPr="00B05D6E">
        <w:rPr>
          <w:b/>
          <w:bCs/>
          <w:rtl/>
        </w:rPr>
        <w:t xml:space="preserve"> מתחייב לרכוש ולקיים את הביטוחים המפורטים בזה</w:t>
      </w:r>
      <w:r>
        <w:rPr>
          <w:rFonts w:hint="cs"/>
          <w:b/>
          <w:bCs/>
          <w:rtl/>
        </w:rPr>
        <w:t>,</w:t>
      </w:r>
      <w:r w:rsidRPr="00B05D6E">
        <w:rPr>
          <w:b/>
          <w:bCs/>
          <w:rtl/>
        </w:rPr>
        <w:t xml:space="preserve"> לטובת מדינת ישראל – משרד ה</w:t>
      </w:r>
      <w:r w:rsidRPr="00B05D6E">
        <w:rPr>
          <w:rFonts w:hint="cs"/>
          <w:b/>
          <w:bCs/>
          <w:rtl/>
        </w:rPr>
        <w:t>חינוך</w:t>
      </w:r>
      <w:r>
        <w:rPr>
          <w:rFonts w:hint="cs"/>
          <w:b/>
          <w:bCs/>
          <w:rtl/>
        </w:rPr>
        <w:t xml:space="preserve">, </w:t>
      </w:r>
      <w:r w:rsidRPr="00B05D6E">
        <w:rPr>
          <w:b/>
          <w:bCs/>
          <w:rtl/>
        </w:rPr>
        <w:t>כשהם כוללים את כל הכיסויים והתנאים הנדרשים</w:t>
      </w:r>
      <w:r w:rsidRPr="00B05D6E">
        <w:rPr>
          <w:rFonts w:hint="cs"/>
          <w:b/>
          <w:bCs/>
          <w:rtl/>
        </w:rPr>
        <w:t>,</w:t>
      </w:r>
      <w:r w:rsidRPr="00B05D6E">
        <w:rPr>
          <w:b/>
          <w:bCs/>
          <w:rtl/>
        </w:rPr>
        <w:t xml:space="preserve"> להלן וכאשר גבולות האחריות לא יפחתו מהמצוין להלן:</w:t>
      </w:r>
    </w:p>
    <w:p w14:paraId="0C72E901" w14:textId="77777777" w:rsidR="00D72434" w:rsidRPr="00B05D6E" w:rsidRDefault="00D72434" w:rsidP="00D72434">
      <w:pPr>
        <w:widowControl w:val="0"/>
        <w:tabs>
          <w:tab w:val="left" w:pos="-2042"/>
        </w:tabs>
        <w:overflowPunct/>
        <w:autoSpaceDE/>
        <w:autoSpaceDN/>
        <w:adjustRightInd/>
        <w:spacing w:line="300" w:lineRule="atLeast"/>
        <w:ind w:left="849" w:hanging="849"/>
        <w:textAlignment w:val="auto"/>
        <w:rPr>
          <w:noProof/>
          <w:rtl/>
        </w:rPr>
      </w:pPr>
    </w:p>
    <w:p w14:paraId="2F618DC0" w14:textId="77777777" w:rsidR="00D72434" w:rsidRPr="003F6972" w:rsidRDefault="00D72434" w:rsidP="00273B23">
      <w:pPr>
        <w:widowControl w:val="0"/>
        <w:numPr>
          <w:ilvl w:val="1"/>
          <w:numId w:val="13"/>
        </w:numPr>
        <w:spacing w:after="100" w:line="300" w:lineRule="atLeast"/>
        <w:textAlignment w:val="auto"/>
        <w:rPr>
          <w:b/>
          <w:bCs/>
          <w:u w:val="single"/>
        </w:rPr>
      </w:pPr>
      <w:r w:rsidRPr="003F6972">
        <w:rPr>
          <w:b/>
          <w:bCs/>
          <w:u w:val="single"/>
          <w:rtl/>
        </w:rPr>
        <w:t>ביטוח חבות מעבידים</w:t>
      </w:r>
    </w:p>
    <w:p w14:paraId="6FE74CB9"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rPr>
          <w:rtl/>
        </w:rPr>
      </w:pPr>
      <w:r w:rsidRPr="00B05D6E">
        <w:rPr>
          <w:rFonts w:hint="cs"/>
          <w:rtl/>
        </w:rPr>
        <w:t>צד ב'</w:t>
      </w:r>
      <w:r w:rsidRPr="00B05D6E">
        <w:rPr>
          <w:rtl/>
        </w:rPr>
        <w:t xml:space="preserve"> יבטח</w:t>
      </w:r>
      <w:r w:rsidRPr="00B05D6E">
        <w:rPr>
          <w:rFonts w:hint="cs"/>
          <w:rtl/>
        </w:rPr>
        <w:t xml:space="preserve"> </w:t>
      </w:r>
      <w:r w:rsidRPr="00B05D6E">
        <w:rPr>
          <w:rtl/>
        </w:rPr>
        <w:t xml:space="preserve">אחריותו החוקית על פי פקודת </w:t>
      </w:r>
      <w:proofErr w:type="spellStart"/>
      <w:r w:rsidRPr="00B05D6E">
        <w:rPr>
          <w:rtl/>
        </w:rPr>
        <w:t>הנזיקין</w:t>
      </w:r>
      <w:proofErr w:type="spellEnd"/>
      <w:r w:rsidRPr="00B05D6E">
        <w:rPr>
          <w:rtl/>
        </w:rPr>
        <w:t xml:space="preserve"> (נוסח חדש) ו/או חוק האחריות למוצרים פגומים </w:t>
      </w:r>
      <w:proofErr w:type="spellStart"/>
      <w:r w:rsidRPr="00B05D6E">
        <w:rPr>
          <w:rtl/>
        </w:rPr>
        <w:t>תש"ם</w:t>
      </w:r>
      <w:proofErr w:type="spellEnd"/>
      <w:r w:rsidRPr="00B05D6E">
        <w:rPr>
          <w:rtl/>
        </w:rPr>
        <w:t xml:space="preserve"> -1980 כלפי עובדיו בביטוח חבות מעבידים בכל תחומי מדינת ישראל והשטחים המוחזקים. </w:t>
      </w:r>
    </w:p>
    <w:p w14:paraId="17775ABB"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tl/>
        </w:rPr>
        <w:t>גבולות האחריות לא יפחתו מסך 20,000,000 ₪  לעובד, למקרה ולתקופת ביטוח.</w:t>
      </w:r>
    </w:p>
    <w:p w14:paraId="58E085A2"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rPr>
          <w:rtl/>
        </w:rPr>
      </w:pPr>
      <w:r w:rsidRPr="00B05D6E">
        <w:rPr>
          <w:rtl/>
        </w:rPr>
        <w:t>הביטוח יורחב לכסות את חבותו של המבוטח כלפי קבלנים, קבלני משנה ועובדיהם היה ויחשב כמעבידם.</w:t>
      </w:r>
    </w:p>
    <w:p w14:paraId="38737F8E"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tl/>
        </w:rPr>
        <w:t>הביטוח יורחב לשפות את מדינת ישראל – משרד ה</w:t>
      </w:r>
      <w:r w:rsidRPr="00B05D6E">
        <w:rPr>
          <w:rFonts w:hint="cs"/>
          <w:rtl/>
        </w:rPr>
        <w:t>חינוך</w:t>
      </w:r>
      <w:r w:rsidRPr="00B05D6E">
        <w:rPr>
          <w:rtl/>
        </w:rPr>
        <w:t xml:space="preserve"> היה ו</w:t>
      </w:r>
      <w:r w:rsidRPr="00B05D6E">
        <w:rPr>
          <w:rFonts w:hint="cs"/>
          <w:rtl/>
        </w:rPr>
        <w:t>יי</w:t>
      </w:r>
      <w:r w:rsidRPr="00B05D6E">
        <w:rPr>
          <w:rtl/>
        </w:rPr>
        <w:t xml:space="preserve">טען לעניין קרות תאונת עבודה/מחלת מקצוע כלשהי כי הם נושאים בחבות מעביד כלשהם כלפי מי מעובדי </w:t>
      </w:r>
      <w:r w:rsidRPr="00B05D6E">
        <w:rPr>
          <w:rFonts w:hint="cs"/>
          <w:rtl/>
        </w:rPr>
        <w:t xml:space="preserve">צד ב' </w:t>
      </w:r>
      <w:r w:rsidRPr="00B05D6E">
        <w:rPr>
          <w:rtl/>
        </w:rPr>
        <w:t>קבלנים, קבלני משנה ועובדיהם שבשירותו</w:t>
      </w:r>
      <w:r w:rsidRPr="00B05D6E">
        <w:rPr>
          <w:rFonts w:hint="cs"/>
          <w:rtl/>
        </w:rPr>
        <w:t>.</w:t>
      </w:r>
    </w:p>
    <w:p w14:paraId="6864486D" w14:textId="77777777" w:rsidR="00D72434" w:rsidRPr="00B05D6E" w:rsidRDefault="00D72434" w:rsidP="00D72434">
      <w:pPr>
        <w:widowControl w:val="0"/>
        <w:tabs>
          <w:tab w:val="left" w:pos="-2042"/>
        </w:tabs>
        <w:overflowPunct/>
        <w:autoSpaceDE/>
        <w:autoSpaceDN/>
        <w:adjustRightInd/>
        <w:spacing w:line="300" w:lineRule="atLeast"/>
        <w:ind w:left="849" w:hanging="849"/>
        <w:textAlignment w:val="auto"/>
      </w:pPr>
    </w:p>
    <w:p w14:paraId="6A3B79FA" w14:textId="77777777" w:rsidR="00D72434" w:rsidRPr="003F6972" w:rsidRDefault="00D72434" w:rsidP="00273B23">
      <w:pPr>
        <w:widowControl w:val="0"/>
        <w:numPr>
          <w:ilvl w:val="1"/>
          <w:numId w:val="13"/>
        </w:numPr>
        <w:spacing w:after="100" w:line="300" w:lineRule="atLeast"/>
        <w:textAlignment w:val="auto"/>
        <w:rPr>
          <w:b/>
          <w:bCs/>
          <w:u w:val="single"/>
          <w:rtl/>
        </w:rPr>
      </w:pPr>
      <w:r w:rsidRPr="003F6972">
        <w:rPr>
          <w:rFonts w:hint="cs"/>
          <w:b/>
          <w:bCs/>
          <w:u w:val="single"/>
          <w:rtl/>
        </w:rPr>
        <w:t>ביטוח אחריות כלפי צד שלישי</w:t>
      </w:r>
    </w:p>
    <w:p w14:paraId="2EE7E331"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Fonts w:hint="cs"/>
          <w:rtl/>
        </w:rPr>
        <w:t>צד ב'</w:t>
      </w:r>
      <w:r w:rsidRPr="00B05D6E">
        <w:rPr>
          <w:rtl/>
        </w:rPr>
        <w:t xml:space="preserve"> יבטח אחריותו החוקית על פי דיני מדינת ישראל בביטוח אחריות כלפי צד שלישי בגין נזקי גוף ורכוש (כולל נזקי גרר), בכל תחומי מדינת ישראל והשטחים המוחזקים. </w:t>
      </w:r>
    </w:p>
    <w:p w14:paraId="1103AC51"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rPr>
          <w:rtl/>
        </w:rPr>
      </w:pPr>
      <w:r w:rsidRPr="00B05D6E">
        <w:rPr>
          <w:rtl/>
        </w:rPr>
        <w:t xml:space="preserve">גבולות האחריות לא יפחתו מסך </w:t>
      </w:r>
      <w:r w:rsidRPr="00B05D6E">
        <w:rPr>
          <w:rFonts w:hint="cs"/>
          <w:rtl/>
        </w:rPr>
        <w:t xml:space="preserve"> 8,000,000 </w:t>
      </w:r>
      <w:r w:rsidRPr="00B05D6E">
        <w:rPr>
          <w:rtl/>
        </w:rPr>
        <w:t xml:space="preserve">₪ למקרה ולתקופת ביטוח. </w:t>
      </w:r>
    </w:p>
    <w:p w14:paraId="54F646E9"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tl/>
        </w:rPr>
        <w:t xml:space="preserve">בפוליסה ייכלל סעיף אחריות צולבת - </w:t>
      </w:r>
      <w:r w:rsidRPr="00B05D6E">
        <w:t>CROSS LIABILITY</w:t>
      </w:r>
      <w:r w:rsidRPr="00B05D6E">
        <w:rPr>
          <w:rtl/>
        </w:rPr>
        <w:t>.</w:t>
      </w:r>
    </w:p>
    <w:p w14:paraId="070B4E49"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rPr>
          <w:rtl/>
        </w:rPr>
      </w:pPr>
      <w:r w:rsidRPr="00B05D6E">
        <w:rPr>
          <w:rtl/>
        </w:rPr>
        <w:t>הביטוח יורחב לכסות את חבותו של המבוטח כלפי צד שלישי בגין פעילות של קבלנים, קבלני  משנה ועובדיהם</w:t>
      </w:r>
      <w:r w:rsidRPr="00B05D6E">
        <w:rPr>
          <w:rFonts w:hint="cs"/>
          <w:rtl/>
        </w:rPr>
        <w:t xml:space="preserve"> </w:t>
      </w:r>
      <w:r w:rsidRPr="00B05D6E">
        <w:rPr>
          <w:rtl/>
        </w:rPr>
        <w:t>וכן תביעות תחלוף מצד המוסד לביטוח לאומי</w:t>
      </w:r>
      <w:r w:rsidRPr="00B05D6E">
        <w:rPr>
          <w:rFonts w:hint="cs"/>
          <w:rtl/>
        </w:rPr>
        <w:t>.</w:t>
      </w:r>
    </w:p>
    <w:p w14:paraId="57C700BD"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rPr>
          <w:rtl/>
        </w:rPr>
      </w:pPr>
      <w:r w:rsidRPr="00B05D6E">
        <w:rPr>
          <w:rtl/>
        </w:rPr>
        <w:t xml:space="preserve">כל סייג/חריג לגבי רכוש והמתייחס לרכוש מדינת ישראל </w:t>
      </w:r>
      <w:r w:rsidRPr="00B05D6E">
        <w:rPr>
          <w:rFonts w:hint="cs"/>
          <w:rtl/>
        </w:rPr>
        <w:t xml:space="preserve">שצד ב' </w:t>
      </w:r>
      <w:r w:rsidRPr="00B05D6E">
        <w:rPr>
          <w:rtl/>
        </w:rPr>
        <w:t>או כל איש שבשירותו פועלים או פעלו בו- יבוטל.</w:t>
      </w:r>
    </w:p>
    <w:p w14:paraId="087431AC" w14:textId="77777777" w:rsidR="00B05D6E" w:rsidRPr="00B05D6E" w:rsidRDefault="00B05D6E" w:rsidP="00094ED2">
      <w:pPr>
        <w:widowControl w:val="0"/>
        <w:numPr>
          <w:ilvl w:val="2"/>
          <w:numId w:val="13"/>
        </w:numPr>
        <w:tabs>
          <w:tab w:val="clear" w:pos="2268"/>
          <w:tab w:val="num" w:pos="1065"/>
        </w:tabs>
        <w:spacing w:after="100" w:line="300" w:lineRule="atLeast"/>
        <w:textAlignment w:val="auto"/>
      </w:pPr>
      <w:r w:rsidRPr="00B05D6E">
        <w:rPr>
          <w:rtl/>
        </w:rPr>
        <w:t>כל סייג / חריג לגבי רכוש שאינו בבעלות</w:t>
      </w:r>
      <w:r w:rsidRPr="00B05D6E">
        <w:rPr>
          <w:rFonts w:hint="cs"/>
          <w:rtl/>
        </w:rPr>
        <w:t xml:space="preserve"> צד ב'</w:t>
      </w:r>
      <w:r w:rsidRPr="00B05D6E">
        <w:rPr>
          <w:rtl/>
        </w:rPr>
        <w:t xml:space="preserve"> אולם נמצא בשליטתו בחזקתו ובפ</w:t>
      </w:r>
      <w:r w:rsidRPr="00B05D6E">
        <w:rPr>
          <w:rFonts w:hint="cs"/>
          <w:rtl/>
        </w:rPr>
        <w:t>י</w:t>
      </w:r>
      <w:r w:rsidRPr="00B05D6E">
        <w:rPr>
          <w:rtl/>
        </w:rPr>
        <w:t>ק</w:t>
      </w:r>
      <w:r w:rsidRPr="00B05D6E">
        <w:rPr>
          <w:rFonts w:hint="cs"/>
          <w:rtl/>
        </w:rPr>
        <w:t>ו</w:t>
      </w:r>
      <w:r w:rsidRPr="00B05D6E">
        <w:rPr>
          <w:rtl/>
        </w:rPr>
        <w:t>חו -  יבוטל.</w:t>
      </w:r>
    </w:p>
    <w:p w14:paraId="6CA2533F"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rPr>
          <w:rtl/>
        </w:rPr>
      </w:pPr>
      <w:r w:rsidRPr="00B05D6E">
        <w:rPr>
          <w:rFonts w:hint="cs"/>
          <w:rtl/>
        </w:rPr>
        <w:t xml:space="preserve">המשתתפים מטעם המשרד בימי הבקרות ייחשבו לצדדים שלישיים. </w:t>
      </w:r>
    </w:p>
    <w:p w14:paraId="2A6087D5"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Fonts w:hint="cs"/>
          <w:rtl/>
        </w:rPr>
        <w:t xml:space="preserve">מנהלים, בקרים, מעבדים, רכזים </w:t>
      </w:r>
      <w:r w:rsidRPr="00B05D6E">
        <w:rPr>
          <w:rtl/>
        </w:rPr>
        <w:t>ובעלי תפקיד נוספים שאינם מכוסים במסגרת ביטוח חבות המעבידים של צד ב', כולל רכושם ייחשבו צד שלישי.</w:t>
      </w:r>
    </w:p>
    <w:p w14:paraId="5447B817"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tl/>
        </w:rPr>
        <w:t xml:space="preserve">הביטוח יורחב לשפות את מדינת ישראל –  משרד </w:t>
      </w:r>
      <w:r w:rsidRPr="00B05D6E">
        <w:rPr>
          <w:rFonts w:hint="cs"/>
          <w:rtl/>
        </w:rPr>
        <w:t>החינוך</w:t>
      </w:r>
      <w:r w:rsidRPr="00B05D6E">
        <w:rPr>
          <w:rtl/>
        </w:rPr>
        <w:t xml:space="preserve"> ככל שייחשבו אחראים למעשי ו/או  מחדלי </w:t>
      </w:r>
      <w:r w:rsidRPr="00B05D6E">
        <w:rPr>
          <w:rFonts w:hint="cs"/>
          <w:rtl/>
        </w:rPr>
        <w:t>צד ב'</w:t>
      </w:r>
      <w:r w:rsidRPr="00B05D6E">
        <w:rPr>
          <w:rtl/>
        </w:rPr>
        <w:t xml:space="preserve"> וכל הפועלים מטעמו.</w:t>
      </w:r>
    </w:p>
    <w:p w14:paraId="245D12AA" w14:textId="77777777" w:rsidR="00D72434" w:rsidRPr="00B05D6E" w:rsidRDefault="00D72434" w:rsidP="00D72434">
      <w:pPr>
        <w:widowControl w:val="0"/>
        <w:tabs>
          <w:tab w:val="left" w:pos="-2042"/>
        </w:tabs>
        <w:overflowPunct/>
        <w:autoSpaceDE/>
        <w:autoSpaceDN/>
        <w:adjustRightInd/>
        <w:spacing w:line="300" w:lineRule="atLeast"/>
        <w:ind w:left="849" w:hanging="849"/>
        <w:textAlignment w:val="auto"/>
        <w:rPr>
          <w:noProof/>
          <w:rtl/>
        </w:rPr>
      </w:pPr>
    </w:p>
    <w:p w14:paraId="21A1BD88" w14:textId="77777777" w:rsidR="00D72434" w:rsidRPr="003F6972" w:rsidRDefault="00D72434" w:rsidP="00273B23">
      <w:pPr>
        <w:widowControl w:val="0"/>
        <w:numPr>
          <w:ilvl w:val="1"/>
          <w:numId w:val="13"/>
        </w:numPr>
        <w:spacing w:after="100" w:line="300" w:lineRule="atLeast"/>
        <w:textAlignment w:val="auto"/>
        <w:rPr>
          <w:b/>
          <w:bCs/>
          <w:u w:val="single"/>
        </w:rPr>
      </w:pPr>
      <w:r>
        <w:rPr>
          <w:rFonts w:hint="cs"/>
          <w:b/>
          <w:bCs/>
          <w:u w:val="single"/>
          <w:rtl/>
        </w:rPr>
        <w:t>ביטוח אחריות מקצועית</w:t>
      </w:r>
    </w:p>
    <w:p w14:paraId="175E08C3"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rPr>
          <w:rtl/>
        </w:rPr>
      </w:pPr>
      <w:r w:rsidRPr="00B05D6E">
        <w:rPr>
          <w:rFonts w:hint="cs"/>
          <w:rtl/>
        </w:rPr>
        <w:t>צד ב'</w:t>
      </w:r>
      <w:r w:rsidRPr="00B05D6E">
        <w:rPr>
          <w:rtl/>
        </w:rPr>
        <w:t xml:space="preserve"> יבטח את אחריותו </w:t>
      </w:r>
      <w:r w:rsidRPr="00B05D6E">
        <w:rPr>
          <w:rFonts w:hint="cs"/>
          <w:rtl/>
        </w:rPr>
        <w:t xml:space="preserve">בגין פעילותו </w:t>
      </w:r>
      <w:r w:rsidRPr="00B05D6E">
        <w:rPr>
          <w:rtl/>
        </w:rPr>
        <w:t>בביטוח אחריות מקצועית.</w:t>
      </w:r>
    </w:p>
    <w:p w14:paraId="0D82ECBF" w14:textId="77777777" w:rsidR="00B05D6E" w:rsidRDefault="00B05D6E" w:rsidP="00273B23">
      <w:pPr>
        <w:widowControl w:val="0"/>
        <w:numPr>
          <w:ilvl w:val="2"/>
          <w:numId w:val="13"/>
        </w:numPr>
        <w:tabs>
          <w:tab w:val="clear" w:pos="2268"/>
          <w:tab w:val="num" w:pos="1065"/>
        </w:tabs>
        <w:spacing w:after="100" w:line="300" w:lineRule="atLeast"/>
        <w:textAlignment w:val="auto"/>
      </w:pPr>
      <w:r w:rsidRPr="00B05D6E">
        <w:rPr>
          <w:rtl/>
        </w:rPr>
        <w:t xml:space="preserve">הפוליסה תכסה נזק מהפרת חובה מקצועית של </w:t>
      </w:r>
      <w:r w:rsidRPr="00B05D6E">
        <w:rPr>
          <w:rFonts w:hint="cs"/>
          <w:rtl/>
        </w:rPr>
        <w:t>צד ב',</w:t>
      </w:r>
      <w:r w:rsidRPr="00B05D6E">
        <w:rPr>
          <w:rtl/>
        </w:rPr>
        <w:t xml:space="preserve"> עובדיו ובגין כל הפועלים מטעמו ואשר אירע כתוצאה ממעשה, רשלנות, לרבות מחדל, טעות או השמטה, מצג בלתי נכון, הצהרה רשלנית שנעשו בתום לב, </w:t>
      </w:r>
      <w:r w:rsidRPr="00B05D6E">
        <w:rPr>
          <w:rFonts w:hint="cs"/>
          <w:rtl/>
        </w:rPr>
        <w:t>בקשר</w:t>
      </w:r>
      <w:r w:rsidRPr="00B05D6E">
        <w:rPr>
          <w:rtl/>
        </w:rPr>
        <w:t xml:space="preserve"> למתן </w:t>
      </w:r>
      <w:r w:rsidRPr="00B05D6E">
        <w:rPr>
          <w:rFonts w:hint="cs"/>
          <w:rtl/>
        </w:rPr>
        <w:t xml:space="preserve"> </w:t>
      </w:r>
      <w:r w:rsidRPr="00B05D6E">
        <w:rPr>
          <w:rtl/>
        </w:rPr>
        <w:t>שירותי בקרה על פעולות משרד החינוך</w:t>
      </w:r>
      <w:r w:rsidRPr="00B05D6E">
        <w:rPr>
          <w:rFonts w:hint="cs"/>
          <w:rtl/>
        </w:rPr>
        <w:t xml:space="preserve"> עבור מדינת ישראל </w:t>
      </w:r>
      <w:r w:rsidRPr="00B05D6E">
        <w:rPr>
          <w:rtl/>
        </w:rPr>
        <w:t>–</w:t>
      </w:r>
      <w:r w:rsidRPr="00B05D6E">
        <w:rPr>
          <w:rFonts w:hint="cs"/>
          <w:rtl/>
        </w:rPr>
        <w:t xml:space="preserve"> משרד החינוך,</w:t>
      </w:r>
      <w:r w:rsidRPr="00B05D6E">
        <w:rPr>
          <w:rtl/>
        </w:rPr>
        <w:t xml:space="preserve"> </w:t>
      </w:r>
      <w:r w:rsidRPr="00B05D6E">
        <w:rPr>
          <w:rFonts w:hint="cs"/>
          <w:rtl/>
        </w:rPr>
        <w:t xml:space="preserve">בהתאם למכרז ולהסכם </w:t>
      </w:r>
      <w:r w:rsidRPr="00B05D6E">
        <w:rPr>
          <w:rtl/>
        </w:rPr>
        <w:t>עם מדינת ישראל – משרד החינוך.</w:t>
      </w:r>
    </w:p>
    <w:p w14:paraId="42C15858" w14:textId="77777777" w:rsidR="00B05D6E" w:rsidRPr="005B2B87" w:rsidRDefault="00B05D6E" w:rsidP="00B05D6E">
      <w:pPr>
        <w:widowControl w:val="0"/>
        <w:spacing w:line="240" w:lineRule="auto"/>
        <w:ind w:left="-33"/>
        <w:jc w:val="right"/>
        <w:rPr>
          <w:rtl/>
        </w:rPr>
      </w:pPr>
      <w:r>
        <w:rPr>
          <w:rFonts w:hint="cs"/>
          <w:rtl/>
        </w:rPr>
        <w:lastRenderedPageBreak/>
        <w:t>נספח מספר 2</w:t>
      </w:r>
    </w:p>
    <w:p w14:paraId="0E66ED95" w14:textId="265B1BA6" w:rsidR="00B05D6E" w:rsidRPr="005B2B87" w:rsidRDefault="00B05D6E" w:rsidP="00B05D6E">
      <w:pPr>
        <w:widowControl w:val="0"/>
        <w:spacing w:line="240" w:lineRule="auto"/>
        <w:ind w:left="-33"/>
        <w:jc w:val="right"/>
        <w:rPr>
          <w:rtl/>
          <w:lang w:eastAsia="en-US"/>
        </w:rPr>
      </w:pPr>
      <w:r w:rsidRPr="005B2B87">
        <w:rPr>
          <w:rFonts w:hint="cs"/>
          <w:rtl/>
        </w:rPr>
        <w:t xml:space="preserve">דף </w:t>
      </w:r>
      <w:r>
        <w:rPr>
          <w:rStyle w:val="af2"/>
        </w:rPr>
        <w:t>8</w:t>
      </w:r>
      <w:r w:rsidRPr="005B2B87">
        <w:rPr>
          <w:rFonts w:hint="cs"/>
          <w:rtl/>
        </w:rPr>
        <w:t xml:space="preserve"> </w:t>
      </w:r>
      <w:r w:rsidR="003574DC">
        <w:rPr>
          <w:rFonts w:hint="cs"/>
          <w:rtl/>
        </w:rPr>
        <w:t>מתוך 13</w:t>
      </w:r>
    </w:p>
    <w:p w14:paraId="72C10EEF"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tl/>
        </w:rPr>
        <w:t xml:space="preserve">גבול האחריות לא יפחת מסך </w:t>
      </w:r>
      <w:r w:rsidRPr="00B05D6E">
        <w:rPr>
          <w:rFonts w:hint="cs"/>
          <w:rtl/>
        </w:rPr>
        <w:t>4,000,000</w:t>
      </w:r>
      <w:r w:rsidRPr="00B05D6E">
        <w:rPr>
          <w:rtl/>
        </w:rPr>
        <w:t xml:space="preserve"> ₪ למקרה ולתקופת הביטוח. </w:t>
      </w:r>
    </w:p>
    <w:p w14:paraId="7366E5D3"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rPr>
          <w:rtl/>
        </w:rPr>
      </w:pPr>
      <w:r w:rsidRPr="00B05D6E">
        <w:rPr>
          <w:rtl/>
        </w:rPr>
        <w:t xml:space="preserve">הפוליסה </w:t>
      </w:r>
      <w:r w:rsidRPr="00B05D6E">
        <w:rPr>
          <w:rFonts w:hint="cs"/>
          <w:rtl/>
        </w:rPr>
        <w:t>יורחב לכלול</w:t>
      </w:r>
      <w:r w:rsidRPr="00B05D6E">
        <w:rPr>
          <w:rtl/>
        </w:rPr>
        <w:t xml:space="preserve"> את ההרחבות הבאות:</w:t>
      </w:r>
    </w:p>
    <w:p w14:paraId="35E9D326" w14:textId="77777777" w:rsidR="00B05D6E" w:rsidRPr="00B05D6E" w:rsidRDefault="00B05D6E" w:rsidP="00273B23">
      <w:pPr>
        <w:numPr>
          <w:ilvl w:val="0"/>
          <w:numId w:val="18"/>
        </w:numPr>
        <w:overflowPunct/>
        <w:autoSpaceDE/>
        <w:autoSpaceDN/>
        <w:adjustRightInd/>
        <w:spacing w:after="200" w:line="240" w:lineRule="auto"/>
        <w:ind w:left="2551" w:hanging="283"/>
        <w:contextualSpacing/>
        <w:jc w:val="left"/>
        <w:textAlignment w:val="auto"/>
        <w:rPr>
          <w:rFonts w:ascii="Calibri" w:eastAsia="Calibri" w:hAnsi="Calibri"/>
          <w:lang w:eastAsia="en-US"/>
        </w:rPr>
      </w:pPr>
      <w:r w:rsidRPr="00B05D6E">
        <w:rPr>
          <w:rFonts w:ascii="Calibri" w:eastAsia="Calibri" w:hAnsi="Calibri" w:hint="cs"/>
          <w:rtl/>
          <w:lang w:eastAsia="en-US"/>
        </w:rPr>
        <w:t xml:space="preserve">מרמה ואי יושר עובדים. </w:t>
      </w:r>
    </w:p>
    <w:p w14:paraId="66563231" w14:textId="77777777" w:rsidR="00B05D6E" w:rsidRPr="00B05D6E" w:rsidRDefault="00B05D6E" w:rsidP="00273B23">
      <w:pPr>
        <w:numPr>
          <w:ilvl w:val="0"/>
          <w:numId w:val="18"/>
        </w:numPr>
        <w:overflowPunct/>
        <w:autoSpaceDE/>
        <w:autoSpaceDN/>
        <w:adjustRightInd/>
        <w:spacing w:after="200" w:line="240" w:lineRule="auto"/>
        <w:ind w:left="2551" w:hanging="283"/>
        <w:contextualSpacing/>
        <w:jc w:val="left"/>
        <w:textAlignment w:val="auto"/>
        <w:rPr>
          <w:rFonts w:ascii="Calibri" w:eastAsia="Calibri" w:hAnsi="Calibri"/>
          <w:rtl/>
          <w:lang w:eastAsia="en-US"/>
        </w:rPr>
      </w:pPr>
      <w:r w:rsidRPr="00B05D6E">
        <w:rPr>
          <w:rFonts w:ascii="Calibri" w:eastAsia="Calibri" w:hAnsi="Calibri"/>
          <w:rtl/>
          <w:lang w:eastAsia="en-US"/>
        </w:rPr>
        <w:t>אובדן מסמכים, לרבות אובדן השימוש ו/או העיכוב עקב מקרה ביטוח.</w:t>
      </w:r>
    </w:p>
    <w:p w14:paraId="13D07664" w14:textId="77777777" w:rsidR="00B05D6E" w:rsidRPr="00B05D6E" w:rsidRDefault="00B05D6E" w:rsidP="00273B23">
      <w:pPr>
        <w:numPr>
          <w:ilvl w:val="0"/>
          <w:numId w:val="18"/>
        </w:numPr>
        <w:overflowPunct/>
        <w:autoSpaceDE/>
        <w:autoSpaceDN/>
        <w:adjustRightInd/>
        <w:spacing w:after="200" w:line="240" w:lineRule="auto"/>
        <w:ind w:left="2551" w:hanging="283"/>
        <w:contextualSpacing/>
        <w:jc w:val="left"/>
        <w:textAlignment w:val="auto"/>
        <w:rPr>
          <w:rFonts w:ascii="Calibri" w:eastAsia="Calibri" w:hAnsi="Calibri"/>
          <w:rtl/>
          <w:lang w:eastAsia="en-US"/>
        </w:rPr>
      </w:pPr>
      <w:r w:rsidRPr="00B05D6E">
        <w:rPr>
          <w:rFonts w:ascii="Calibri" w:eastAsia="Calibri" w:hAnsi="Calibri"/>
          <w:rtl/>
          <w:lang w:eastAsia="en-US"/>
        </w:rPr>
        <w:t xml:space="preserve">אחריות צולבת, אולם הכיסוי לא יחול על תביעות </w:t>
      </w:r>
      <w:r w:rsidRPr="00B05D6E">
        <w:rPr>
          <w:rFonts w:ascii="Calibri" w:eastAsia="Calibri" w:hAnsi="Calibri" w:hint="cs"/>
          <w:rtl/>
          <w:lang w:eastAsia="en-US"/>
        </w:rPr>
        <w:t>צד ב'</w:t>
      </w:r>
      <w:r w:rsidRPr="00B05D6E">
        <w:rPr>
          <w:rFonts w:ascii="Calibri" w:eastAsia="Calibri" w:hAnsi="Calibri"/>
          <w:rtl/>
          <w:lang w:eastAsia="en-US"/>
        </w:rPr>
        <w:t xml:space="preserve"> כנגד מדינת ישראל – משרד </w:t>
      </w:r>
      <w:r w:rsidRPr="00B05D6E">
        <w:rPr>
          <w:rFonts w:ascii="Calibri" w:eastAsia="Calibri" w:hAnsi="Calibri" w:hint="cs"/>
          <w:rtl/>
          <w:lang w:eastAsia="en-US"/>
        </w:rPr>
        <w:t>החינוך.</w:t>
      </w:r>
    </w:p>
    <w:p w14:paraId="3F5AA615" w14:textId="77777777" w:rsidR="00B05D6E" w:rsidRPr="00B05D6E" w:rsidRDefault="00B05D6E" w:rsidP="00273B23">
      <w:pPr>
        <w:numPr>
          <w:ilvl w:val="0"/>
          <w:numId w:val="18"/>
        </w:numPr>
        <w:overflowPunct/>
        <w:autoSpaceDE/>
        <w:autoSpaceDN/>
        <w:adjustRightInd/>
        <w:spacing w:after="200" w:line="240" w:lineRule="auto"/>
        <w:ind w:left="2551" w:hanging="283"/>
        <w:contextualSpacing/>
        <w:jc w:val="left"/>
        <w:textAlignment w:val="auto"/>
        <w:rPr>
          <w:rFonts w:ascii="Calibri" w:eastAsia="Calibri" w:hAnsi="Calibri"/>
          <w:lang w:eastAsia="en-US"/>
        </w:rPr>
      </w:pPr>
      <w:r w:rsidRPr="00B05D6E">
        <w:rPr>
          <w:rFonts w:ascii="Calibri" w:eastAsia="Calibri" w:hAnsi="Calibri"/>
          <w:rtl/>
          <w:lang w:eastAsia="en-US"/>
        </w:rPr>
        <w:t>תקופת גילוי של 6 חודשים.</w:t>
      </w:r>
    </w:p>
    <w:p w14:paraId="1CA0896F"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tl/>
        </w:rPr>
        <w:t>הביטוח יורחב לשפות את מדינת ישראל – משרד ה</w:t>
      </w:r>
      <w:r w:rsidRPr="00B05D6E">
        <w:rPr>
          <w:rFonts w:hint="cs"/>
          <w:rtl/>
        </w:rPr>
        <w:t>חינוך,</w:t>
      </w:r>
      <w:r w:rsidRPr="00B05D6E">
        <w:rPr>
          <w:rtl/>
        </w:rPr>
        <w:t xml:space="preserve"> ככל שיחשבו אחראים למעשי ו/או מחדלי </w:t>
      </w:r>
      <w:r w:rsidRPr="00B05D6E">
        <w:rPr>
          <w:rFonts w:hint="cs"/>
          <w:rtl/>
        </w:rPr>
        <w:t>צד ב'</w:t>
      </w:r>
      <w:r w:rsidRPr="00B05D6E">
        <w:rPr>
          <w:rtl/>
        </w:rPr>
        <w:t xml:space="preserve"> והפועלים מטעמו. </w:t>
      </w:r>
    </w:p>
    <w:p w14:paraId="79B5799E" w14:textId="77777777" w:rsidR="00D72434" w:rsidRPr="003F6972" w:rsidRDefault="00D72434" w:rsidP="00273B23">
      <w:pPr>
        <w:widowControl w:val="0"/>
        <w:numPr>
          <w:ilvl w:val="1"/>
          <w:numId w:val="13"/>
        </w:numPr>
        <w:spacing w:after="100" w:line="300" w:lineRule="atLeast"/>
        <w:textAlignment w:val="auto"/>
        <w:rPr>
          <w:b/>
          <w:bCs/>
          <w:u w:val="single"/>
        </w:rPr>
      </w:pPr>
      <w:r w:rsidRPr="003F6972">
        <w:rPr>
          <w:rFonts w:hint="cs"/>
          <w:b/>
          <w:bCs/>
          <w:u w:val="single"/>
          <w:rtl/>
        </w:rPr>
        <w:t xml:space="preserve">ביטוחים נוספים </w:t>
      </w:r>
    </w:p>
    <w:p w14:paraId="41D4997A" w14:textId="77777777" w:rsidR="00B05D6E" w:rsidRPr="00B05D6E" w:rsidRDefault="00B05D6E" w:rsidP="00B05D6E">
      <w:pPr>
        <w:tabs>
          <w:tab w:val="num" w:pos="1418"/>
        </w:tabs>
        <w:overflowPunct/>
        <w:autoSpaceDE/>
        <w:autoSpaceDN/>
        <w:adjustRightInd/>
        <w:ind w:left="1418"/>
        <w:textAlignment w:val="auto"/>
        <w:rPr>
          <w:rFonts w:ascii="David" w:hAnsi="David"/>
        </w:rPr>
      </w:pPr>
      <w:r w:rsidRPr="00B05D6E">
        <w:rPr>
          <w:rFonts w:ascii="David" w:hAnsi="David" w:hint="cs"/>
          <w:rtl/>
        </w:rPr>
        <w:t xml:space="preserve">צד ב' </w:t>
      </w:r>
      <w:r w:rsidRPr="00B05D6E">
        <w:rPr>
          <w:rFonts w:ascii="David" w:hAnsi="David"/>
          <w:rtl/>
        </w:rPr>
        <w:t xml:space="preserve">מתחייב לוודא כי </w:t>
      </w:r>
      <w:r w:rsidRPr="00B05D6E">
        <w:rPr>
          <w:rFonts w:ascii="David" w:hAnsi="David"/>
          <w:b/>
          <w:bCs/>
          <w:u w:val="single"/>
          <w:rtl/>
        </w:rPr>
        <w:t>בעלי מקצוע, נותני שירותים, ספקים, קבלנים, קבלני משנה מטעמו</w:t>
      </w:r>
      <w:r w:rsidRPr="00B05D6E">
        <w:rPr>
          <w:rFonts w:ascii="David" w:hAnsi="David"/>
          <w:rtl/>
        </w:rPr>
        <w:t xml:space="preserve"> </w:t>
      </w:r>
      <w:r w:rsidRPr="00B05D6E">
        <w:rPr>
          <w:rFonts w:ascii="David" w:hAnsi="David" w:hint="cs"/>
          <w:rtl/>
        </w:rPr>
        <w:t>-</w:t>
      </w:r>
      <w:r w:rsidRPr="00B05D6E">
        <w:rPr>
          <w:rFonts w:ascii="David" w:hAnsi="David"/>
          <w:rtl/>
        </w:rPr>
        <w:t xml:space="preserve">יציגו ביטוחים מתאימים לגבי פעילותם בגבולות אחריות סבירים, כולל ביטוח אחריות כלפי צד שלישי, וביטוח חבות מעבידים כלפי עובדיהם, ביטוח אחריות מקצועית (ככל ורלוונטיים) וכאשר הפעילות משולבת עם כלי רכב גם ביטוחי כלי רכב הכוללים ביטוח חובה, רכוש ואחריות כלפי צד שלישי. ביטוחי החבויות יורחבו לשפות את מדינת ישראל – משרד החינוך,  בכפוף </w:t>
      </w:r>
      <w:proofErr w:type="spellStart"/>
      <w:r w:rsidRPr="00B05D6E">
        <w:rPr>
          <w:rFonts w:ascii="David" w:hAnsi="David"/>
          <w:rtl/>
        </w:rPr>
        <w:t>להרחב</w:t>
      </w:r>
      <w:proofErr w:type="spellEnd"/>
      <w:r w:rsidRPr="00B05D6E">
        <w:rPr>
          <w:rFonts w:ascii="David" w:hAnsi="David"/>
          <w:rtl/>
        </w:rPr>
        <w:t xml:space="preserve"> השיפוי כמקובל באותו סוג של ביטוח. בכל הביטוחים ייכלל ויתור המבטח על זכות השיבוב כלפי מדינת ישראל - משרד החינוך וכלפי עובדיהם בלבד (אולם ויתור כאמור לא יחול לטובת אדם שגרם לנזק מתוך כוונת זדון) וכן סעיף לפיו הביטוחים יהיו קודמים וראשוניים ללא זכות השתתפות ו/או חזרה.</w:t>
      </w:r>
    </w:p>
    <w:p w14:paraId="39912425" w14:textId="77777777" w:rsidR="00D72434" w:rsidRPr="00B05D6E" w:rsidRDefault="00D72434" w:rsidP="00D72434">
      <w:pPr>
        <w:widowControl w:val="0"/>
        <w:tabs>
          <w:tab w:val="left" w:pos="-2042"/>
        </w:tabs>
        <w:overflowPunct/>
        <w:autoSpaceDE/>
        <w:autoSpaceDN/>
        <w:adjustRightInd/>
        <w:spacing w:line="300" w:lineRule="atLeast"/>
        <w:ind w:left="849" w:hanging="849"/>
        <w:textAlignment w:val="auto"/>
        <w:rPr>
          <w:noProof/>
          <w:rtl/>
        </w:rPr>
      </w:pPr>
    </w:p>
    <w:p w14:paraId="10246F9E" w14:textId="77777777" w:rsidR="00D72434" w:rsidRPr="003F6972" w:rsidRDefault="00D72434" w:rsidP="00273B23">
      <w:pPr>
        <w:widowControl w:val="0"/>
        <w:numPr>
          <w:ilvl w:val="1"/>
          <w:numId w:val="13"/>
        </w:numPr>
        <w:spacing w:after="100" w:line="300" w:lineRule="atLeast"/>
        <w:textAlignment w:val="auto"/>
        <w:rPr>
          <w:b/>
          <w:bCs/>
          <w:u w:val="single"/>
          <w:rtl/>
        </w:rPr>
      </w:pPr>
      <w:r w:rsidRPr="003F6972">
        <w:rPr>
          <w:rFonts w:hint="cs"/>
          <w:b/>
          <w:bCs/>
          <w:u w:val="single"/>
          <w:rtl/>
        </w:rPr>
        <w:t>כללי</w:t>
      </w:r>
    </w:p>
    <w:p w14:paraId="4CC0391F"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rPr>
          <w:rtl/>
        </w:rPr>
      </w:pPr>
      <w:r w:rsidRPr="00B05D6E">
        <w:rPr>
          <w:rtl/>
        </w:rPr>
        <w:t>בכל פוליסות הביטוח הנ"ל יכללו התנאים הבאים:</w:t>
      </w:r>
    </w:p>
    <w:p w14:paraId="433E9282" w14:textId="77777777" w:rsidR="00D72434" w:rsidRPr="003F6972" w:rsidRDefault="00D72434" w:rsidP="00D72434">
      <w:pPr>
        <w:overflowPunct/>
        <w:autoSpaceDE/>
        <w:autoSpaceDN/>
        <w:adjustRightInd/>
        <w:spacing w:line="240" w:lineRule="auto"/>
        <w:jc w:val="left"/>
        <w:textAlignment w:val="auto"/>
        <w:rPr>
          <w:b/>
          <w:bCs/>
          <w:u w:val="single"/>
          <w:rtl/>
          <w:lang w:eastAsia="en-US"/>
        </w:rPr>
      </w:pPr>
    </w:p>
    <w:p w14:paraId="17AA3215" w14:textId="77777777" w:rsidR="00B05D6E" w:rsidRPr="004167D6" w:rsidRDefault="00B05D6E" w:rsidP="00273B23">
      <w:pPr>
        <w:widowControl w:val="0"/>
        <w:numPr>
          <w:ilvl w:val="3"/>
          <w:numId w:val="13"/>
        </w:numPr>
        <w:tabs>
          <w:tab w:val="clear" w:pos="2835"/>
        </w:tabs>
        <w:spacing w:after="100" w:line="300" w:lineRule="atLeast"/>
        <w:textAlignment w:val="auto"/>
        <w:rPr>
          <w:rFonts w:ascii="David" w:hAnsi="David"/>
          <w:rtl/>
        </w:rPr>
      </w:pPr>
      <w:r w:rsidRPr="004167D6">
        <w:rPr>
          <w:rFonts w:ascii="David" w:hAnsi="David"/>
          <w:rtl/>
        </w:rPr>
        <w:t>לשם המבוטח יתווספו כמבוטחים נוספים</w:t>
      </w:r>
      <w:r w:rsidRPr="004167D6">
        <w:rPr>
          <w:rFonts w:ascii="David" w:hAnsi="David"/>
          <w:b/>
          <w:bCs/>
          <w:rtl/>
        </w:rPr>
        <w:t>: מדינת ישראל</w:t>
      </w:r>
      <w:r w:rsidRPr="004167D6">
        <w:rPr>
          <w:rFonts w:ascii="David" w:hAnsi="David" w:hint="cs"/>
          <w:b/>
          <w:bCs/>
          <w:rtl/>
        </w:rPr>
        <w:t xml:space="preserve"> -</w:t>
      </w:r>
      <w:r w:rsidRPr="004167D6">
        <w:rPr>
          <w:rFonts w:ascii="David" w:hAnsi="David"/>
          <w:b/>
          <w:bCs/>
          <w:rtl/>
        </w:rPr>
        <w:t>משרד ה</w:t>
      </w:r>
      <w:r w:rsidRPr="004167D6">
        <w:rPr>
          <w:rFonts w:ascii="David" w:hAnsi="David" w:hint="cs"/>
          <w:b/>
          <w:bCs/>
          <w:rtl/>
        </w:rPr>
        <w:t xml:space="preserve">חינוך </w:t>
      </w:r>
      <w:r w:rsidRPr="004167D6">
        <w:rPr>
          <w:rFonts w:ascii="David" w:hAnsi="David"/>
          <w:rtl/>
        </w:rPr>
        <w:t>בכפוף להרחבי השיפוי  לעיל.</w:t>
      </w:r>
    </w:p>
    <w:p w14:paraId="77501CE0" w14:textId="77777777" w:rsidR="00B05D6E" w:rsidRPr="004167D6" w:rsidRDefault="00B05D6E" w:rsidP="00273B23">
      <w:pPr>
        <w:widowControl w:val="0"/>
        <w:numPr>
          <w:ilvl w:val="3"/>
          <w:numId w:val="13"/>
        </w:numPr>
        <w:tabs>
          <w:tab w:val="clear" w:pos="2835"/>
        </w:tabs>
        <w:spacing w:after="100" w:line="300" w:lineRule="atLeast"/>
        <w:ind w:right="-284"/>
        <w:textAlignment w:val="auto"/>
        <w:rPr>
          <w:rFonts w:ascii="David" w:hAnsi="David"/>
          <w:rtl/>
        </w:rPr>
      </w:pPr>
      <w:r w:rsidRPr="004167D6">
        <w:rPr>
          <w:rFonts w:ascii="David" w:hAnsi="David"/>
          <w:rtl/>
        </w:rPr>
        <w:t xml:space="preserve">בכל מקרה של שינוי לרעה או ביטול הביטוח ע"י אחד הצדדים לא יהיה להם כל תוקף אלא, אם ניתנה על כך הודעה מוקדמת של 60 יום במכתב לחשב </w:t>
      </w:r>
      <w:r w:rsidRPr="004167D6">
        <w:rPr>
          <w:rFonts w:ascii="David" w:hAnsi="David" w:hint="cs"/>
          <w:rtl/>
        </w:rPr>
        <w:t xml:space="preserve">משרד החינוך.  </w:t>
      </w:r>
    </w:p>
    <w:p w14:paraId="5770C7FE" w14:textId="77777777" w:rsidR="00B05D6E" w:rsidRPr="004167D6" w:rsidRDefault="00B05D6E" w:rsidP="00273B23">
      <w:pPr>
        <w:widowControl w:val="0"/>
        <w:numPr>
          <w:ilvl w:val="3"/>
          <w:numId w:val="13"/>
        </w:numPr>
        <w:tabs>
          <w:tab w:val="clear" w:pos="2835"/>
        </w:tabs>
        <w:spacing w:after="100" w:line="300" w:lineRule="atLeast"/>
        <w:ind w:right="-284"/>
        <w:textAlignment w:val="auto"/>
        <w:rPr>
          <w:rFonts w:ascii="David" w:hAnsi="David"/>
          <w:rtl/>
        </w:rPr>
      </w:pPr>
      <w:r w:rsidRPr="004167D6">
        <w:rPr>
          <w:rFonts w:ascii="David" w:hAnsi="David"/>
          <w:rtl/>
        </w:rPr>
        <w:t>המבטח מוותר על כל זכות תחלוף/ שיבוב, תביעה, השתתפות או חזרה כלפי מדינת ישראל– משרד ה</w:t>
      </w:r>
      <w:r w:rsidRPr="004167D6">
        <w:rPr>
          <w:rFonts w:ascii="David" w:hAnsi="David" w:hint="cs"/>
          <w:rtl/>
        </w:rPr>
        <w:t>חינוך</w:t>
      </w:r>
      <w:r w:rsidRPr="004167D6">
        <w:rPr>
          <w:rFonts w:ascii="David" w:hAnsi="David"/>
          <w:rtl/>
        </w:rPr>
        <w:t xml:space="preserve"> ועובדיהם</w:t>
      </w:r>
      <w:r>
        <w:rPr>
          <w:rFonts w:ascii="David" w:hAnsi="David" w:hint="cs"/>
          <w:rtl/>
        </w:rPr>
        <w:t xml:space="preserve">, </w:t>
      </w:r>
      <w:r w:rsidRPr="004167D6">
        <w:rPr>
          <w:rFonts w:ascii="David" w:hAnsi="David"/>
          <w:rtl/>
        </w:rPr>
        <w:t>ובלבד שהוויתור לא יחול לטובת אדם שגרם לנזק מתוך כוונת זדון.</w:t>
      </w:r>
    </w:p>
    <w:p w14:paraId="1CB53677" w14:textId="77777777" w:rsidR="00B05D6E" w:rsidRPr="00EA5547" w:rsidRDefault="00B05D6E" w:rsidP="00273B23">
      <w:pPr>
        <w:widowControl w:val="0"/>
        <w:numPr>
          <w:ilvl w:val="3"/>
          <w:numId w:val="13"/>
        </w:numPr>
        <w:tabs>
          <w:tab w:val="clear" w:pos="2835"/>
        </w:tabs>
        <w:spacing w:after="100" w:line="300" w:lineRule="atLeast"/>
        <w:ind w:right="-284"/>
        <w:textAlignment w:val="auto"/>
        <w:rPr>
          <w:rFonts w:ascii="David" w:hAnsi="David"/>
          <w:rtl/>
        </w:rPr>
      </w:pPr>
      <w:r w:rsidRPr="00716C10">
        <w:rPr>
          <w:rFonts w:ascii="David" w:hAnsi="David" w:hint="cs"/>
          <w:rtl/>
        </w:rPr>
        <w:t>צד ב'</w:t>
      </w:r>
      <w:r w:rsidRPr="00716C10">
        <w:rPr>
          <w:rFonts w:ascii="David" w:hAnsi="David"/>
          <w:rtl/>
        </w:rPr>
        <w:t xml:space="preserve"> אחראי בלעדית כלפי המבטח לתשלום דמי</w:t>
      </w:r>
      <w:r w:rsidRPr="00CB3D88">
        <w:rPr>
          <w:rFonts w:ascii="David" w:hAnsi="David"/>
          <w:rtl/>
        </w:rPr>
        <w:t xml:space="preserve"> הביטוח עבור כל הפוליסות</w:t>
      </w:r>
      <w:r w:rsidRPr="00EA5547">
        <w:rPr>
          <w:rFonts w:ascii="David" w:hAnsi="David"/>
          <w:rtl/>
        </w:rPr>
        <w:t xml:space="preserve"> ולמילוי כל החובות המוטלות על המבוטח על פי תנאי הפוליסות.</w:t>
      </w:r>
    </w:p>
    <w:p w14:paraId="6EF728E0" w14:textId="77777777" w:rsidR="00B05D6E" w:rsidRPr="00EA5547" w:rsidRDefault="00B05D6E" w:rsidP="00273B23">
      <w:pPr>
        <w:widowControl w:val="0"/>
        <w:numPr>
          <w:ilvl w:val="3"/>
          <w:numId w:val="13"/>
        </w:numPr>
        <w:tabs>
          <w:tab w:val="clear" w:pos="2835"/>
        </w:tabs>
        <w:spacing w:after="100" w:line="300" w:lineRule="atLeast"/>
        <w:ind w:right="-284"/>
        <w:textAlignment w:val="auto"/>
        <w:rPr>
          <w:rFonts w:ascii="David" w:hAnsi="David"/>
          <w:rtl/>
        </w:rPr>
      </w:pPr>
      <w:r w:rsidRPr="00EA5547">
        <w:rPr>
          <w:rFonts w:ascii="David" w:hAnsi="David"/>
          <w:rtl/>
        </w:rPr>
        <w:t xml:space="preserve">ההשתתפויות העצמיות הנקובות בכל פוליסה ופוליסה תחולנה בלעדית על </w:t>
      </w:r>
      <w:r>
        <w:rPr>
          <w:rFonts w:ascii="David" w:hAnsi="David" w:hint="cs"/>
          <w:rtl/>
        </w:rPr>
        <w:t>צד ב'.</w:t>
      </w:r>
    </w:p>
    <w:p w14:paraId="1AE81BAE" w14:textId="77777777" w:rsidR="00B05D6E" w:rsidRDefault="00B05D6E" w:rsidP="00273B23">
      <w:pPr>
        <w:widowControl w:val="0"/>
        <w:numPr>
          <w:ilvl w:val="3"/>
          <w:numId w:val="13"/>
        </w:numPr>
        <w:tabs>
          <w:tab w:val="clear" w:pos="2835"/>
        </w:tabs>
        <w:spacing w:after="100" w:line="300" w:lineRule="atLeast"/>
        <w:ind w:right="-284"/>
        <w:textAlignment w:val="auto"/>
        <w:rPr>
          <w:rFonts w:ascii="David" w:hAnsi="David"/>
        </w:rPr>
      </w:pPr>
      <w:r w:rsidRPr="00EA5547">
        <w:rPr>
          <w:rFonts w:ascii="David" w:hAnsi="David"/>
          <w:rtl/>
        </w:rPr>
        <w:t>כל סעיף בפוליסות הביטוח המפקיע או מקטין בדרך כלשהי את אחריות המבטח כאשר קיים ביטוח אחר, לא יופעל כלפי מדינת ישראל – משרד ה</w:t>
      </w:r>
      <w:r>
        <w:rPr>
          <w:rFonts w:ascii="David" w:hAnsi="David" w:hint="cs"/>
          <w:rtl/>
        </w:rPr>
        <w:t xml:space="preserve">חינוך </w:t>
      </w:r>
      <w:r w:rsidRPr="00EA5547">
        <w:rPr>
          <w:rFonts w:ascii="David" w:hAnsi="David"/>
          <w:rtl/>
        </w:rPr>
        <w:t>והביטוח הינו בחזקת ביטוח ראשוני המזכה  במלוא הזכויות על  פי הביטוח.</w:t>
      </w:r>
    </w:p>
    <w:p w14:paraId="557A90E4" w14:textId="77777777" w:rsidR="00B05D6E" w:rsidRPr="004167D6" w:rsidRDefault="00B05D6E" w:rsidP="00273B23">
      <w:pPr>
        <w:widowControl w:val="0"/>
        <w:numPr>
          <w:ilvl w:val="3"/>
          <w:numId w:val="13"/>
        </w:numPr>
        <w:tabs>
          <w:tab w:val="clear" w:pos="2835"/>
        </w:tabs>
        <w:spacing w:after="100" w:line="300" w:lineRule="atLeast"/>
        <w:ind w:right="-284"/>
        <w:textAlignment w:val="auto"/>
        <w:rPr>
          <w:rFonts w:ascii="David" w:hAnsi="David"/>
        </w:rPr>
      </w:pPr>
      <w:r w:rsidRPr="004058E6">
        <w:rPr>
          <w:rFonts w:ascii="David" w:hAnsi="David"/>
          <w:rtl/>
        </w:rPr>
        <w:t>תנאי הכיסוי של הפוליסות הנ"ל (למעט ביטוח אחריות מקצועית) לא יפחתו מהמקובל על פי תנאי "פוליסות נוסח ביט" בכפוף להרחבת הכיסויים כמפורט לעיל.</w:t>
      </w:r>
    </w:p>
    <w:p w14:paraId="5A155AE3" w14:textId="77777777" w:rsidR="00B05D6E" w:rsidRDefault="00B05D6E" w:rsidP="00273B23">
      <w:pPr>
        <w:widowControl w:val="0"/>
        <w:numPr>
          <w:ilvl w:val="3"/>
          <w:numId w:val="13"/>
        </w:numPr>
        <w:tabs>
          <w:tab w:val="clear" w:pos="2835"/>
        </w:tabs>
        <w:spacing w:after="100" w:line="300" w:lineRule="atLeast"/>
        <w:ind w:right="-284"/>
        <w:textAlignment w:val="auto"/>
        <w:rPr>
          <w:rFonts w:ascii="David" w:hAnsi="David"/>
        </w:rPr>
      </w:pPr>
      <w:r w:rsidRPr="00EA5547">
        <w:rPr>
          <w:rFonts w:ascii="David" w:hAnsi="David"/>
          <w:rtl/>
        </w:rPr>
        <w:t>חריג כוונה ו/או רשלנות רבתי יבוטל ככל שקיים</w:t>
      </w:r>
      <w:r>
        <w:rPr>
          <w:rFonts w:ascii="David" w:hAnsi="David" w:hint="cs"/>
          <w:rtl/>
        </w:rPr>
        <w:t>.</w:t>
      </w:r>
    </w:p>
    <w:p w14:paraId="7743323D" w14:textId="77777777" w:rsidR="00B05D6E" w:rsidRPr="005B2B87" w:rsidRDefault="00B05D6E" w:rsidP="00B05D6E">
      <w:pPr>
        <w:widowControl w:val="0"/>
        <w:spacing w:line="240" w:lineRule="auto"/>
        <w:ind w:left="-33"/>
        <w:jc w:val="right"/>
        <w:rPr>
          <w:rtl/>
        </w:rPr>
      </w:pPr>
      <w:r>
        <w:rPr>
          <w:rFonts w:hint="cs"/>
          <w:rtl/>
        </w:rPr>
        <w:lastRenderedPageBreak/>
        <w:t>נספח מספר 2</w:t>
      </w:r>
    </w:p>
    <w:p w14:paraId="67EB52C8" w14:textId="135F0A35" w:rsidR="00B05D6E" w:rsidRPr="005B2B87" w:rsidRDefault="00B05D6E" w:rsidP="00B05D6E">
      <w:pPr>
        <w:widowControl w:val="0"/>
        <w:spacing w:line="240" w:lineRule="auto"/>
        <w:ind w:left="-33"/>
        <w:jc w:val="right"/>
        <w:rPr>
          <w:rtl/>
          <w:lang w:eastAsia="en-US"/>
        </w:rPr>
      </w:pPr>
      <w:r w:rsidRPr="005B2B87">
        <w:rPr>
          <w:rFonts w:hint="cs"/>
          <w:rtl/>
        </w:rPr>
        <w:t xml:space="preserve">דף </w:t>
      </w:r>
      <w:r>
        <w:rPr>
          <w:rStyle w:val="af2"/>
        </w:rPr>
        <w:t>9</w:t>
      </w:r>
      <w:r w:rsidRPr="005B2B87">
        <w:rPr>
          <w:rFonts w:hint="cs"/>
          <w:rtl/>
        </w:rPr>
        <w:t xml:space="preserve"> </w:t>
      </w:r>
      <w:r w:rsidR="003574DC">
        <w:rPr>
          <w:rFonts w:hint="cs"/>
          <w:rtl/>
        </w:rPr>
        <w:t>מתוך 13</w:t>
      </w:r>
    </w:p>
    <w:p w14:paraId="5D285665"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Fonts w:hint="cs"/>
          <w:rtl/>
        </w:rPr>
        <w:t>צד ב'</w:t>
      </w:r>
      <w:r w:rsidRPr="00B05D6E">
        <w:rPr>
          <w:rtl/>
        </w:rPr>
        <w:t xml:space="preserve"> מתחייב בכל תקופת ההתקשרות החוזית</w:t>
      </w:r>
      <w:r w:rsidRPr="00B05D6E">
        <w:rPr>
          <w:rFonts w:hint="cs"/>
          <w:rtl/>
        </w:rPr>
        <w:t xml:space="preserve"> עם מדינת ישראל </w:t>
      </w:r>
      <w:r w:rsidRPr="00B05D6E">
        <w:rPr>
          <w:rtl/>
        </w:rPr>
        <w:t>–</w:t>
      </w:r>
      <w:r w:rsidRPr="00B05D6E">
        <w:rPr>
          <w:rFonts w:hint="cs"/>
          <w:rtl/>
        </w:rPr>
        <w:t xml:space="preserve"> משרד החינוך</w:t>
      </w:r>
      <w:r w:rsidRPr="00B05D6E">
        <w:rPr>
          <w:rtl/>
        </w:rPr>
        <w:t>, וכל עוד אחריות</w:t>
      </w:r>
      <w:r w:rsidRPr="00B05D6E">
        <w:rPr>
          <w:rFonts w:hint="cs"/>
          <w:rtl/>
        </w:rPr>
        <w:t xml:space="preserve">ו </w:t>
      </w:r>
      <w:r w:rsidRPr="00B05D6E">
        <w:rPr>
          <w:rtl/>
        </w:rPr>
        <w:t xml:space="preserve">קיימת, להחזיק בתוקף את פוליסות הביטוח. </w:t>
      </w:r>
      <w:r w:rsidRPr="00B05D6E">
        <w:rPr>
          <w:rFonts w:hint="cs"/>
          <w:rtl/>
        </w:rPr>
        <w:t xml:space="preserve">צד ב' </w:t>
      </w:r>
      <w:r w:rsidRPr="00B05D6E">
        <w:rPr>
          <w:rtl/>
        </w:rPr>
        <w:t xml:space="preserve">מתחייב כי פוליסות הביטוח תחודשנה מדי תקופת ביטוח, </w:t>
      </w:r>
      <w:r w:rsidRPr="00B05D6E">
        <w:rPr>
          <w:rFonts w:hint="cs"/>
          <w:rtl/>
        </w:rPr>
        <w:t>ו</w:t>
      </w:r>
      <w:r w:rsidRPr="00B05D6E">
        <w:rPr>
          <w:rtl/>
        </w:rPr>
        <w:t>כל עוד ההסכם עם מדינת ישראל – משרד ה</w:t>
      </w:r>
      <w:r w:rsidRPr="00B05D6E">
        <w:rPr>
          <w:rFonts w:hint="cs"/>
          <w:rtl/>
        </w:rPr>
        <w:t xml:space="preserve">חינוך, </w:t>
      </w:r>
      <w:r w:rsidRPr="00B05D6E">
        <w:rPr>
          <w:rtl/>
        </w:rPr>
        <w:t>בתוקף.</w:t>
      </w:r>
    </w:p>
    <w:p w14:paraId="31928871"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tl/>
        </w:rPr>
        <w:t xml:space="preserve">אישור בחתימתו של המבטח על קיום הביטוחים יומצא על ידי </w:t>
      </w:r>
      <w:r w:rsidRPr="00B05D6E">
        <w:rPr>
          <w:rFonts w:hint="cs"/>
          <w:rtl/>
        </w:rPr>
        <w:t>צד ב'</w:t>
      </w:r>
      <w:r w:rsidRPr="00B05D6E">
        <w:rPr>
          <w:rtl/>
        </w:rPr>
        <w:t xml:space="preserve"> עד למועד החתימה על ההסכם. </w:t>
      </w:r>
      <w:r w:rsidRPr="00B05D6E">
        <w:rPr>
          <w:rFonts w:hint="cs"/>
          <w:rtl/>
        </w:rPr>
        <w:t>צד ב'</w:t>
      </w:r>
      <w:r w:rsidRPr="00B05D6E">
        <w:rPr>
          <w:rtl/>
        </w:rPr>
        <w:t xml:space="preserve"> מתחייב להציג את האישור חתום בחתימת המבטח אודות חידוש הפוליסות למשרד ה</w:t>
      </w:r>
      <w:r w:rsidRPr="00B05D6E">
        <w:rPr>
          <w:rFonts w:hint="cs"/>
          <w:rtl/>
        </w:rPr>
        <w:t xml:space="preserve">חינוך </w:t>
      </w:r>
      <w:r w:rsidRPr="00B05D6E">
        <w:rPr>
          <w:rtl/>
        </w:rPr>
        <w:t xml:space="preserve">לכל המאוחר שבעה ימים לפני תום תקופת הביטוח.  </w:t>
      </w:r>
    </w:p>
    <w:p w14:paraId="34D975F0" w14:textId="77777777" w:rsidR="00B05D6E" w:rsidRPr="00B05D6E" w:rsidRDefault="00B05D6E" w:rsidP="00B05D6E">
      <w:pPr>
        <w:overflowPunct/>
        <w:autoSpaceDE/>
        <w:autoSpaceDN/>
        <w:adjustRightInd/>
        <w:ind w:left="2268"/>
        <w:textAlignment w:val="auto"/>
        <w:rPr>
          <w:rFonts w:ascii="David" w:hAnsi="David"/>
          <w:b/>
          <w:bCs/>
          <w:rtl/>
        </w:rPr>
      </w:pPr>
      <w:r w:rsidRPr="00B05D6E">
        <w:rPr>
          <w:rFonts w:ascii="David" w:hAnsi="David"/>
          <w:b/>
          <w:bCs/>
          <w:rtl/>
        </w:rPr>
        <w:t xml:space="preserve">מובהר בזאת כי אישורי הביטוח שיוצגו אינם באים לצמצם ו/או לגרוע מהתחייבויות </w:t>
      </w:r>
      <w:r w:rsidRPr="00B05D6E">
        <w:rPr>
          <w:rFonts w:ascii="David" w:hAnsi="David" w:hint="cs"/>
          <w:b/>
          <w:bCs/>
          <w:rtl/>
        </w:rPr>
        <w:t xml:space="preserve">צד ב' </w:t>
      </w:r>
      <w:r w:rsidRPr="00B05D6E">
        <w:rPr>
          <w:rFonts w:ascii="David" w:hAnsi="David"/>
          <w:b/>
          <w:bCs/>
          <w:rtl/>
        </w:rPr>
        <w:t xml:space="preserve">לפי סעיפי הביטוח המפורטים לעיל, ולמען הסר ספק, דרישות הביטוח המחייבות הן בהתאם לאמור לעיל. </w:t>
      </w:r>
      <w:r w:rsidRPr="00B05D6E">
        <w:rPr>
          <w:rFonts w:ascii="David" w:hAnsi="David" w:hint="cs"/>
          <w:b/>
          <w:bCs/>
          <w:rtl/>
        </w:rPr>
        <w:t>צד ב'</w:t>
      </w:r>
      <w:r w:rsidRPr="00B05D6E">
        <w:rPr>
          <w:rFonts w:ascii="David" w:hAnsi="David"/>
          <w:b/>
          <w:bCs/>
          <w:rtl/>
        </w:rPr>
        <w:t xml:space="preserve"> נדרש ללמוד ולעמוד דרישות אלה</w:t>
      </w:r>
      <w:r w:rsidRPr="00B05D6E">
        <w:rPr>
          <w:rFonts w:ascii="David" w:hAnsi="David" w:hint="cs"/>
          <w:b/>
          <w:bCs/>
          <w:rtl/>
        </w:rPr>
        <w:t>,</w:t>
      </w:r>
      <w:r w:rsidRPr="00B05D6E">
        <w:rPr>
          <w:rFonts w:ascii="David" w:hAnsi="David"/>
          <w:b/>
          <w:bCs/>
          <w:rtl/>
        </w:rPr>
        <w:t xml:space="preserve"> ובמידת הצורך להיעזר באנשי ביטוח מטעמו, על מנת לעמוד בדרישות וליישמן בביטוחים כנדרש.</w:t>
      </w:r>
    </w:p>
    <w:p w14:paraId="11075B8B"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tl/>
        </w:rPr>
        <w:t>מדינת ישראל – משרד ה</w:t>
      </w:r>
      <w:r w:rsidRPr="00B05D6E">
        <w:rPr>
          <w:rFonts w:hint="cs"/>
          <w:rtl/>
        </w:rPr>
        <w:t>חינוך</w:t>
      </w:r>
      <w:r w:rsidRPr="00B05D6E">
        <w:rPr>
          <w:rtl/>
        </w:rPr>
        <w:t xml:space="preserve">, שומרת לעצמה את הזכות לקבל </w:t>
      </w:r>
      <w:r w:rsidRPr="00B05D6E">
        <w:rPr>
          <w:rFonts w:hint="cs"/>
          <w:rtl/>
        </w:rPr>
        <w:t>מצד ב'</w:t>
      </w:r>
      <w:r w:rsidRPr="00B05D6E">
        <w:rPr>
          <w:rtl/>
        </w:rPr>
        <w:t xml:space="preserve"> בכל עת את העתקי הפוליסות במלואן או בחלקן, במקרה של גילוי נסיבות העלולות להביא לתביעה בפוליסות ו/או על מנת ש</w:t>
      </w:r>
      <w:r w:rsidRPr="00B05D6E">
        <w:rPr>
          <w:rFonts w:hint="cs"/>
          <w:rtl/>
        </w:rPr>
        <w:t>תו</w:t>
      </w:r>
      <w:r w:rsidRPr="00B05D6E">
        <w:rPr>
          <w:rtl/>
        </w:rPr>
        <w:t xml:space="preserve">כל לבחון את עמידת </w:t>
      </w:r>
      <w:r w:rsidRPr="00B05D6E">
        <w:rPr>
          <w:rFonts w:hint="cs"/>
          <w:rtl/>
        </w:rPr>
        <w:t xml:space="preserve">צד ב' </w:t>
      </w:r>
      <w:r w:rsidRPr="00B05D6E">
        <w:rPr>
          <w:rtl/>
        </w:rPr>
        <w:t>בסעיפים אלו ו/או מכל סיבה אחרת, ו</w:t>
      </w:r>
      <w:r w:rsidRPr="00B05D6E">
        <w:rPr>
          <w:rFonts w:hint="cs"/>
          <w:rtl/>
        </w:rPr>
        <w:t xml:space="preserve">צד ב' </w:t>
      </w:r>
      <w:r w:rsidRPr="00B05D6E">
        <w:rPr>
          <w:rtl/>
        </w:rPr>
        <w:t xml:space="preserve">יעביר את העתקי הפוליסות במלואן או בחלקן כאמור מיד עם קבלת הדרישה. </w:t>
      </w:r>
      <w:r w:rsidRPr="00B05D6E">
        <w:rPr>
          <w:rFonts w:hint="cs"/>
          <w:rtl/>
        </w:rPr>
        <w:t>צד ב'</w:t>
      </w:r>
      <w:r w:rsidRPr="00B05D6E">
        <w:rPr>
          <w:rtl/>
        </w:rPr>
        <w:t xml:space="preserve"> מתחייב לבצע כל שינוי או תיקון שיידרש על מנת להתאים את הפוליסות להתחייבויותיו על פי הוראות הביטוח סעיפי ביטוח אלו מוסכם כי </w:t>
      </w:r>
      <w:r w:rsidRPr="00B05D6E">
        <w:rPr>
          <w:rFonts w:hint="cs"/>
          <w:rtl/>
        </w:rPr>
        <w:t>צד ב'</w:t>
      </w:r>
      <w:r w:rsidRPr="00B05D6E">
        <w:rPr>
          <w:rtl/>
        </w:rPr>
        <w:t xml:space="preserve"> יהיה רשאי למחוק מפוליסות הביטוח כאמור מידע עסקי ו/או מסחרי סודי שאינו רלוונטי להתקשרות זו.</w:t>
      </w:r>
    </w:p>
    <w:p w14:paraId="2506019C"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Fonts w:hint="cs"/>
          <w:rtl/>
        </w:rPr>
        <w:t>צד ב'</w:t>
      </w:r>
      <w:r w:rsidRPr="00B05D6E">
        <w:rPr>
          <w:rtl/>
        </w:rPr>
        <w:t xml:space="preserve"> מצהיר ומתחייב כי זכות מדינת ישראל – משרד ה</w:t>
      </w:r>
      <w:r w:rsidRPr="00B05D6E">
        <w:rPr>
          <w:rFonts w:hint="cs"/>
          <w:rtl/>
        </w:rPr>
        <w:t>חינוך</w:t>
      </w:r>
      <w:r w:rsidRPr="00B05D6E">
        <w:rPr>
          <w:rtl/>
        </w:rPr>
        <w:t>, לעריכת הבדיקה ולדרישת השינויים כמפורט לעיל אינן מטילות על מדינת ישראל - משרד ה</w:t>
      </w:r>
      <w:r w:rsidRPr="00B05D6E">
        <w:rPr>
          <w:rFonts w:hint="cs"/>
          <w:rtl/>
        </w:rPr>
        <w:t>חינוך</w:t>
      </w:r>
      <w:r w:rsidRPr="00B05D6E">
        <w:rPr>
          <w:rtl/>
        </w:rPr>
        <w:t xml:space="preserve"> או</w:t>
      </w:r>
      <w:r w:rsidRPr="00B05D6E">
        <w:t xml:space="preserve"> </w:t>
      </w:r>
      <w:r w:rsidRPr="00B05D6E">
        <w:rPr>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B05D6E">
        <w:rPr>
          <w:rFonts w:hint="cs"/>
          <w:rtl/>
        </w:rPr>
        <w:t>צד ב'</w:t>
      </w:r>
      <w:r w:rsidRPr="00B05D6E">
        <w:rPr>
          <w:rtl/>
        </w:rPr>
        <w:t xml:space="preserve"> לפי ההסכם, וזאת בין אם נדרשו התאמות ובין אם לאו, בין אם נבדקו ובין אם לאו.</w:t>
      </w:r>
    </w:p>
    <w:p w14:paraId="38F34A11"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rPr>
          <w:rFonts w:ascii="David" w:hAnsi="David"/>
          <w:b/>
          <w:bCs/>
        </w:rPr>
      </w:pPr>
      <w:r w:rsidRPr="00B05D6E">
        <w:rPr>
          <w:rFonts w:ascii="David" w:hAnsi="David"/>
          <w:b/>
          <w:bCs/>
          <w:rtl/>
        </w:rPr>
        <w:t xml:space="preserve">למען הסר כל ספק, מוסכם בזה כי הביטוחים הנדרשים לעיל, גבולות האחריות ותנאי הכיסוי הם בבחינת דרישה מינימלית המוטלת על </w:t>
      </w:r>
      <w:r w:rsidRPr="00B05D6E">
        <w:rPr>
          <w:rFonts w:ascii="David" w:hAnsi="David" w:hint="cs"/>
          <w:b/>
          <w:bCs/>
          <w:rtl/>
        </w:rPr>
        <w:t>צד ב'</w:t>
      </w:r>
      <w:r w:rsidRPr="00B05D6E">
        <w:rPr>
          <w:rFonts w:ascii="David" w:hAnsi="David"/>
          <w:b/>
          <w:bCs/>
          <w:rtl/>
        </w:rPr>
        <w:t xml:space="preserve"> ואין בהם משום אישור מדינת ישראל או מי מטעמה להיקף וגודל הסיכון לביטוח ועליו לבחון חשיפתו לסיכונים ולקבוע הביטוחים הנחוצים לרבות היקף הכיסויים, גבולות האחריות ותקופת הביטוח בהתאם לכך.</w:t>
      </w:r>
    </w:p>
    <w:p w14:paraId="686D4371" w14:textId="77777777" w:rsidR="00B05D6E" w:rsidRPr="00B05D6E" w:rsidRDefault="00B05D6E" w:rsidP="00B05D6E">
      <w:pPr>
        <w:overflowPunct/>
        <w:autoSpaceDE/>
        <w:autoSpaceDN/>
        <w:adjustRightInd/>
        <w:ind w:left="498"/>
        <w:textAlignment w:val="auto"/>
        <w:rPr>
          <w:rFonts w:ascii="David" w:hAnsi="David"/>
          <w:b/>
          <w:bCs/>
          <w:rtl/>
        </w:rPr>
      </w:pPr>
    </w:p>
    <w:p w14:paraId="42C13B04"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Fonts w:hint="cs"/>
          <w:rtl/>
        </w:rPr>
        <w:t>א</w:t>
      </w:r>
      <w:r w:rsidRPr="00B05D6E">
        <w:rPr>
          <w:rtl/>
        </w:rPr>
        <w:t xml:space="preserve">ין בכל האמור בסעיפי הביטוח כדי לפטור את </w:t>
      </w:r>
      <w:r w:rsidRPr="00B05D6E">
        <w:rPr>
          <w:rFonts w:hint="cs"/>
          <w:rtl/>
        </w:rPr>
        <w:t>צד ב'</w:t>
      </w:r>
      <w:r w:rsidRPr="00B05D6E">
        <w:rPr>
          <w:rtl/>
        </w:rPr>
        <w:t xml:space="preserve"> מכל חובה החלה עליו על פי דין ועל פי ההסכם ואין לפרש את האמור כוויתור של מדינת ישראל – משרד ה</w:t>
      </w:r>
      <w:r w:rsidRPr="00B05D6E">
        <w:rPr>
          <w:rFonts w:hint="cs"/>
          <w:rtl/>
        </w:rPr>
        <w:t>חינוך</w:t>
      </w:r>
      <w:r w:rsidRPr="00B05D6E">
        <w:rPr>
          <w:rtl/>
        </w:rPr>
        <w:t xml:space="preserve">,  על כל זכות או סעד המוקנים להם על פי כל דין ועל פי </w:t>
      </w:r>
      <w:r w:rsidRPr="00B05D6E">
        <w:rPr>
          <w:rFonts w:hint="cs"/>
          <w:rtl/>
        </w:rPr>
        <w:t>מכרז ו</w:t>
      </w:r>
      <w:r w:rsidRPr="00B05D6E">
        <w:rPr>
          <w:rtl/>
        </w:rPr>
        <w:t>הסכם זה.</w:t>
      </w:r>
      <w:r w:rsidRPr="00B05D6E">
        <w:rPr>
          <w:rtl/>
        </w:rPr>
        <w:tab/>
      </w:r>
    </w:p>
    <w:p w14:paraId="02AFA750" w14:textId="77777777" w:rsidR="00B05D6E" w:rsidRPr="00B05D6E" w:rsidRDefault="00B05D6E" w:rsidP="00273B23">
      <w:pPr>
        <w:widowControl w:val="0"/>
        <w:numPr>
          <w:ilvl w:val="2"/>
          <w:numId w:val="13"/>
        </w:numPr>
        <w:tabs>
          <w:tab w:val="clear" w:pos="2268"/>
          <w:tab w:val="num" w:pos="1065"/>
        </w:tabs>
        <w:spacing w:after="100" w:line="300" w:lineRule="atLeast"/>
        <w:textAlignment w:val="auto"/>
      </w:pPr>
      <w:r w:rsidRPr="00B05D6E">
        <w:rPr>
          <w:rtl/>
        </w:rPr>
        <w:t>אי עמידה בתנאי סעיפי ביטוח אלו מהווה הפרה יסודית של הסכם זה.</w:t>
      </w:r>
    </w:p>
    <w:p w14:paraId="391CEA6A" w14:textId="77777777" w:rsidR="00D72434" w:rsidRPr="005B2B87" w:rsidRDefault="00D72434" w:rsidP="00D72434">
      <w:pPr>
        <w:widowControl w:val="0"/>
        <w:spacing w:line="240" w:lineRule="auto"/>
        <w:ind w:left="-33"/>
        <w:jc w:val="right"/>
        <w:rPr>
          <w:b/>
          <w:bCs/>
          <w:rtl/>
          <w:lang w:eastAsia="en-US"/>
        </w:rPr>
      </w:pPr>
    </w:p>
    <w:p w14:paraId="2559B4FC" w14:textId="77777777" w:rsidR="00D72434" w:rsidRPr="005B2B87" w:rsidRDefault="00D72434" w:rsidP="00D72434">
      <w:pPr>
        <w:widowControl w:val="0"/>
        <w:spacing w:line="240" w:lineRule="auto"/>
        <w:ind w:left="-33"/>
        <w:jc w:val="right"/>
        <w:rPr>
          <w:rtl/>
        </w:rPr>
      </w:pPr>
      <w:r>
        <w:rPr>
          <w:b/>
          <w:bCs/>
          <w:u w:val="single"/>
          <w:rtl/>
          <w:lang w:eastAsia="en-US"/>
        </w:rPr>
        <w:br w:type="page"/>
      </w:r>
      <w:r>
        <w:rPr>
          <w:rFonts w:hint="cs"/>
          <w:rtl/>
        </w:rPr>
        <w:lastRenderedPageBreak/>
        <w:t xml:space="preserve"> נספח מספר 2</w:t>
      </w:r>
    </w:p>
    <w:p w14:paraId="7D80DE2B" w14:textId="59AAB277" w:rsidR="00D72434" w:rsidRPr="005B2B87" w:rsidRDefault="00D72434" w:rsidP="003574DC">
      <w:pPr>
        <w:widowControl w:val="0"/>
        <w:spacing w:line="240" w:lineRule="auto"/>
        <w:ind w:left="-33"/>
        <w:jc w:val="right"/>
        <w:rPr>
          <w:rtl/>
        </w:rPr>
      </w:pPr>
      <w:r w:rsidRPr="005B2B87">
        <w:rPr>
          <w:rFonts w:hint="cs"/>
          <w:rtl/>
        </w:rPr>
        <w:t xml:space="preserve">דף </w:t>
      </w:r>
      <w:r w:rsidR="003574DC">
        <w:rPr>
          <w:rStyle w:val="af2"/>
          <w:rFonts w:hint="cs"/>
          <w:rtl/>
        </w:rPr>
        <w:t>10</w:t>
      </w:r>
      <w:r w:rsidRPr="005B2B87">
        <w:rPr>
          <w:rFonts w:hint="cs"/>
          <w:rtl/>
        </w:rPr>
        <w:t xml:space="preserve"> </w:t>
      </w:r>
      <w:r w:rsidR="003574DC">
        <w:rPr>
          <w:rFonts w:hint="cs"/>
          <w:rtl/>
        </w:rPr>
        <w:t>מתוך 13</w:t>
      </w:r>
    </w:p>
    <w:p w14:paraId="53D8016B" w14:textId="77777777" w:rsidR="00D72434" w:rsidRDefault="00D72434" w:rsidP="00273B23">
      <w:pPr>
        <w:widowControl w:val="0"/>
        <w:numPr>
          <w:ilvl w:val="0"/>
          <w:numId w:val="12"/>
        </w:numPr>
        <w:spacing w:line="300" w:lineRule="atLeast"/>
        <w:textAlignment w:val="auto"/>
        <w:rPr>
          <w:b/>
          <w:bCs/>
          <w:u w:val="single"/>
          <w:lang w:eastAsia="en-US"/>
        </w:rPr>
      </w:pPr>
      <w:r w:rsidRPr="002876A7">
        <w:rPr>
          <w:rFonts w:hint="cs"/>
          <w:b/>
          <w:bCs/>
          <w:u w:val="single"/>
          <w:rtl/>
          <w:lang w:eastAsia="en-US"/>
        </w:rPr>
        <w:t>קניין רוחני</w:t>
      </w:r>
    </w:p>
    <w:p w14:paraId="3B469BFD" w14:textId="77777777" w:rsidR="003574DC" w:rsidRPr="002876A7" w:rsidRDefault="003574DC" w:rsidP="003574DC">
      <w:pPr>
        <w:widowControl w:val="0"/>
        <w:spacing w:after="100" w:line="300" w:lineRule="atLeast"/>
        <w:ind w:left="709"/>
        <w:textAlignment w:val="auto"/>
        <w:rPr>
          <w:b/>
          <w:bCs/>
          <w:u w:val="single"/>
          <w:rtl/>
          <w:lang w:eastAsia="en-US"/>
        </w:rPr>
      </w:pPr>
    </w:p>
    <w:p w14:paraId="4D455B3C" w14:textId="77777777" w:rsidR="00D72434" w:rsidRPr="006D01D6" w:rsidRDefault="00D72434" w:rsidP="00273B23">
      <w:pPr>
        <w:widowControl w:val="0"/>
        <w:numPr>
          <w:ilvl w:val="1"/>
          <w:numId w:val="12"/>
        </w:numPr>
        <w:spacing w:line="300" w:lineRule="atLeast"/>
        <w:textAlignment w:val="auto"/>
        <w:rPr>
          <w:rFonts w:ascii="David" w:hAnsi="David"/>
          <w:lang w:eastAsia="en-US"/>
        </w:rPr>
      </w:pPr>
      <w:r w:rsidRPr="006D01D6">
        <w:rPr>
          <w:rFonts w:ascii="David" w:hAnsi="David"/>
          <w:rtl/>
          <w:lang w:eastAsia="en-US"/>
        </w:rPr>
        <w:t xml:space="preserve">מוסכם בזאת כי כל זכויות הקניין הרוחני, בישראל ומחוצה לה, </w:t>
      </w:r>
      <w:r>
        <w:rPr>
          <w:rFonts w:ascii="David" w:hAnsi="David" w:hint="cs"/>
          <w:rtl/>
          <w:lang w:eastAsia="en-US"/>
        </w:rPr>
        <w:t xml:space="preserve">על </w:t>
      </w:r>
      <w:r>
        <w:rPr>
          <w:rFonts w:ascii="David" w:hAnsi="David"/>
          <w:rtl/>
          <w:lang w:eastAsia="en-US"/>
        </w:rPr>
        <w:t>התכניות, הספרות</w:t>
      </w:r>
      <w:r>
        <w:rPr>
          <w:rFonts w:ascii="David" w:hAnsi="David" w:hint="cs"/>
          <w:rtl/>
          <w:lang w:eastAsia="en-US"/>
        </w:rPr>
        <w:t>,</w:t>
      </w:r>
      <w:r>
        <w:rPr>
          <w:rFonts w:ascii="David" w:hAnsi="David"/>
          <w:rtl/>
          <w:lang w:eastAsia="en-US"/>
        </w:rPr>
        <w:t xml:space="preserve"> התוכנות</w:t>
      </w:r>
      <w:r>
        <w:rPr>
          <w:rFonts w:ascii="David" w:hAnsi="David" w:hint="cs"/>
          <w:rtl/>
          <w:lang w:eastAsia="en-US"/>
        </w:rPr>
        <w:t>, היישומים הממוחשבים</w:t>
      </w:r>
      <w:r w:rsidRPr="006D01D6">
        <w:rPr>
          <w:rFonts w:ascii="David" w:hAnsi="David" w:hint="cs"/>
          <w:rtl/>
          <w:lang w:eastAsia="en-US"/>
        </w:rPr>
        <w:t xml:space="preserve"> ותוצרי העבודה</w:t>
      </w:r>
      <w:r w:rsidRPr="006D01D6">
        <w:rPr>
          <w:rFonts w:ascii="David" w:hAnsi="David"/>
          <w:rtl/>
          <w:lang w:eastAsia="en-US"/>
        </w:rPr>
        <w:t xml:space="preserve"> שיפותחו ו/או יוכנו</w:t>
      </w:r>
      <w:r w:rsidRPr="006D01D6">
        <w:rPr>
          <w:rFonts w:ascii="David" w:hAnsi="David" w:hint="cs"/>
          <w:rtl/>
          <w:lang w:eastAsia="en-US"/>
        </w:rPr>
        <w:t xml:space="preserve"> או ירכשו או יותאמו</w:t>
      </w:r>
      <w:r w:rsidRPr="006D01D6">
        <w:rPr>
          <w:rFonts w:ascii="David" w:hAnsi="David"/>
          <w:rtl/>
          <w:lang w:eastAsia="en-US"/>
        </w:rPr>
        <w:t xml:space="preserve"> על ידי </w:t>
      </w:r>
      <w:r>
        <w:rPr>
          <w:rFonts w:ascii="David" w:hAnsi="David" w:hint="cs"/>
          <w:rtl/>
          <w:lang w:eastAsia="en-US"/>
        </w:rPr>
        <w:t>צד ב</w:t>
      </w:r>
      <w:r>
        <w:rPr>
          <w:rFonts w:ascii="David" w:hAnsi="David"/>
          <w:rtl/>
          <w:lang w:eastAsia="en-US"/>
        </w:rPr>
        <w:t>'</w:t>
      </w:r>
      <w:r w:rsidRPr="006D01D6">
        <w:rPr>
          <w:rFonts w:ascii="David" w:hAnsi="David"/>
          <w:rtl/>
          <w:lang w:eastAsia="en-US"/>
        </w:rPr>
        <w:t xml:space="preserve"> ו/או על-ידי עובדיו ו/או על-ידי מועסקיו, הן ויהיו בבעלות מלאה ובלעדית של המדינה</w:t>
      </w:r>
      <w:r w:rsidRPr="006D01D6">
        <w:rPr>
          <w:rFonts w:ascii="David" w:hAnsi="David" w:hint="cs"/>
          <w:rtl/>
          <w:lang w:eastAsia="en-US"/>
        </w:rPr>
        <w:t xml:space="preserve">. </w:t>
      </w:r>
      <w:r w:rsidRPr="006D01D6">
        <w:rPr>
          <w:rFonts w:ascii="David" w:hAnsi="David"/>
          <w:rtl/>
          <w:lang w:eastAsia="en-US"/>
        </w:rPr>
        <w:t xml:space="preserve">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w:t>
      </w:r>
      <w:r>
        <w:rPr>
          <w:rFonts w:ascii="David" w:hAnsi="David"/>
          <w:rtl/>
          <w:lang w:eastAsia="en-US"/>
        </w:rPr>
        <w:t>צד ב'</w:t>
      </w:r>
      <w:r w:rsidRPr="006D01D6">
        <w:rPr>
          <w:rFonts w:ascii="David" w:hAnsi="David"/>
          <w:rtl/>
          <w:lang w:eastAsia="en-US"/>
        </w:rPr>
        <w:t>, עובדיו, מועסקיו או מי מטעמו.</w:t>
      </w:r>
    </w:p>
    <w:p w14:paraId="78C9DE17" w14:textId="77777777" w:rsidR="00D72434" w:rsidRPr="006D01D6" w:rsidRDefault="00D72434" w:rsidP="00D72434">
      <w:pPr>
        <w:widowControl w:val="0"/>
        <w:spacing w:after="160" w:line="300" w:lineRule="atLeast"/>
        <w:ind w:left="1418"/>
        <w:textAlignment w:val="auto"/>
        <w:rPr>
          <w:rFonts w:ascii="David" w:hAnsi="David"/>
          <w:lang w:eastAsia="en-US"/>
        </w:rPr>
      </w:pPr>
      <w:r w:rsidRPr="006D01D6">
        <w:rPr>
          <w:rFonts w:ascii="David" w:hAnsi="David"/>
          <w:rtl/>
          <w:lang w:eastAsia="en-US"/>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rsidRPr="006D01D6">
        <w:rPr>
          <w:rFonts w:ascii="David" w:hAnsi="David"/>
          <w:lang w:eastAsia="en-US"/>
        </w:rPr>
        <w:t>IPR- Intellectual Property Rights</w:t>
      </w:r>
      <w:r w:rsidRPr="006D01D6">
        <w:rPr>
          <w:rFonts w:ascii="David" w:hAnsi="David"/>
          <w:rtl/>
          <w:lang w:eastAsia="en-US"/>
        </w:rPr>
        <w:t xml:space="preserve">), וכן עותקים פיזיים; "זכויות קניין רוחני" – לרבות זכויות לפי חוק זכות יוצרים, </w:t>
      </w:r>
      <w:proofErr w:type="spellStart"/>
      <w:r w:rsidRPr="006D01D6">
        <w:rPr>
          <w:rFonts w:ascii="David" w:hAnsi="David"/>
          <w:rtl/>
          <w:lang w:eastAsia="en-US"/>
        </w:rPr>
        <w:t>התשס"ח</w:t>
      </w:r>
      <w:proofErr w:type="spellEnd"/>
      <w:r w:rsidRPr="006D01D6">
        <w:rPr>
          <w:rFonts w:ascii="David" w:hAnsi="David"/>
          <w:rtl/>
          <w:lang w:eastAsia="en-US"/>
        </w:rPr>
        <w:t xml:space="preserve">- 2007, זכויות בסוד מסחרי לפי חוק עוולות מסחריות, </w:t>
      </w:r>
      <w:proofErr w:type="spellStart"/>
      <w:r w:rsidRPr="006D01D6">
        <w:rPr>
          <w:rFonts w:ascii="David" w:hAnsi="David"/>
          <w:rtl/>
          <w:lang w:eastAsia="en-US"/>
        </w:rPr>
        <w:t>התשנ"ט</w:t>
      </w:r>
      <w:proofErr w:type="spellEnd"/>
      <w:r w:rsidRPr="006D01D6">
        <w:rPr>
          <w:rFonts w:ascii="David" w:hAnsi="David"/>
          <w:rtl/>
          <w:lang w:eastAsia="en-US"/>
        </w:rPr>
        <w:t xml:space="preserve">- 1999, זכויות לפי חוק הפטנטים, </w:t>
      </w:r>
      <w:proofErr w:type="spellStart"/>
      <w:r w:rsidRPr="006D01D6">
        <w:rPr>
          <w:rFonts w:ascii="David" w:hAnsi="David"/>
          <w:rtl/>
          <w:lang w:eastAsia="en-US"/>
        </w:rPr>
        <w:t>התשכ"ז</w:t>
      </w:r>
      <w:proofErr w:type="spellEnd"/>
      <w:r w:rsidRPr="006D01D6">
        <w:rPr>
          <w:rFonts w:ascii="David" w:hAnsi="David"/>
          <w:rtl/>
          <w:lang w:eastAsia="en-US"/>
        </w:rPr>
        <w:t xml:space="preserve">- 1967, זכויות לפי חוק העיצובים, התשע"ז-2017, זכויות לפי פקודת סימני מסחר [נוסח חדש], </w:t>
      </w:r>
      <w:proofErr w:type="spellStart"/>
      <w:r w:rsidRPr="006D01D6">
        <w:rPr>
          <w:rFonts w:ascii="David" w:hAnsi="David"/>
          <w:rtl/>
          <w:lang w:eastAsia="en-US"/>
        </w:rPr>
        <w:t>התשל"ב</w:t>
      </w:r>
      <w:proofErr w:type="spellEnd"/>
      <w:r w:rsidRPr="006D01D6">
        <w:rPr>
          <w:rFonts w:ascii="David" w:hAnsi="David"/>
          <w:rtl/>
          <w:lang w:eastAsia="en-US"/>
        </w:rPr>
        <w:t>- 1972, זכויות  לפי פקודת הפטנטים והמדגמים או כל זכות קניין רוחני אחרת.</w:t>
      </w:r>
    </w:p>
    <w:p w14:paraId="735A1BA1" w14:textId="77777777" w:rsidR="00D72434" w:rsidRDefault="00D72434" w:rsidP="00273B23">
      <w:pPr>
        <w:widowControl w:val="0"/>
        <w:numPr>
          <w:ilvl w:val="1"/>
          <w:numId w:val="12"/>
        </w:numPr>
        <w:spacing w:after="160" w:line="300" w:lineRule="atLeast"/>
        <w:textAlignment w:val="auto"/>
      </w:pPr>
      <w:r w:rsidDel="004A4184">
        <w:rPr>
          <w:rFonts w:ascii="David" w:hAnsi="David"/>
          <w:rtl/>
          <w:lang w:eastAsia="en-US"/>
        </w:rPr>
        <w:t xml:space="preserve"> </w:t>
      </w:r>
      <w:r>
        <w:rPr>
          <w:rFonts w:hint="cs"/>
          <w:rtl/>
        </w:rPr>
        <w:t>צד ב</w:t>
      </w:r>
      <w:r>
        <w:rPr>
          <w:rtl/>
        </w:rPr>
        <w:t xml:space="preserve">' יהא אחראי להבטיח את הבעלות הבלעדית כאמור בסעיף </w:t>
      </w:r>
      <w:r>
        <w:rPr>
          <w:rFonts w:hint="cs"/>
          <w:rtl/>
        </w:rPr>
        <w:t>14</w:t>
      </w:r>
      <w:r w:rsidRPr="006D01D6">
        <w:rPr>
          <w:rtl/>
        </w:rPr>
        <w:t>.1</w:t>
      </w:r>
      <w:r>
        <w:rPr>
          <w:rtl/>
        </w:rPr>
        <w:t xml:space="preserve">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Pr>
          <w:rFonts w:hint="cs"/>
          <w:rtl/>
        </w:rPr>
        <w:t>צד ב</w:t>
      </w:r>
      <w:r>
        <w:rPr>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62E2D251" w14:textId="77777777" w:rsidR="00D72434" w:rsidRDefault="00D72434" w:rsidP="00273B23">
      <w:pPr>
        <w:widowControl w:val="0"/>
        <w:numPr>
          <w:ilvl w:val="1"/>
          <w:numId w:val="12"/>
        </w:numPr>
        <w:spacing w:after="160" w:line="300" w:lineRule="atLeast"/>
        <w:textAlignment w:val="auto"/>
      </w:pPr>
      <w:r>
        <w:rPr>
          <w:rtl/>
        </w:rPr>
        <w:t>למען הסר ספק ומבלי לגרוע מהאמור בהסכם זה, צד ב'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צד ב', לרבות מבלי לציין את שמות צד ב' ו/או מי מטעמו ו/או עובדיו</w:t>
      </w:r>
      <w:r>
        <w:rPr>
          <w:rFonts w:hint="cs"/>
          <w:rtl/>
        </w:rPr>
        <w:t>.</w:t>
      </w:r>
      <w:r>
        <w:rPr>
          <w:rtl/>
        </w:rPr>
        <w:t xml:space="preserve"> </w:t>
      </w:r>
    </w:p>
    <w:p w14:paraId="32AB5DBF" w14:textId="77777777" w:rsidR="00D72434" w:rsidRDefault="00D72434" w:rsidP="00273B23">
      <w:pPr>
        <w:widowControl w:val="0"/>
        <w:numPr>
          <w:ilvl w:val="1"/>
          <w:numId w:val="12"/>
        </w:numPr>
        <w:spacing w:after="160" w:line="300" w:lineRule="atLeast"/>
        <w:textAlignment w:val="auto"/>
        <w:rPr>
          <w:rFonts w:ascii="David" w:hAnsi="David"/>
          <w:rtl/>
          <w:lang w:eastAsia="en-US"/>
        </w:rPr>
      </w:pPr>
      <w:r>
        <w:rPr>
          <w:rFonts w:ascii="David" w:hAnsi="David"/>
          <w:rtl/>
          <w:lang w:eastAsia="en-US"/>
        </w:rPr>
        <w:t xml:space="preserve"> צד ב' לא יהיה רשאי להשתמש בכל חומר שהוכן על ידו לצרכי ההסכם, לצרכיו הפנימיים או לצרכי עבודות אחרות, אלא אם כן קיבל אישור בכתב מראש </w:t>
      </w:r>
      <w:r>
        <w:rPr>
          <w:rFonts w:ascii="David" w:hAnsi="David" w:hint="cs"/>
          <w:rtl/>
          <w:lang w:eastAsia="en-US"/>
        </w:rPr>
        <w:t>מ</w:t>
      </w:r>
      <w:r>
        <w:rPr>
          <w:rFonts w:ascii="David" w:hAnsi="David"/>
          <w:rtl/>
          <w:lang w:eastAsia="en-US"/>
        </w:rPr>
        <w:t>המשרד.</w:t>
      </w:r>
    </w:p>
    <w:p w14:paraId="73382693" w14:textId="77777777" w:rsidR="00D72434" w:rsidRDefault="00D72434" w:rsidP="00273B23">
      <w:pPr>
        <w:widowControl w:val="0"/>
        <w:numPr>
          <w:ilvl w:val="1"/>
          <w:numId w:val="12"/>
        </w:numPr>
        <w:spacing w:after="160" w:line="300" w:lineRule="atLeast"/>
        <w:textAlignment w:val="auto"/>
        <w:rPr>
          <w:rFonts w:ascii="David" w:hAnsi="David"/>
          <w:rtl/>
          <w:lang w:eastAsia="en-US"/>
        </w:rPr>
      </w:pPr>
      <w:r>
        <w:rPr>
          <w:rFonts w:ascii="David" w:hAnsi="David" w:hint="cs"/>
          <w:rtl/>
          <w:lang w:eastAsia="en-US"/>
        </w:rPr>
        <w:t>צד ב</w:t>
      </w:r>
      <w:r>
        <w:rPr>
          <w:rFonts w:ascii="David" w:hAnsi="David"/>
          <w:rtl/>
          <w:lang w:eastAsia="en-US"/>
        </w:rPr>
        <w:t>'</w:t>
      </w:r>
      <w:r>
        <w:rPr>
          <w:rFonts w:ascii="David" w:hAnsi="David" w:hint="cs"/>
          <w:rtl/>
          <w:lang w:eastAsia="en-US"/>
        </w:rPr>
        <w:t xml:space="preserve"> אינו רשאי לציין את זהותו על גבי דפי המידע. נושא זה כולל: סמלים של צד ב</w:t>
      </w:r>
      <w:r>
        <w:rPr>
          <w:rFonts w:ascii="David" w:hAnsi="David"/>
          <w:rtl/>
          <w:lang w:eastAsia="en-US"/>
        </w:rPr>
        <w:t>'</w:t>
      </w:r>
      <w:r>
        <w:rPr>
          <w:rFonts w:ascii="David" w:hAnsi="David" w:hint="cs"/>
          <w:rtl/>
          <w:lang w:eastAsia="en-US"/>
        </w:rPr>
        <w:t>, שמו וכל אזכור אחר המזהה אותו.</w:t>
      </w:r>
    </w:p>
    <w:p w14:paraId="4C2CCC77" w14:textId="77777777" w:rsidR="00D72434" w:rsidRDefault="00D72434" w:rsidP="00273B23">
      <w:pPr>
        <w:widowControl w:val="0"/>
        <w:numPr>
          <w:ilvl w:val="1"/>
          <w:numId w:val="12"/>
        </w:numPr>
        <w:spacing w:after="160" w:line="300" w:lineRule="atLeast"/>
        <w:textAlignment w:val="auto"/>
        <w:rPr>
          <w:rFonts w:ascii="David" w:hAnsi="David"/>
          <w:lang w:eastAsia="en-US"/>
        </w:rPr>
      </w:pPr>
      <w:r>
        <w:rPr>
          <w:rFonts w:ascii="David" w:hAnsi="David"/>
          <w:rtl/>
          <w:lang w:eastAsia="en-US"/>
        </w:rPr>
        <w:t>צד ב' לא יעביר את המסמכים שהכין במסגרת חובותיו עפ"י מכרז זה ו/או חלק מהם לאחר ולא יפרסם את המסמכים בכל צורה שהיא.</w:t>
      </w:r>
    </w:p>
    <w:p w14:paraId="307E1884" w14:textId="77777777" w:rsidR="003574DC" w:rsidRDefault="003574DC" w:rsidP="00273B23">
      <w:pPr>
        <w:widowControl w:val="0"/>
        <w:numPr>
          <w:ilvl w:val="1"/>
          <w:numId w:val="12"/>
        </w:numPr>
        <w:spacing w:after="160" w:line="300" w:lineRule="atLeast"/>
        <w:textAlignment w:val="auto"/>
        <w:rPr>
          <w:rFonts w:ascii="David" w:hAnsi="David"/>
          <w:lang w:eastAsia="en-US"/>
        </w:rPr>
      </w:pPr>
      <w:r>
        <w:rPr>
          <w:rFonts w:ascii="David" w:hAnsi="David"/>
          <w:rtl/>
          <w:lang w:eastAsia="en-US"/>
        </w:rPr>
        <w:t>צד ב'</w:t>
      </w:r>
      <w:r>
        <w:rPr>
          <w:rtl/>
        </w:rPr>
        <w:t xml:space="preserve"> מצהיר ומתחייב כי בביצוע התחייבויותיו לפי הסכם זה הוא לא יפר זכויות קניין רוחני של צד ג' כלשהו, וכי ידאג שפעולות המשרד המפורטות לעיל בסעיף </w:t>
      </w:r>
      <w:r>
        <w:rPr>
          <w:rFonts w:hint="cs"/>
          <w:b/>
          <w:bCs/>
          <w:rtl/>
        </w:rPr>
        <w:t>14</w:t>
      </w:r>
      <w:r w:rsidRPr="00EE2794">
        <w:rPr>
          <w:b/>
          <w:bCs/>
          <w:rtl/>
        </w:rPr>
        <w:t>.1</w:t>
      </w:r>
      <w:r>
        <w:rPr>
          <w:rtl/>
        </w:rPr>
        <w:t>. לא תפרנה זכות קניין רוחני של צד ג' כלשהו. מבלי לגרוע מכלליות האמור, מובהר בזה במפורש כי צד ב' יהא אחראי לבדו לכל דרישה או תביעה בגין הפרת זכויות קניין רוחני הקשורה לביצוע הסכם זה וכל הנובע מכך. צד ב'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rtl/>
        </w:rPr>
        <w:t xml:space="preserve"> </w:t>
      </w:r>
      <w:r>
        <w:rPr>
          <w:rFonts w:ascii="David" w:hAnsi="David"/>
          <w:rtl/>
          <w:lang w:eastAsia="en-US"/>
        </w:rPr>
        <w:t>וכן להחליף על חשבונו את החומר המפר בחומר אחר שאינו מפר.</w:t>
      </w:r>
    </w:p>
    <w:p w14:paraId="707F57FE" w14:textId="77777777" w:rsidR="003574DC" w:rsidRDefault="003574DC" w:rsidP="00273B23">
      <w:pPr>
        <w:widowControl w:val="0"/>
        <w:numPr>
          <w:ilvl w:val="1"/>
          <w:numId w:val="12"/>
        </w:numPr>
        <w:spacing w:after="160" w:line="300" w:lineRule="atLeast"/>
        <w:textAlignment w:val="auto"/>
        <w:rPr>
          <w:rFonts w:ascii="David" w:hAnsi="David"/>
          <w:rtl/>
          <w:lang w:eastAsia="en-US"/>
        </w:rPr>
      </w:pPr>
      <w:r>
        <w:rPr>
          <w:rFonts w:ascii="David" w:hAnsi="David"/>
          <w:rtl/>
          <w:lang w:eastAsia="en-US"/>
        </w:rPr>
        <w:t xml:space="preserve">במידה </w:t>
      </w:r>
      <w:r>
        <w:rPr>
          <w:rFonts w:ascii="David" w:hAnsi="David" w:hint="cs"/>
          <w:rtl/>
          <w:lang w:eastAsia="en-US"/>
        </w:rPr>
        <w:t>ש</w:t>
      </w:r>
      <w:r>
        <w:rPr>
          <w:rFonts w:ascii="David" w:hAnsi="David"/>
          <w:rtl/>
          <w:lang w:eastAsia="en-US"/>
        </w:rPr>
        <w:t>צד ב' משתמש בחומרים של בעלי זכויות אחרים לצורך הפעלת המ</w:t>
      </w:r>
      <w:r>
        <w:rPr>
          <w:rFonts w:ascii="David" w:hAnsi="David" w:hint="cs"/>
          <w:rtl/>
          <w:lang w:eastAsia="en-US"/>
        </w:rPr>
        <w:t>כר</w:t>
      </w:r>
      <w:r>
        <w:rPr>
          <w:rFonts w:ascii="David" w:hAnsi="David"/>
          <w:rtl/>
          <w:lang w:eastAsia="en-US"/>
        </w:rPr>
        <w:t>ז ותוכניות העבודה שלו, עליו לקבל היתר לשימוש בחומרים אלו</w:t>
      </w:r>
      <w:r>
        <w:rPr>
          <w:rFonts w:ascii="David" w:hAnsi="David" w:hint="cs"/>
          <w:rtl/>
          <w:lang w:eastAsia="en-US"/>
        </w:rPr>
        <w:t xml:space="preserve"> מבעלי זכויות היוצרים</w:t>
      </w:r>
    </w:p>
    <w:p w14:paraId="6DACBCD5" w14:textId="77777777" w:rsidR="00D72434" w:rsidRPr="00220EA1" w:rsidRDefault="00D72434" w:rsidP="00D72434">
      <w:pPr>
        <w:widowControl w:val="0"/>
        <w:spacing w:line="240" w:lineRule="auto"/>
        <w:ind w:left="-33"/>
        <w:jc w:val="right"/>
        <w:rPr>
          <w:rtl/>
        </w:rPr>
      </w:pPr>
      <w:r>
        <w:rPr>
          <w:rtl/>
        </w:rPr>
        <w:br w:type="page"/>
      </w:r>
      <w:r w:rsidRPr="00220EA1">
        <w:rPr>
          <w:rFonts w:hint="cs"/>
          <w:rtl/>
        </w:rPr>
        <w:lastRenderedPageBreak/>
        <w:t>נספח מספר 2</w:t>
      </w:r>
    </w:p>
    <w:p w14:paraId="16D51BC9" w14:textId="3E231343" w:rsidR="00D72434" w:rsidRDefault="00D72434" w:rsidP="00D72434">
      <w:pPr>
        <w:widowControl w:val="0"/>
        <w:spacing w:line="240" w:lineRule="auto"/>
        <w:ind w:left="-33"/>
        <w:jc w:val="right"/>
        <w:rPr>
          <w:rtl/>
        </w:rPr>
      </w:pPr>
      <w:r w:rsidRPr="005B2B87">
        <w:rPr>
          <w:rFonts w:hint="cs"/>
          <w:rtl/>
        </w:rPr>
        <w:t xml:space="preserve">דף </w:t>
      </w:r>
      <w:r>
        <w:rPr>
          <w:rStyle w:val="af2"/>
          <w:rFonts w:hint="cs"/>
          <w:rtl/>
        </w:rPr>
        <w:t>11</w:t>
      </w:r>
      <w:r w:rsidRPr="005B2B87">
        <w:rPr>
          <w:rFonts w:hint="cs"/>
          <w:rtl/>
        </w:rPr>
        <w:t xml:space="preserve"> </w:t>
      </w:r>
      <w:r w:rsidR="003574DC">
        <w:rPr>
          <w:rFonts w:hint="cs"/>
          <w:rtl/>
        </w:rPr>
        <w:t>מתוך 13</w:t>
      </w:r>
    </w:p>
    <w:p w14:paraId="0897B0C9" w14:textId="77777777" w:rsidR="00D72434" w:rsidRDefault="00D72434" w:rsidP="00D72434">
      <w:pPr>
        <w:widowControl w:val="0"/>
        <w:spacing w:line="240" w:lineRule="auto"/>
        <w:ind w:left="-33"/>
        <w:jc w:val="right"/>
        <w:rPr>
          <w:rtl/>
        </w:rPr>
      </w:pPr>
    </w:p>
    <w:p w14:paraId="1565F371" w14:textId="77777777" w:rsidR="003574DC" w:rsidRPr="003574DC" w:rsidRDefault="003574DC" w:rsidP="00273B23">
      <w:pPr>
        <w:widowControl w:val="0"/>
        <w:numPr>
          <w:ilvl w:val="1"/>
          <w:numId w:val="12"/>
        </w:numPr>
        <w:spacing w:after="160" w:line="300" w:lineRule="atLeast"/>
        <w:textAlignment w:val="auto"/>
        <w:rPr>
          <w:rtl/>
        </w:rPr>
      </w:pPr>
      <w:r w:rsidRPr="003574DC">
        <w:rPr>
          <w:rtl/>
        </w:rPr>
        <w:t>אם ההיתר כרוך בתשלום, יבצע זאת צד ב' על חשבונו.</w:t>
      </w:r>
    </w:p>
    <w:p w14:paraId="45A4DFA8" w14:textId="77777777" w:rsidR="00D72434" w:rsidRDefault="00D72434" w:rsidP="00273B23">
      <w:pPr>
        <w:widowControl w:val="0"/>
        <w:numPr>
          <w:ilvl w:val="1"/>
          <w:numId w:val="12"/>
        </w:numPr>
        <w:spacing w:after="160" w:line="300" w:lineRule="atLeast"/>
        <w:textAlignment w:val="auto"/>
      </w:pPr>
      <w:r>
        <w:rPr>
          <w:rtl/>
        </w:rPr>
        <w:t>למען הסר ספק, ומבלי לגרוע מהתחייבויותיו בהתאם להסכם זה, צד ב' יחתים מראש את עובדיו, מועסקיו, ואת כל מי מטעמו הפועל לשם ביצוע הוראות הסכם זה על הסכם שלפיו כל זכויות הקניין הרוחני בכל תוצרי העבודה כאמור בסעיף</w:t>
      </w:r>
      <w:r>
        <w:rPr>
          <w:rFonts w:hint="cs"/>
          <w:rtl/>
        </w:rPr>
        <w:t xml:space="preserve"> </w:t>
      </w:r>
      <w:r>
        <w:rPr>
          <w:rFonts w:hint="cs"/>
          <w:b/>
          <w:bCs/>
          <w:rtl/>
        </w:rPr>
        <w:t>14</w:t>
      </w:r>
      <w:r w:rsidRPr="00EE2794">
        <w:rPr>
          <w:rFonts w:hint="cs"/>
          <w:b/>
          <w:bCs/>
          <w:rtl/>
        </w:rPr>
        <w:t>.1</w:t>
      </w:r>
      <w:r>
        <w:rPr>
          <w:rtl/>
        </w:rPr>
        <w:t xml:space="preserve">, לרבות הזכות לבצע שינויים בתוצרי העבודה ולהפיץ את תוצרי העבודה הכוללים שינויים כאמור או עותקים מהם, לרבות ללא ציון שמם, יהיו בבעלות בלעדית של המשרד, וכי הם מסכימים לכך מראש או מוותרים על זכותם בהתאם, לפי העניין.   </w:t>
      </w:r>
    </w:p>
    <w:p w14:paraId="61250C7E" w14:textId="77777777" w:rsidR="00D72434" w:rsidRDefault="00D72434" w:rsidP="00273B23">
      <w:pPr>
        <w:widowControl w:val="0"/>
        <w:numPr>
          <w:ilvl w:val="1"/>
          <w:numId w:val="12"/>
        </w:numPr>
        <w:spacing w:after="160" w:line="300" w:lineRule="atLeast"/>
        <w:textAlignment w:val="auto"/>
      </w:pPr>
      <w:r>
        <w:rPr>
          <w:rtl/>
        </w:rPr>
        <w:t>למען הסר ספק מובהר כי צד ב' לא יהיה רשאי לעכב תחת ידו חומר כאמור גם במידה שיגיעו לו, לטענתו, תשלומים מאת המשרד.</w:t>
      </w:r>
    </w:p>
    <w:p w14:paraId="655D1D28" w14:textId="77777777" w:rsidR="00D72434" w:rsidRDefault="00D72434" w:rsidP="00273B23">
      <w:pPr>
        <w:widowControl w:val="0"/>
        <w:numPr>
          <w:ilvl w:val="1"/>
          <w:numId w:val="12"/>
        </w:numPr>
        <w:spacing w:after="160" w:line="300" w:lineRule="atLeast"/>
        <w:textAlignment w:val="auto"/>
      </w:pPr>
      <w:r>
        <w:rPr>
          <w:rtl/>
        </w:rPr>
        <w:t>למען הסר ספק, כל זכויות הקניין הרוחני במידע שיימסר בידי המשרד לזוכה במסגרת ביצוע הסכם זה, שמורות למשרד במלואן והן בבעלותו הבלעדית.</w:t>
      </w:r>
    </w:p>
    <w:p w14:paraId="40346A23" w14:textId="77777777" w:rsidR="00D72434" w:rsidRDefault="00D72434" w:rsidP="00273B23">
      <w:pPr>
        <w:widowControl w:val="0"/>
        <w:numPr>
          <w:ilvl w:val="1"/>
          <w:numId w:val="12"/>
        </w:numPr>
        <w:spacing w:after="160" w:line="300" w:lineRule="atLeast"/>
        <w:textAlignment w:val="auto"/>
        <w:rPr>
          <w:rFonts w:cs="Times New Roman"/>
          <w:lang w:eastAsia="en-US"/>
        </w:rPr>
      </w:pPr>
      <w:r>
        <w:rPr>
          <w:rtl/>
        </w:rPr>
        <w:t xml:space="preserve"> צד ב'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Pr>
          <w:rFonts w:cs="Times New Roman" w:hint="cs"/>
          <w:rtl/>
        </w:rPr>
        <w:t>.</w:t>
      </w:r>
    </w:p>
    <w:p w14:paraId="35D89C0E" w14:textId="77777777" w:rsidR="00D72434" w:rsidRDefault="00D72434" w:rsidP="00273B23">
      <w:pPr>
        <w:widowControl w:val="0"/>
        <w:numPr>
          <w:ilvl w:val="1"/>
          <w:numId w:val="12"/>
        </w:numPr>
        <w:spacing w:after="160" w:line="300" w:lineRule="atLeast"/>
        <w:textAlignment w:val="auto"/>
        <w:rPr>
          <w:rFonts w:ascii="David" w:hAnsi="David"/>
          <w:rtl/>
          <w:lang w:eastAsia="en-US"/>
        </w:rPr>
      </w:pPr>
      <w:r>
        <w:rPr>
          <w:rFonts w:cs="Times New Roman"/>
          <w:rtl/>
        </w:rPr>
        <w:t xml:space="preserve"> </w:t>
      </w:r>
      <w:r>
        <w:rPr>
          <w:rFonts w:ascii="David" w:hAnsi="David"/>
          <w:rtl/>
          <w:lang w:eastAsia="en-US"/>
        </w:rPr>
        <w:t xml:space="preserve"> בתום ההתקשרות או מיד עם דרישה ראשונה של המשרד בכתב, יעביר צד ב' את כל התוכניות</w:t>
      </w:r>
      <w:r>
        <w:rPr>
          <w:rFonts w:ascii="David" w:hAnsi="David" w:hint="cs"/>
          <w:rtl/>
          <w:lang w:eastAsia="en-US"/>
        </w:rPr>
        <w:t xml:space="preserve">, התוכנות, יישומים ממוחשבים וכל חומר </w:t>
      </w:r>
      <w:r>
        <w:rPr>
          <w:rFonts w:ascii="David" w:hAnsi="David"/>
          <w:rtl/>
          <w:lang w:eastAsia="en-US"/>
        </w:rPr>
        <w:t>שבידו או בידי עובדיו, עובדים וכל קבלן שירותים אחר, המועסקים במסגרת הפרוייקט, לידי ה</w:t>
      </w:r>
      <w:r>
        <w:rPr>
          <w:rFonts w:ascii="David" w:hAnsi="David" w:hint="cs"/>
          <w:rtl/>
          <w:lang w:eastAsia="en-US"/>
        </w:rPr>
        <w:t>משרד</w:t>
      </w:r>
      <w:r>
        <w:rPr>
          <w:rFonts w:ascii="David" w:hAnsi="David"/>
          <w:rtl/>
          <w:lang w:eastAsia="en-US"/>
        </w:rPr>
        <w:t>.</w:t>
      </w:r>
    </w:p>
    <w:p w14:paraId="3A73022E" w14:textId="77777777" w:rsidR="00D72434" w:rsidRPr="005B2B87" w:rsidRDefault="00D72434" w:rsidP="00273B23">
      <w:pPr>
        <w:widowControl w:val="0"/>
        <w:numPr>
          <w:ilvl w:val="0"/>
          <w:numId w:val="12"/>
        </w:numPr>
        <w:spacing w:after="160" w:line="300" w:lineRule="atLeast"/>
        <w:textAlignment w:val="auto"/>
        <w:rPr>
          <w:b/>
          <w:bCs/>
          <w:u w:val="single"/>
          <w:rtl/>
          <w:lang w:eastAsia="en-US"/>
        </w:rPr>
      </w:pPr>
      <w:r w:rsidRPr="005B2B87">
        <w:rPr>
          <w:rFonts w:hint="cs"/>
          <w:b/>
          <w:bCs/>
          <w:u w:val="single"/>
          <w:rtl/>
          <w:lang w:eastAsia="en-US"/>
        </w:rPr>
        <w:t>ה</w:t>
      </w:r>
      <w:r w:rsidRPr="005B2B87">
        <w:rPr>
          <w:b/>
          <w:bCs/>
          <w:u w:val="single"/>
          <w:rtl/>
          <w:lang w:eastAsia="en-US"/>
        </w:rPr>
        <w:t>פרת חוזה</w:t>
      </w:r>
    </w:p>
    <w:p w14:paraId="6927746D" w14:textId="77777777" w:rsidR="00D72434" w:rsidRPr="005B2B87" w:rsidRDefault="00D72434" w:rsidP="00273B23">
      <w:pPr>
        <w:widowControl w:val="0"/>
        <w:numPr>
          <w:ilvl w:val="1"/>
          <w:numId w:val="12"/>
        </w:numPr>
        <w:overflowPunct/>
        <w:autoSpaceDE/>
        <w:autoSpaceDN/>
        <w:adjustRightInd/>
        <w:spacing w:after="160" w:line="300" w:lineRule="atLeast"/>
        <w:textAlignment w:val="auto"/>
        <w:rPr>
          <w:noProof/>
          <w:rtl/>
        </w:rPr>
      </w:pPr>
      <w:r w:rsidRPr="005B2B87">
        <w:rPr>
          <w:noProof/>
          <w:rtl/>
        </w:rPr>
        <w:t>מוסכם בין הצדדים כי כל אחת מן ההפרות הבאות תחשבנה להפרות יסודיות של החוזה:</w:t>
      </w:r>
    </w:p>
    <w:p w14:paraId="29AA7202" w14:textId="77777777" w:rsidR="00D72434" w:rsidRPr="005B2B87" w:rsidRDefault="00D72434" w:rsidP="00273B23">
      <w:pPr>
        <w:widowControl w:val="0"/>
        <w:numPr>
          <w:ilvl w:val="2"/>
          <w:numId w:val="10"/>
        </w:numPr>
        <w:overflowPunct/>
        <w:autoSpaceDE/>
        <w:autoSpaceDN/>
        <w:adjustRightInd/>
        <w:spacing w:after="160" w:line="300" w:lineRule="atLeast"/>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0AE48C99" w14:textId="77777777" w:rsidR="00D72434" w:rsidRPr="005B2B87" w:rsidRDefault="00D72434" w:rsidP="00273B23">
      <w:pPr>
        <w:widowControl w:val="0"/>
        <w:numPr>
          <w:ilvl w:val="2"/>
          <w:numId w:val="10"/>
        </w:numPr>
        <w:overflowPunct/>
        <w:autoSpaceDE/>
        <w:autoSpaceDN/>
        <w:adjustRightInd/>
        <w:spacing w:after="160" w:line="300" w:lineRule="atLeast"/>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7CF28333" w14:textId="77777777" w:rsidR="00D72434" w:rsidRPr="005B2B87" w:rsidRDefault="00D72434" w:rsidP="00273B23">
      <w:pPr>
        <w:widowControl w:val="0"/>
        <w:numPr>
          <w:ilvl w:val="2"/>
          <w:numId w:val="10"/>
        </w:numPr>
        <w:overflowPunct/>
        <w:autoSpaceDE/>
        <w:autoSpaceDN/>
        <w:adjustRightInd/>
        <w:spacing w:after="160" w:line="300" w:lineRule="atLeast"/>
        <w:ind w:right="-284"/>
        <w:textAlignment w:val="auto"/>
        <w:rPr>
          <w:noProof/>
        </w:rPr>
      </w:pPr>
      <w:r w:rsidRPr="005B2B87">
        <w:rPr>
          <w:rFonts w:hint="cs"/>
          <w:noProof/>
          <w:rtl/>
        </w:rPr>
        <w:t>אם צד ב' לא איפשר למשרד ו/או לנציג מטעמו לבדוק את ספרי החשבונות כאמור לעיל.</w:t>
      </w:r>
    </w:p>
    <w:p w14:paraId="7EA02F83" w14:textId="77777777" w:rsidR="00D72434" w:rsidRPr="005B2B87" w:rsidRDefault="00D72434" w:rsidP="00273B23">
      <w:pPr>
        <w:widowControl w:val="0"/>
        <w:numPr>
          <w:ilvl w:val="2"/>
          <w:numId w:val="10"/>
        </w:numPr>
        <w:overflowPunct/>
        <w:autoSpaceDE/>
        <w:autoSpaceDN/>
        <w:adjustRightInd/>
        <w:spacing w:after="160" w:line="300" w:lineRule="atLeast"/>
        <w:textAlignment w:val="auto"/>
        <w:rPr>
          <w:noProof/>
        </w:rPr>
      </w:pPr>
      <w:r w:rsidRPr="005B2B87">
        <w:rPr>
          <w:rFonts w:hint="cs"/>
          <w:noProof/>
          <w:rtl/>
        </w:rPr>
        <w:t>אם צד ב' הפר את חובתו והתחייבותו לשמירת סודיות.</w:t>
      </w:r>
    </w:p>
    <w:p w14:paraId="624BBBAF" w14:textId="77777777" w:rsidR="00D72434" w:rsidRPr="005B2B87" w:rsidRDefault="00D72434" w:rsidP="00273B23">
      <w:pPr>
        <w:widowControl w:val="0"/>
        <w:numPr>
          <w:ilvl w:val="2"/>
          <w:numId w:val="10"/>
        </w:numPr>
        <w:overflowPunct/>
        <w:autoSpaceDE/>
        <w:autoSpaceDN/>
        <w:adjustRightInd/>
        <w:spacing w:after="160" w:line="300" w:lineRule="atLeast"/>
        <w:textAlignment w:val="auto"/>
        <w:rPr>
          <w:noProof/>
        </w:rPr>
      </w:pPr>
      <w:r w:rsidRPr="005B2B87">
        <w:rPr>
          <w:rFonts w:hint="cs"/>
          <w:noProof/>
          <w:rtl/>
        </w:rPr>
        <w:t>אם צד ב' הפר את חובתו לקיים אחר דיני העסקת עובדים כאמור במכרז ובכל דין החל על הענין.</w:t>
      </w:r>
    </w:p>
    <w:p w14:paraId="0E6C1599" w14:textId="77777777" w:rsidR="00D72434" w:rsidRPr="00220EA1" w:rsidRDefault="00D72434" w:rsidP="00273B23">
      <w:pPr>
        <w:widowControl w:val="0"/>
        <w:numPr>
          <w:ilvl w:val="2"/>
          <w:numId w:val="10"/>
        </w:numPr>
        <w:overflowPunct/>
        <w:autoSpaceDE/>
        <w:autoSpaceDN/>
        <w:adjustRightInd/>
        <w:spacing w:after="160" w:line="300" w:lineRule="atLeast"/>
        <w:textAlignment w:val="auto"/>
        <w:rPr>
          <w:noProof/>
        </w:rPr>
      </w:pPr>
      <w:r w:rsidRPr="00220EA1">
        <w:rPr>
          <w:rFonts w:hint="cs"/>
          <w:noProof/>
          <w:rtl/>
        </w:rPr>
        <w:t>אם צד ב' הפר קניין רוחני.</w:t>
      </w:r>
    </w:p>
    <w:p w14:paraId="63854D12" w14:textId="77777777" w:rsidR="00D72434" w:rsidRPr="005B2B87" w:rsidRDefault="00D72434" w:rsidP="00273B23">
      <w:pPr>
        <w:widowControl w:val="0"/>
        <w:numPr>
          <w:ilvl w:val="1"/>
          <w:numId w:val="12"/>
        </w:numPr>
        <w:overflowPunct/>
        <w:autoSpaceDE/>
        <w:autoSpaceDN/>
        <w:adjustRightInd/>
        <w:spacing w:after="160" w:line="300" w:lineRule="atLeast"/>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0BEA981D" w14:textId="77777777" w:rsidR="00D72434" w:rsidRDefault="00D72434" w:rsidP="00273B23">
      <w:pPr>
        <w:widowControl w:val="0"/>
        <w:numPr>
          <w:ilvl w:val="1"/>
          <w:numId w:val="12"/>
        </w:numPr>
        <w:overflowPunct/>
        <w:autoSpaceDE/>
        <w:autoSpaceDN/>
        <w:adjustRightInd/>
        <w:spacing w:line="300" w:lineRule="atLeast"/>
        <w:textAlignment w:val="auto"/>
        <w:rPr>
          <w:noProof/>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2744F040" w14:textId="77777777" w:rsidR="003574DC" w:rsidRDefault="003574DC" w:rsidP="003574DC">
      <w:pPr>
        <w:widowControl w:val="0"/>
        <w:overflowPunct/>
        <w:autoSpaceDE/>
        <w:autoSpaceDN/>
        <w:adjustRightInd/>
        <w:spacing w:line="300" w:lineRule="atLeast"/>
        <w:textAlignment w:val="auto"/>
        <w:rPr>
          <w:noProof/>
          <w:rtl/>
        </w:rPr>
      </w:pPr>
    </w:p>
    <w:p w14:paraId="1AC18B83" w14:textId="77777777" w:rsidR="003574DC" w:rsidRDefault="003574DC" w:rsidP="003574DC">
      <w:pPr>
        <w:widowControl w:val="0"/>
        <w:overflowPunct/>
        <w:autoSpaceDE/>
        <w:autoSpaceDN/>
        <w:adjustRightInd/>
        <w:spacing w:line="300" w:lineRule="atLeast"/>
        <w:textAlignment w:val="auto"/>
        <w:rPr>
          <w:noProof/>
          <w:rtl/>
        </w:rPr>
      </w:pPr>
    </w:p>
    <w:p w14:paraId="0E11E647" w14:textId="77777777" w:rsidR="003574DC" w:rsidRPr="005B2B87" w:rsidRDefault="003574DC" w:rsidP="003574DC">
      <w:pPr>
        <w:widowControl w:val="0"/>
        <w:overflowPunct/>
        <w:autoSpaceDE/>
        <w:autoSpaceDN/>
        <w:adjustRightInd/>
        <w:spacing w:line="300" w:lineRule="atLeast"/>
        <w:textAlignment w:val="auto"/>
        <w:rPr>
          <w:noProof/>
          <w:rtl/>
        </w:rPr>
      </w:pPr>
    </w:p>
    <w:p w14:paraId="41DA4B94" w14:textId="77777777" w:rsidR="00D72434" w:rsidRPr="005B2B87" w:rsidRDefault="00D72434" w:rsidP="00D72434">
      <w:pPr>
        <w:widowControl w:val="0"/>
        <w:spacing w:line="240" w:lineRule="auto"/>
        <w:ind w:left="-33"/>
        <w:rPr>
          <w:rtl/>
        </w:rPr>
      </w:pPr>
    </w:p>
    <w:p w14:paraId="6E924BB2" w14:textId="77777777" w:rsidR="00D72434" w:rsidRPr="005B2B87" w:rsidRDefault="00D72434" w:rsidP="00D72434">
      <w:pPr>
        <w:widowControl w:val="0"/>
        <w:tabs>
          <w:tab w:val="left" w:pos="-2042"/>
        </w:tabs>
        <w:overflowPunct/>
        <w:autoSpaceDE/>
        <w:autoSpaceDN/>
        <w:adjustRightInd/>
        <w:spacing w:line="300" w:lineRule="atLeast"/>
        <w:ind w:left="1700" w:hanging="284"/>
        <w:textAlignment w:val="auto"/>
        <w:rPr>
          <w:noProof/>
          <w:rtl/>
        </w:rPr>
      </w:pPr>
    </w:p>
    <w:p w14:paraId="24278C4A" w14:textId="77777777" w:rsidR="00520371" w:rsidRPr="005B2B87" w:rsidRDefault="00D475F5" w:rsidP="00BD3B27">
      <w:pPr>
        <w:widowControl w:val="0"/>
        <w:spacing w:line="240" w:lineRule="auto"/>
        <w:ind w:left="-33"/>
        <w:jc w:val="right"/>
        <w:rPr>
          <w:rtl/>
        </w:rPr>
      </w:pPr>
      <w:r>
        <w:rPr>
          <w:rFonts w:hint="cs"/>
          <w:rtl/>
        </w:rPr>
        <w:t xml:space="preserve"> נספח מספר 2</w:t>
      </w:r>
    </w:p>
    <w:p w14:paraId="1C3DC23C" w14:textId="34127248" w:rsidR="009E4A24" w:rsidRPr="005B2B87" w:rsidRDefault="009E4A24" w:rsidP="003574DC">
      <w:pPr>
        <w:widowControl w:val="0"/>
        <w:spacing w:line="240" w:lineRule="auto"/>
        <w:ind w:left="-33"/>
        <w:jc w:val="right"/>
        <w:rPr>
          <w:rtl/>
        </w:rPr>
      </w:pPr>
      <w:r w:rsidRPr="005B2B87">
        <w:rPr>
          <w:rFonts w:hint="cs"/>
          <w:rtl/>
        </w:rPr>
        <w:t xml:space="preserve">דף </w:t>
      </w:r>
      <w:r w:rsidR="003574DC">
        <w:rPr>
          <w:rStyle w:val="af2"/>
          <w:rFonts w:hint="cs"/>
          <w:rtl/>
        </w:rPr>
        <w:t>12</w:t>
      </w:r>
      <w:r w:rsidRPr="005B2B87">
        <w:rPr>
          <w:rFonts w:hint="cs"/>
          <w:rtl/>
        </w:rPr>
        <w:t xml:space="preserve"> </w:t>
      </w:r>
      <w:r w:rsidR="003574DC">
        <w:rPr>
          <w:rFonts w:hint="cs"/>
          <w:rtl/>
        </w:rPr>
        <w:t>מתוך 13</w:t>
      </w:r>
    </w:p>
    <w:p w14:paraId="2F03F670" w14:textId="77777777" w:rsidR="009E4A24" w:rsidRPr="005B2B87" w:rsidRDefault="009E4A24" w:rsidP="00273B23">
      <w:pPr>
        <w:widowControl w:val="0"/>
        <w:numPr>
          <w:ilvl w:val="1"/>
          <w:numId w:val="12"/>
        </w:numPr>
        <w:overflowPunct/>
        <w:autoSpaceDE/>
        <w:autoSpaceDN/>
        <w:adjustRightInd/>
        <w:spacing w:after="160" w:line="300" w:lineRule="atLeast"/>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4611E6D3" w14:textId="77777777" w:rsidR="008B3502" w:rsidRPr="005B2B87" w:rsidRDefault="008B3502" w:rsidP="00273B23">
      <w:pPr>
        <w:widowControl w:val="0"/>
        <w:numPr>
          <w:ilvl w:val="2"/>
          <w:numId w:val="12"/>
        </w:numPr>
        <w:overflowPunct/>
        <w:autoSpaceDE/>
        <w:autoSpaceDN/>
        <w:adjustRightInd/>
        <w:spacing w:line="276" w:lineRule="auto"/>
        <w:textAlignment w:val="auto"/>
        <w:rPr>
          <w:noProof/>
          <w:rtl/>
        </w:rPr>
      </w:pPr>
      <w:r w:rsidRPr="005B2B87">
        <w:rPr>
          <w:noProof/>
          <w:rtl/>
        </w:rPr>
        <w:t>אם ימונה כונס נכסים זמני או קבוע לעסקו ו/או לרכוש צד ב'.</w:t>
      </w:r>
    </w:p>
    <w:p w14:paraId="37D11913" w14:textId="77777777" w:rsidR="008B3502" w:rsidRPr="005B2B87" w:rsidRDefault="008B3502" w:rsidP="00273B23">
      <w:pPr>
        <w:widowControl w:val="0"/>
        <w:numPr>
          <w:ilvl w:val="2"/>
          <w:numId w:val="12"/>
        </w:numPr>
        <w:overflowPunct/>
        <w:autoSpaceDE/>
        <w:autoSpaceDN/>
        <w:adjustRightInd/>
        <w:spacing w:line="276" w:lineRule="auto"/>
        <w:textAlignment w:val="auto"/>
        <w:rPr>
          <w:noProof/>
          <w:rtl/>
        </w:rPr>
      </w:pPr>
      <w:r w:rsidRPr="005B2B87">
        <w:rPr>
          <w:noProof/>
          <w:rtl/>
        </w:rPr>
        <w:t>אם ימונה מפרק זמני או קבוע לצד ב'.</w:t>
      </w:r>
    </w:p>
    <w:p w14:paraId="6BBBC15F" w14:textId="77777777" w:rsidR="008B3502" w:rsidRPr="005B2B87" w:rsidRDefault="008B3502" w:rsidP="00273B23">
      <w:pPr>
        <w:widowControl w:val="0"/>
        <w:numPr>
          <w:ilvl w:val="2"/>
          <w:numId w:val="12"/>
        </w:numPr>
        <w:overflowPunct/>
        <w:autoSpaceDE/>
        <w:autoSpaceDN/>
        <w:adjustRightInd/>
        <w:spacing w:line="276" w:lineRule="auto"/>
        <w:textAlignment w:val="auto"/>
        <w:rPr>
          <w:noProof/>
          <w:rtl/>
        </w:rPr>
      </w:pPr>
      <w:r w:rsidRPr="005B2B87">
        <w:rPr>
          <w:noProof/>
          <w:rtl/>
        </w:rPr>
        <w:t>אם ימונה נאמן בפשיטת רגל לצד ב'.</w:t>
      </w:r>
    </w:p>
    <w:p w14:paraId="1CF640B1" w14:textId="77777777" w:rsidR="008B3502" w:rsidRPr="005B2B87" w:rsidRDefault="008B3502" w:rsidP="00273B23">
      <w:pPr>
        <w:widowControl w:val="0"/>
        <w:numPr>
          <w:ilvl w:val="2"/>
          <w:numId w:val="12"/>
        </w:numPr>
        <w:overflowPunct/>
        <w:autoSpaceDE/>
        <w:autoSpaceDN/>
        <w:adjustRightInd/>
        <w:spacing w:line="276" w:lineRule="auto"/>
        <w:textAlignment w:val="auto"/>
        <w:rPr>
          <w:noProof/>
          <w:rtl/>
        </w:rPr>
      </w:pPr>
      <w:r w:rsidRPr="005B2B87">
        <w:rPr>
          <w:noProof/>
          <w:rtl/>
        </w:rPr>
        <w:t>אם צד ב' הפסיק לנהל את עסקיו לתקופה רצופה העולה על 30 יום.</w:t>
      </w:r>
    </w:p>
    <w:p w14:paraId="2E1C7E6C" w14:textId="77777777" w:rsidR="008B3502" w:rsidRPr="005B2B87" w:rsidRDefault="008B3502" w:rsidP="00273B23">
      <w:pPr>
        <w:widowControl w:val="0"/>
        <w:numPr>
          <w:ilvl w:val="2"/>
          <w:numId w:val="12"/>
        </w:numPr>
        <w:overflowPunct/>
        <w:autoSpaceDE/>
        <w:autoSpaceDN/>
        <w:adjustRightInd/>
        <w:spacing w:line="276" w:lineRule="auto"/>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162AD0F3" w14:textId="77777777" w:rsidR="008B3502" w:rsidRPr="005B2B87" w:rsidRDefault="008B3502" w:rsidP="00273B23">
      <w:pPr>
        <w:widowControl w:val="0"/>
        <w:numPr>
          <w:ilvl w:val="2"/>
          <w:numId w:val="12"/>
        </w:numPr>
        <w:overflowPunct/>
        <w:autoSpaceDE/>
        <w:autoSpaceDN/>
        <w:adjustRightInd/>
        <w:spacing w:line="276" w:lineRule="auto"/>
        <w:textAlignment w:val="auto"/>
        <w:rPr>
          <w:noProof/>
          <w:rtl/>
        </w:rPr>
      </w:pPr>
      <w:r w:rsidRPr="005B2B87">
        <w:rPr>
          <w:noProof/>
          <w:rtl/>
        </w:rPr>
        <w:t>כשצד ב' הסתלק מביצוע החוזה.</w:t>
      </w:r>
    </w:p>
    <w:p w14:paraId="039EBA58" w14:textId="77777777" w:rsidR="008B3502" w:rsidRPr="005B2B87" w:rsidRDefault="008B3502" w:rsidP="00273B23">
      <w:pPr>
        <w:widowControl w:val="0"/>
        <w:numPr>
          <w:ilvl w:val="2"/>
          <w:numId w:val="12"/>
        </w:numPr>
        <w:overflowPunct/>
        <w:autoSpaceDE/>
        <w:autoSpaceDN/>
        <w:adjustRightInd/>
        <w:spacing w:line="276" w:lineRule="auto"/>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7B5F810E" w14:textId="77777777" w:rsidR="008B3502" w:rsidRPr="005B2B87" w:rsidRDefault="008B3502" w:rsidP="00BD3B27">
      <w:pPr>
        <w:widowControl w:val="0"/>
        <w:tabs>
          <w:tab w:val="left" w:pos="-2042"/>
        </w:tabs>
        <w:overflowPunct/>
        <w:autoSpaceDE/>
        <w:autoSpaceDN/>
        <w:adjustRightInd/>
        <w:spacing w:line="300" w:lineRule="atLeast"/>
        <w:ind w:left="991" w:hanging="991"/>
        <w:textAlignment w:val="auto"/>
        <w:rPr>
          <w:noProof/>
          <w:rtl/>
        </w:rPr>
      </w:pPr>
    </w:p>
    <w:p w14:paraId="19E6F40B" w14:textId="77777777" w:rsidR="008B3502" w:rsidRPr="005B2B87" w:rsidRDefault="008B3502" w:rsidP="00273B23">
      <w:pPr>
        <w:widowControl w:val="0"/>
        <w:numPr>
          <w:ilvl w:val="0"/>
          <w:numId w:val="12"/>
        </w:numPr>
        <w:spacing w:after="100" w:line="300" w:lineRule="atLeast"/>
        <w:textAlignment w:val="auto"/>
        <w:rPr>
          <w:noProof/>
          <w:rtl/>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76F90620" w14:textId="77777777" w:rsidR="008B3502" w:rsidRPr="005B2B87" w:rsidRDefault="008B3502" w:rsidP="00273B23">
      <w:pPr>
        <w:widowControl w:val="0"/>
        <w:numPr>
          <w:ilvl w:val="0"/>
          <w:numId w:val="12"/>
        </w:numPr>
        <w:spacing w:after="100" w:line="300" w:lineRule="atLeast"/>
        <w:textAlignment w:val="auto"/>
        <w:rPr>
          <w:b/>
          <w:bCs/>
          <w:u w:val="single"/>
          <w:lang w:eastAsia="en-US"/>
        </w:rPr>
      </w:pPr>
      <w:r w:rsidRPr="005B2B87">
        <w:rPr>
          <w:rFonts w:hint="cs"/>
          <w:b/>
          <w:bCs/>
          <w:u w:val="single"/>
          <w:rtl/>
          <w:lang w:eastAsia="en-US"/>
        </w:rPr>
        <w:t>ע</w:t>
      </w:r>
      <w:r w:rsidRPr="005B2B87">
        <w:rPr>
          <w:b/>
          <w:bCs/>
          <w:u w:val="single"/>
          <w:rtl/>
          <w:lang w:eastAsia="en-US"/>
        </w:rPr>
        <w:t>רבות בנקאית</w:t>
      </w:r>
    </w:p>
    <w:p w14:paraId="4A6CDEDA" w14:textId="77777777" w:rsidR="005826F0" w:rsidRPr="005B2B87" w:rsidRDefault="005826F0" w:rsidP="00273B23">
      <w:pPr>
        <w:widowControl w:val="0"/>
        <w:numPr>
          <w:ilvl w:val="1"/>
          <w:numId w:val="12"/>
        </w:numPr>
        <w:overflowPunct/>
        <w:autoSpaceDE/>
        <w:autoSpaceDN/>
        <w:adjustRightInd/>
        <w:textAlignment w:val="auto"/>
        <w:rPr>
          <w:b/>
          <w:bCs/>
          <w:noProof/>
          <w:u w:val="single"/>
          <w:rtl/>
        </w:rPr>
      </w:pPr>
      <w:r w:rsidRPr="005B2B87">
        <w:rPr>
          <w:b/>
          <w:bCs/>
          <w:noProof/>
          <w:u w:val="single"/>
          <w:rtl/>
        </w:rPr>
        <w:t>הערבות</w:t>
      </w:r>
    </w:p>
    <w:p w14:paraId="4DAE3A52" w14:textId="77777777" w:rsidR="005826F0" w:rsidRPr="005B2B87" w:rsidRDefault="005826F0" w:rsidP="005826F0">
      <w:pPr>
        <w:widowControl w:val="0"/>
        <w:tabs>
          <w:tab w:val="left" w:pos="-2042"/>
        </w:tabs>
        <w:overflowPunct/>
        <w:autoSpaceDE/>
        <w:autoSpaceDN/>
        <w:adjustRightInd/>
        <w:spacing w:line="300" w:lineRule="atLeast"/>
        <w:ind w:left="1418"/>
        <w:textAlignment w:val="auto"/>
        <w:rPr>
          <w:noProof/>
          <w:rtl/>
        </w:rPr>
      </w:pPr>
      <w:r w:rsidRPr="005B2B87">
        <w:rPr>
          <w:noProof/>
          <w:rtl/>
        </w:rPr>
        <w:t xml:space="preserve">להבטחת כל התחייבויות צד ב' לפי חוזה זה, ימציא צד ב' למשרד ערבות בנקאית (להלן: </w:t>
      </w:r>
      <w:r w:rsidRPr="005B2B87">
        <w:rPr>
          <w:b/>
          <w:bCs/>
          <w:noProof/>
          <w:rtl/>
        </w:rPr>
        <w:t>"הערבות"</w:t>
      </w:r>
      <w:r w:rsidRPr="005B2B87">
        <w:rPr>
          <w:noProof/>
          <w:rtl/>
        </w:rPr>
        <w:t xml:space="preserve">) כמפורט במכרז אשר תהיה צמודה </w:t>
      </w:r>
      <w:r w:rsidRPr="005B2B87">
        <w:rPr>
          <w:rFonts w:hint="cs"/>
          <w:noProof/>
          <w:rtl/>
        </w:rPr>
        <w:t xml:space="preserve">בהתאם לתנאי ההתקשרות. </w:t>
      </w:r>
    </w:p>
    <w:p w14:paraId="30002F8F" w14:textId="77777777" w:rsidR="005826F0" w:rsidRDefault="005826F0" w:rsidP="005826F0">
      <w:pPr>
        <w:widowControl w:val="0"/>
        <w:tabs>
          <w:tab w:val="left" w:pos="-2042"/>
        </w:tabs>
        <w:overflowPunct/>
        <w:autoSpaceDE/>
        <w:autoSpaceDN/>
        <w:adjustRightInd/>
        <w:spacing w:line="300" w:lineRule="atLeast"/>
        <w:ind w:left="1418"/>
        <w:textAlignment w:val="auto"/>
        <w:rPr>
          <w:noProof/>
          <w:rtl/>
        </w:rPr>
      </w:pPr>
      <w:r w:rsidRPr="005B2B87">
        <w:rPr>
          <w:noProof/>
          <w:rtl/>
        </w:rPr>
        <w:t xml:space="preserve">הערבות תהיה בתוקף </w:t>
      </w:r>
      <w:r w:rsidRPr="005B2B87">
        <w:rPr>
          <w:rFonts w:hint="cs"/>
          <w:noProof/>
          <w:rtl/>
        </w:rPr>
        <w:t>למשך תקופת ההתקשרות בתוספת 60 יום</w:t>
      </w:r>
      <w:r w:rsidRPr="005B2B87">
        <w:rPr>
          <w:noProof/>
          <w:rtl/>
        </w:rPr>
        <w:t>.</w:t>
      </w:r>
    </w:p>
    <w:p w14:paraId="122D5DA3" w14:textId="77777777" w:rsidR="005826F0" w:rsidRDefault="005826F0" w:rsidP="005826F0">
      <w:pPr>
        <w:widowControl w:val="0"/>
        <w:tabs>
          <w:tab w:val="left" w:pos="-2042"/>
        </w:tabs>
        <w:overflowPunct/>
        <w:autoSpaceDE/>
        <w:autoSpaceDN/>
        <w:adjustRightInd/>
        <w:ind w:left="1418"/>
        <w:textAlignment w:val="auto"/>
        <w:rPr>
          <w:rFonts w:ascii="David" w:hAnsi="David"/>
          <w:color w:val="222222"/>
          <w:rtl/>
        </w:rPr>
      </w:pPr>
    </w:p>
    <w:p w14:paraId="716E0423" w14:textId="77777777" w:rsidR="005826F0" w:rsidRPr="00220EA1" w:rsidRDefault="005826F0" w:rsidP="005826F0">
      <w:pPr>
        <w:widowControl w:val="0"/>
        <w:tabs>
          <w:tab w:val="left" w:pos="-2042"/>
        </w:tabs>
        <w:overflowPunct/>
        <w:autoSpaceDE/>
        <w:autoSpaceDN/>
        <w:adjustRightInd/>
        <w:ind w:left="1418"/>
        <w:textAlignment w:val="auto"/>
        <w:rPr>
          <w:rFonts w:ascii="Arial" w:hAnsi="Arial" w:cs="Arial"/>
          <w:color w:val="222222"/>
          <w:lang w:eastAsia="en-US"/>
        </w:rPr>
      </w:pPr>
      <w:r w:rsidRPr="00220EA1">
        <w:rPr>
          <w:rFonts w:ascii="David" w:hAnsi="David"/>
          <w:color w:val="222222"/>
          <w:rtl/>
        </w:rPr>
        <w:t>הערבות שתוגש תהיה ערבות דיגיטלית, בהתאם ל</w:t>
      </w:r>
      <w:hyperlink r:id="rId62" w:tgtFrame="_blank" w:history="1">
        <w:r w:rsidRPr="00220EA1">
          <w:rPr>
            <w:rFonts w:ascii="David" w:hAnsi="David"/>
            <w:color w:val="1155CC"/>
            <w:u w:val="single"/>
            <w:rtl/>
          </w:rPr>
          <w:t>תקן הערבויות הדיגיטליות</w:t>
        </w:r>
      </w:hyperlink>
      <w:r w:rsidRPr="00220EA1">
        <w:rPr>
          <w:rFonts w:ascii="David" w:hAnsi="David"/>
          <w:color w:val="222222"/>
          <w:rtl/>
        </w:rPr>
        <w:t> שפורסם על ידי החשב הכללי, אשר הונפקה על ידי בנק, סולק או חברת ביטוח, אשר הוסמכו על ידי החשב הכללי להנפקת ערבות דיגיטלית בהתאם לתקן. </w:t>
      </w:r>
    </w:p>
    <w:p w14:paraId="24A1AF53" w14:textId="77777777" w:rsidR="005826F0" w:rsidRPr="00220EA1" w:rsidRDefault="005826F0" w:rsidP="005826F0">
      <w:pPr>
        <w:widowControl w:val="0"/>
        <w:tabs>
          <w:tab w:val="left" w:pos="-2042"/>
        </w:tabs>
        <w:overflowPunct/>
        <w:autoSpaceDE/>
        <w:autoSpaceDN/>
        <w:adjustRightInd/>
        <w:ind w:left="1418"/>
        <w:textAlignment w:val="auto"/>
        <w:rPr>
          <w:rFonts w:ascii="Arial" w:hAnsi="Arial" w:cs="Arial"/>
          <w:color w:val="222222"/>
          <w:rtl/>
        </w:rPr>
      </w:pPr>
      <w:r w:rsidRPr="00220EA1">
        <w:rPr>
          <w:rFonts w:ascii="David" w:hAnsi="David"/>
          <w:color w:val="222222"/>
          <w:rtl/>
        </w:rPr>
        <w:t>הערבות תוגש בהתאם ל</w:t>
      </w:r>
      <w:hyperlink r:id="rId63" w:tgtFrame="_blank" w:history="1">
        <w:r w:rsidRPr="00220EA1">
          <w:rPr>
            <w:rFonts w:ascii="David" w:hAnsi="David"/>
            <w:color w:val="1155CC"/>
            <w:u w:val="single"/>
            <w:rtl/>
          </w:rPr>
          <w:t>טופס, "תדפיס ערבות דיגיטלית"</w:t>
        </w:r>
      </w:hyperlink>
      <w:r w:rsidRPr="00220EA1">
        <w:rPr>
          <w:rFonts w:ascii="David" w:hAnsi="David"/>
          <w:color w:val="222222"/>
          <w:rtl/>
        </w:rPr>
        <w:t>, ותנוהל בהתאם לתקן הערבויות הדיגיטליות ול</w:t>
      </w:r>
      <w:hyperlink r:id="rId64" w:tgtFrame="_blank" w:history="1">
        <w:r w:rsidRPr="00220EA1">
          <w:rPr>
            <w:rFonts w:ascii="David" w:hAnsi="David"/>
            <w:color w:val="1155CC"/>
            <w:u w:val="single"/>
            <w:rtl/>
          </w:rPr>
          <w:t>הוראת תכ"ם, ''ערבויות דיגיטליות'', מס' 14.4.1.</w:t>
        </w:r>
      </w:hyperlink>
    </w:p>
    <w:p w14:paraId="61058B81" w14:textId="77777777" w:rsidR="008B3502" w:rsidRPr="005B2B87" w:rsidRDefault="008B3502" w:rsidP="00BD3B27">
      <w:pPr>
        <w:widowControl w:val="0"/>
        <w:tabs>
          <w:tab w:val="left" w:pos="-2042"/>
        </w:tabs>
        <w:overflowPunct/>
        <w:autoSpaceDE/>
        <w:autoSpaceDN/>
        <w:adjustRightInd/>
        <w:spacing w:line="300" w:lineRule="atLeast"/>
        <w:ind w:left="1416" w:hanging="425"/>
        <w:textAlignment w:val="auto"/>
        <w:rPr>
          <w:noProof/>
          <w:rtl/>
        </w:rPr>
      </w:pPr>
    </w:p>
    <w:p w14:paraId="2CC5B259" w14:textId="77777777" w:rsidR="008B3502" w:rsidRPr="005B2B87" w:rsidRDefault="008B3502" w:rsidP="00273B23">
      <w:pPr>
        <w:widowControl w:val="0"/>
        <w:numPr>
          <w:ilvl w:val="1"/>
          <w:numId w:val="12"/>
        </w:numPr>
        <w:overflowPunct/>
        <w:autoSpaceDE/>
        <w:autoSpaceDN/>
        <w:adjustRightInd/>
        <w:textAlignment w:val="auto"/>
        <w:rPr>
          <w:noProof/>
          <w:rtl/>
        </w:rPr>
      </w:pPr>
      <w:r w:rsidRPr="005B2B87">
        <w:rPr>
          <w:b/>
          <w:bCs/>
          <w:noProof/>
          <w:u w:val="single"/>
          <w:rtl/>
        </w:rPr>
        <w:t>המצאת הערבות</w:t>
      </w:r>
    </w:p>
    <w:p w14:paraId="3757DC0C" w14:textId="77777777" w:rsidR="008B3502" w:rsidRPr="005B2B87" w:rsidRDefault="008B3502" w:rsidP="00BD3B27">
      <w:pPr>
        <w:widowControl w:val="0"/>
        <w:tabs>
          <w:tab w:val="left" w:pos="-2042"/>
        </w:tabs>
        <w:overflowPunct/>
        <w:autoSpaceDE/>
        <w:autoSpaceDN/>
        <w:adjustRightInd/>
        <w:spacing w:line="300" w:lineRule="atLeast"/>
        <w:ind w:left="1418"/>
        <w:textAlignment w:val="auto"/>
        <w:rPr>
          <w:noProof/>
          <w:rtl/>
        </w:rPr>
      </w:pPr>
      <w:r w:rsidRPr="005B2B87">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40A1786C" w14:textId="77777777" w:rsidR="008B3502" w:rsidRPr="005B2B87" w:rsidRDefault="008B3502" w:rsidP="00BD3B27">
      <w:pPr>
        <w:widowControl w:val="0"/>
        <w:tabs>
          <w:tab w:val="left" w:pos="-2042"/>
        </w:tabs>
        <w:overflowPunct/>
        <w:autoSpaceDE/>
        <w:autoSpaceDN/>
        <w:adjustRightInd/>
        <w:spacing w:line="300" w:lineRule="atLeast"/>
        <w:ind w:left="1416" w:hanging="425"/>
        <w:textAlignment w:val="auto"/>
        <w:rPr>
          <w:noProof/>
          <w:rtl/>
        </w:rPr>
      </w:pPr>
    </w:p>
    <w:p w14:paraId="0D95ACB1" w14:textId="77777777" w:rsidR="008B3502" w:rsidRPr="005B2B87" w:rsidRDefault="008B3502" w:rsidP="00273B23">
      <w:pPr>
        <w:widowControl w:val="0"/>
        <w:numPr>
          <w:ilvl w:val="1"/>
          <w:numId w:val="12"/>
        </w:numPr>
        <w:overflowPunct/>
        <w:autoSpaceDE/>
        <w:autoSpaceDN/>
        <w:adjustRightInd/>
        <w:textAlignment w:val="auto"/>
        <w:rPr>
          <w:b/>
          <w:bCs/>
          <w:noProof/>
          <w:u w:val="single"/>
          <w:rtl/>
        </w:rPr>
      </w:pPr>
      <w:r w:rsidRPr="005B2B87">
        <w:rPr>
          <w:b/>
          <w:bCs/>
          <w:noProof/>
          <w:u w:val="single"/>
          <w:rtl/>
        </w:rPr>
        <w:t>הארכת תוקף ערבות</w:t>
      </w:r>
    </w:p>
    <w:p w14:paraId="420EB387" w14:textId="77777777" w:rsidR="008B3502" w:rsidRPr="005B2B87" w:rsidRDefault="008B3502" w:rsidP="00BD3B27">
      <w:pPr>
        <w:widowControl w:val="0"/>
        <w:tabs>
          <w:tab w:val="left" w:pos="-2042"/>
        </w:tabs>
        <w:overflowPunct/>
        <w:autoSpaceDE/>
        <w:autoSpaceDN/>
        <w:adjustRightInd/>
        <w:spacing w:line="300" w:lineRule="atLeast"/>
        <w:ind w:left="1418"/>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14:paraId="490A28D8" w14:textId="77777777" w:rsidR="008B3502" w:rsidRPr="005B2B87" w:rsidRDefault="008B3502" w:rsidP="00BD3B27">
      <w:pPr>
        <w:widowControl w:val="0"/>
        <w:tabs>
          <w:tab w:val="left" w:pos="-2042"/>
        </w:tabs>
        <w:overflowPunct/>
        <w:autoSpaceDE/>
        <w:autoSpaceDN/>
        <w:adjustRightInd/>
        <w:spacing w:line="300" w:lineRule="atLeast"/>
        <w:ind w:left="1416" w:hanging="425"/>
        <w:textAlignment w:val="auto"/>
        <w:rPr>
          <w:noProof/>
          <w:rtl/>
        </w:rPr>
      </w:pPr>
    </w:p>
    <w:p w14:paraId="25CDC867" w14:textId="77777777" w:rsidR="008B3502" w:rsidRPr="005B2B87" w:rsidRDefault="008B3502" w:rsidP="00273B23">
      <w:pPr>
        <w:widowControl w:val="0"/>
        <w:numPr>
          <w:ilvl w:val="1"/>
          <w:numId w:val="12"/>
        </w:numPr>
        <w:overflowPunct/>
        <w:autoSpaceDE/>
        <w:autoSpaceDN/>
        <w:adjustRightInd/>
        <w:textAlignment w:val="auto"/>
        <w:rPr>
          <w:noProof/>
          <w:rtl/>
        </w:rPr>
      </w:pPr>
      <w:r w:rsidRPr="005B2B87">
        <w:rPr>
          <w:b/>
          <w:bCs/>
          <w:noProof/>
          <w:u w:val="single"/>
          <w:rtl/>
        </w:rPr>
        <w:t>חילוט ערבות</w:t>
      </w:r>
    </w:p>
    <w:p w14:paraId="628DDA67" w14:textId="77777777" w:rsidR="008B3502" w:rsidRPr="005B2B87" w:rsidRDefault="008B3502" w:rsidP="00BD3B27">
      <w:pPr>
        <w:widowControl w:val="0"/>
        <w:tabs>
          <w:tab w:val="left" w:pos="-2042"/>
        </w:tabs>
        <w:overflowPunct/>
        <w:autoSpaceDE/>
        <w:autoSpaceDN/>
        <w:adjustRightInd/>
        <w:spacing w:line="300" w:lineRule="atLeast"/>
        <w:ind w:left="1418"/>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77008A17" w14:textId="77777777" w:rsidR="008B3502" w:rsidRPr="005B2B87" w:rsidRDefault="008B3502" w:rsidP="00BD3B27">
      <w:pPr>
        <w:widowControl w:val="0"/>
        <w:spacing w:line="300" w:lineRule="atLeast"/>
        <w:textAlignment w:val="auto"/>
        <w:rPr>
          <w:b/>
          <w:bCs/>
          <w:u w:val="single"/>
          <w:rtl/>
          <w:lang w:eastAsia="en-US"/>
        </w:rPr>
      </w:pPr>
    </w:p>
    <w:p w14:paraId="6ABE8B0A" w14:textId="77777777" w:rsidR="00520371" w:rsidRPr="005B2B87" w:rsidRDefault="00D475F5" w:rsidP="00BD3B27">
      <w:pPr>
        <w:widowControl w:val="0"/>
        <w:spacing w:line="240" w:lineRule="auto"/>
        <w:ind w:left="-33"/>
        <w:jc w:val="right"/>
        <w:rPr>
          <w:rtl/>
        </w:rPr>
      </w:pPr>
      <w:r>
        <w:rPr>
          <w:rFonts w:hint="cs"/>
          <w:rtl/>
        </w:rPr>
        <w:lastRenderedPageBreak/>
        <w:t xml:space="preserve"> נספח מספר 2</w:t>
      </w:r>
    </w:p>
    <w:p w14:paraId="2AE8F40C" w14:textId="46FC0009" w:rsidR="009E4A24" w:rsidRPr="005B2B87" w:rsidRDefault="009E4A24" w:rsidP="003574DC">
      <w:pPr>
        <w:widowControl w:val="0"/>
        <w:spacing w:line="240" w:lineRule="auto"/>
        <w:ind w:left="-33"/>
        <w:jc w:val="right"/>
        <w:rPr>
          <w:rtl/>
        </w:rPr>
      </w:pPr>
      <w:r w:rsidRPr="005B2B87">
        <w:rPr>
          <w:rFonts w:hint="cs"/>
          <w:rtl/>
        </w:rPr>
        <w:t xml:space="preserve">דף </w:t>
      </w:r>
      <w:r w:rsidR="003574DC">
        <w:rPr>
          <w:rStyle w:val="af2"/>
          <w:rFonts w:hint="cs"/>
          <w:rtl/>
        </w:rPr>
        <w:t>13</w:t>
      </w:r>
      <w:r w:rsidRPr="005B2B87">
        <w:rPr>
          <w:rFonts w:hint="cs"/>
          <w:rtl/>
        </w:rPr>
        <w:t xml:space="preserve"> </w:t>
      </w:r>
      <w:r w:rsidR="003574DC">
        <w:rPr>
          <w:rFonts w:hint="cs"/>
          <w:rtl/>
        </w:rPr>
        <w:t>מתוך 13</w:t>
      </w:r>
    </w:p>
    <w:p w14:paraId="45E73C09" w14:textId="77777777" w:rsidR="009E4A24" w:rsidRPr="005B2B87" w:rsidRDefault="009E4A24" w:rsidP="00273B23">
      <w:pPr>
        <w:widowControl w:val="0"/>
        <w:numPr>
          <w:ilvl w:val="0"/>
          <w:numId w:val="12"/>
        </w:numPr>
        <w:spacing w:after="160" w:line="300" w:lineRule="atLeast"/>
        <w:textAlignment w:val="auto"/>
        <w:rPr>
          <w:b/>
          <w:bCs/>
          <w:u w:val="single"/>
          <w:rtl/>
          <w:lang w:eastAsia="en-US"/>
        </w:rPr>
      </w:pPr>
      <w:r w:rsidRPr="005B2B87">
        <w:rPr>
          <w:rFonts w:hint="cs"/>
          <w:b/>
          <w:bCs/>
          <w:u w:val="single"/>
          <w:rtl/>
          <w:lang w:eastAsia="en-US"/>
        </w:rPr>
        <w:t>ב</w:t>
      </w:r>
      <w:r w:rsidRPr="005B2B87">
        <w:rPr>
          <w:b/>
          <w:bCs/>
          <w:u w:val="single"/>
          <w:rtl/>
          <w:lang w:eastAsia="en-US"/>
        </w:rPr>
        <w:t>ירור מחלוקות</w:t>
      </w:r>
    </w:p>
    <w:p w14:paraId="52F710A4" w14:textId="77777777" w:rsidR="009E4A24" w:rsidRPr="005B2B87" w:rsidRDefault="009E4A24" w:rsidP="00273B23">
      <w:pPr>
        <w:widowControl w:val="0"/>
        <w:numPr>
          <w:ilvl w:val="1"/>
          <w:numId w:val="12"/>
        </w:numPr>
        <w:overflowPunct/>
        <w:autoSpaceDE/>
        <w:autoSpaceDN/>
        <w:adjustRightInd/>
        <w:spacing w:after="160" w:line="300" w:lineRule="atLeast"/>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6B464894" w14:textId="77777777" w:rsidR="009E4A24" w:rsidRPr="005B2B87" w:rsidRDefault="009E4A24" w:rsidP="00273B23">
      <w:pPr>
        <w:widowControl w:val="0"/>
        <w:numPr>
          <w:ilvl w:val="1"/>
          <w:numId w:val="12"/>
        </w:numPr>
        <w:overflowPunct/>
        <w:autoSpaceDE/>
        <w:autoSpaceDN/>
        <w:adjustRightInd/>
        <w:spacing w:after="160" w:line="300" w:lineRule="atLeast"/>
        <w:textAlignment w:val="auto"/>
        <w:rPr>
          <w:noProof/>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025B5047" w14:textId="77777777" w:rsidR="009E4A24" w:rsidRPr="005B2B87" w:rsidRDefault="009E4A24" w:rsidP="00273B23">
      <w:pPr>
        <w:widowControl w:val="0"/>
        <w:numPr>
          <w:ilvl w:val="1"/>
          <w:numId w:val="12"/>
        </w:numPr>
        <w:overflowPunct/>
        <w:autoSpaceDE/>
        <w:autoSpaceDN/>
        <w:adjustRightInd/>
        <w:spacing w:line="300" w:lineRule="atLeast"/>
        <w:textAlignment w:val="auto"/>
        <w:rPr>
          <w:noProof/>
        </w:rPr>
      </w:pPr>
      <w:r w:rsidRPr="005B2B87">
        <w:rPr>
          <w:noProof/>
          <w:rtl/>
        </w:rPr>
        <w:t>על בירורים לפי סעיף זה לא יחולו הוראות חוק הבוררות תשכ"ח</w:t>
      </w:r>
      <w:r w:rsidRPr="005B2B87">
        <w:rPr>
          <w:rFonts w:hint="cs"/>
          <w:noProof/>
          <w:rtl/>
        </w:rPr>
        <w:t xml:space="preserve"> - </w:t>
      </w:r>
      <w:r w:rsidRPr="005B2B87">
        <w:rPr>
          <w:noProof/>
          <w:rtl/>
        </w:rPr>
        <w:t>1968.</w:t>
      </w:r>
    </w:p>
    <w:p w14:paraId="042366AC" w14:textId="77777777" w:rsidR="009E4A24" w:rsidRPr="009E4A24" w:rsidRDefault="009E4A24" w:rsidP="00BD3B27">
      <w:pPr>
        <w:widowControl w:val="0"/>
        <w:spacing w:after="100" w:line="300" w:lineRule="atLeast"/>
        <w:textAlignment w:val="auto"/>
        <w:rPr>
          <w:b/>
          <w:bCs/>
          <w:u w:val="single"/>
          <w:lang w:eastAsia="en-US"/>
        </w:rPr>
      </w:pPr>
    </w:p>
    <w:p w14:paraId="5D2694C6" w14:textId="77777777" w:rsidR="008B3502" w:rsidRPr="005B2B87" w:rsidRDefault="008B3502" w:rsidP="00273B23">
      <w:pPr>
        <w:widowControl w:val="0"/>
        <w:numPr>
          <w:ilvl w:val="0"/>
          <w:numId w:val="12"/>
        </w:numPr>
        <w:spacing w:after="160" w:line="300" w:lineRule="atLeast"/>
        <w:textAlignment w:val="auto"/>
        <w:rPr>
          <w:b/>
          <w:bCs/>
          <w:u w:val="single"/>
          <w:lang w:eastAsia="en-US"/>
        </w:rPr>
      </w:pPr>
      <w:r w:rsidRPr="005B2B87">
        <w:rPr>
          <w:b/>
          <w:bCs/>
          <w:u w:val="single"/>
          <w:rtl/>
          <w:lang w:eastAsia="en-US"/>
        </w:rPr>
        <w:t>שונות</w:t>
      </w:r>
    </w:p>
    <w:p w14:paraId="2C265AEB" w14:textId="77777777" w:rsidR="008B3502" w:rsidRPr="005B2B87" w:rsidRDefault="008B3502" w:rsidP="00273B23">
      <w:pPr>
        <w:widowControl w:val="0"/>
        <w:numPr>
          <w:ilvl w:val="1"/>
          <w:numId w:val="12"/>
        </w:numPr>
        <w:overflowPunct/>
        <w:autoSpaceDE/>
        <w:autoSpaceDN/>
        <w:adjustRightInd/>
        <w:spacing w:after="160" w:line="300" w:lineRule="atLeast"/>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567AC29C" w14:textId="77777777" w:rsidR="008B3502" w:rsidRPr="005B2B87" w:rsidRDefault="008B3502" w:rsidP="00273B23">
      <w:pPr>
        <w:widowControl w:val="0"/>
        <w:numPr>
          <w:ilvl w:val="1"/>
          <w:numId w:val="12"/>
        </w:numPr>
        <w:overflowPunct/>
        <w:autoSpaceDE/>
        <w:autoSpaceDN/>
        <w:adjustRightInd/>
        <w:spacing w:after="160" w:line="300" w:lineRule="atLeast"/>
        <w:textAlignment w:val="auto"/>
        <w:rPr>
          <w:noProof/>
        </w:rPr>
      </w:pPr>
      <w:r w:rsidRPr="005B2B87">
        <w:rPr>
          <w:noProof/>
          <w:rtl/>
        </w:rPr>
        <w:t>שינויים בחוזה זה יחייבו את הצדדים אך ורק אם נעשו בכתב ונחתמו על ידי כל הצדדים לחוזה.</w:t>
      </w:r>
    </w:p>
    <w:p w14:paraId="3E88C153" w14:textId="77777777" w:rsidR="008B3502" w:rsidRPr="005B2B87" w:rsidRDefault="008B3502" w:rsidP="00273B23">
      <w:pPr>
        <w:widowControl w:val="0"/>
        <w:numPr>
          <w:ilvl w:val="1"/>
          <w:numId w:val="12"/>
        </w:numPr>
        <w:overflowPunct/>
        <w:autoSpaceDE/>
        <w:autoSpaceDN/>
        <w:adjustRightInd/>
        <w:spacing w:after="160" w:line="300" w:lineRule="atLeast"/>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1F6D6126" w14:textId="77777777" w:rsidR="008B3502" w:rsidRPr="005B2B87" w:rsidRDefault="008B3502" w:rsidP="00273B23">
      <w:pPr>
        <w:widowControl w:val="0"/>
        <w:numPr>
          <w:ilvl w:val="1"/>
          <w:numId w:val="12"/>
        </w:numPr>
        <w:overflowPunct/>
        <w:autoSpaceDE/>
        <w:autoSpaceDN/>
        <w:adjustRightInd/>
        <w:spacing w:line="300" w:lineRule="atLeast"/>
        <w:textAlignment w:val="auto"/>
        <w:rPr>
          <w:noProof/>
          <w:rtl/>
        </w:rPr>
      </w:pPr>
      <w:r w:rsidRPr="005B2B87">
        <w:rPr>
          <w:noProof/>
          <w:rtl/>
        </w:rPr>
        <w:t>כותרות השוליים נקבעו לצורכי הנוחות בלבד ואין לעשות בהן שימוש לפרשנות החוזה.</w:t>
      </w:r>
    </w:p>
    <w:p w14:paraId="4234BA08" w14:textId="77777777" w:rsidR="008B3502" w:rsidRPr="005B2B87" w:rsidRDefault="008B3502" w:rsidP="00BD3B27">
      <w:pPr>
        <w:widowControl w:val="0"/>
        <w:tabs>
          <w:tab w:val="left" w:pos="-2042"/>
        </w:tabs>
        <w:overflowPunct/>
        <w:autoSpaceDE/>
        <w:autoSpaceDN/>
        <w:adjustRightInd/>
        <w:spacing w:line="300" w:lineRule="atLeast"/>
        <w:textAlignment w:val="auto"/>
        <w:rPr>
          <w:noProof/>
          <w:rtl/>
        </w:rPr>
      </w:pPr>
    </w:p>
    <w:p w14:paraId="7BD1ACD4" w14:textId="77777777" w:rsidR="008B3502" w:rsidRPr="005B2B87" w:rsidRDefault="008B3502" w:rsidP="00BD3B27">
      <w:pPr>
        <w:widowControl w:val="0"/>
        <w:tabs>
          <w:tab w:val="left" w:pos="-2042"/>
        </w:tabs>
        <w:overflowPunct/>
        <w:autoSpaceDE/>
        <w:autoSpaceDN/>
        <w:adjustRightInd/>
        <w:spacing w:line="300" w:lineRule="atLeast"/>
        <w:textAlignment w:val="auto"/>
        <w:rPr>
          <w:noProof/>
        </w:rPr>
      </w:pPr>
    </w:p>
    <w:p w14:paraId="35E03EBF" w14:textId="77777777" w:rsidR="008B3502" w:rsidRPr="005B2B87" w:rsidRDefault="008B3502" w:rsidP="00BD3B27">
      <w:pPr>
        <w:widowControl w:val="0"/>
        <w:tabs>
          <w:tab w:val="left" w:pos="-2042"/>
        </w:tabs>
        <w:overflowPunct/>
        <w:autoSpaceDE/>
        <w:autoSpaceDN/>
        <w:adjustRightInd/>
        <w:spacing w:line="300" w:lineRule="atLeast"/>
        <w:ind w:left="708"/>
        <w:jc w:val="center"/>
        <w:textAlignment w:val="auto"/>
        <w:rPr>
          <w:b/>
          <w:bCs/>
          <w:noProof/>
          <w:u w:val="single"/>
          <w:rtl/>
        </w:rPr>
      </w:pPr>
      <w:r w:rsidRPr="005B2B87">
        <w:rPr>
          <w:b/>
          <w:bCs/>
          <w:noProof/>
          <w:u w:val="single"/>
          <w:rtl/>
        </w:rPr>
        <w:t>ולראיה באו הצדדים על החתום:</w:t>
      </w:r>
    </w:p>
    <w:p w14:paraId="76D3F76E" w14:textId="77777777" w:rsidR="008B3502" w:rsidRPr="005B2B87" w:rsidRDefault="008B3502" w:rsidP="00BD3B27">
      <w:pPr>
        <w:widowControl w:val="0"/>
        <w:tabs>
          <w:tab w:val="left" w:pos="-2042"/>
        </w:tabs>
        <w:overflowPunct/>
        <w:autoSpaceDE/>
        <w:autoSpaceDN/>
        <w:adjustRightInd/>
        <w:spacing w:line="300" w:lineRule="atLeast"/>
        <w:ind w:left="849" w:hanging="849"/>
        <w:jc w:val="center"/>
        <w:textAlignment w:val="auto"/>
        <w:rPr>
          <w:noProof/>
          <w:rtl/>
        </w:rPr>
      </w:pPr>
    </w:p>
    <w:p w14:paraId="3CC83331" w14:textId="77777777" w:rsidR="008B3502" w:rsidRPr="005B2B87" w:rsidRDefault="008B3502" w:rsidP="00BD3B27">
      <w:pPr>
        <w:widowControl w:val="0"/>
        <w:tabs>
          <w:tab w:val="left" w:pos="-2042"/>
        </w:tabs>
        <w:overflowPunct/>
        <w:autoSpaceDE/>
        <w:autoSpaceDN/>
        <w:adjustRightInd/>
        <w:spacing w:line="300" w:lineRule="atLeast"/>
        <w:ind w:left="849" w:hanging="849"/>
        <w:jc w:val="center"/>
        <w:textAlignment w:val="auto"/>
        <w:rPr>
          <w:noProof/>
          <w:rtl/>
        </w:rPr>
      </w:pPr>
    </w:p>
    <w:p w14:paraId="6760BEEF" w14:textId="77777777" w:rsidR="008B3502" w:rsidRPr="005B2B87" w:rsidRDefault="008B3502" w:rsidP="00BD3B27">
      <w:pPr>
        <w:widowControl w:val="0"/>
        <w:tabs>
          <w:tab w:val="left" w:pos="-2042"/>
        </w:tabs>
        <w:overflowPunct/>
        <w:autoSpaceDE/>
        <w:autoSpaceDN/>
        <w:adjustRightInd/>
        <w:spacing w:line="300" w:lineRule="atLeast"/>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0589B264" w14:textId="77777777" w:rsidR="008B3502" w:rsidRPr="005B2B87" w:rsidRDefault="008B3502" w:rsidP="00BD3B27">
      <w:pPr>
        <w:widowControl w:val="0"/>
        <w:tabs>
          <w:tab w:val="left" w:pos="-2042"/>
        </w:tabs>
        <w:overflowPunct/>
        <w:autoSpaceDE/>
        <w:autoSpaceDN/>
        <w:adjustRightInd/>
        <w:spacing w:line="300" w:lineRule="atLeast"/>
        <w:ind w:left="1076" w:hanging="425"/>
        <w:jc w:val="center"/>
        <w:textAlignment w:val="auto"/>
        <w:rPr>
          <w:b/>
          <w:bCs/>
          <w:noProof/>
          <w:u w:val="single"/>
          <w:rtl/>
        </w:rPr>
      </w:pPr>
    </w:p>
    <w:p w14:paraId="0E8D5875" w14:textId="77777777"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5F8747D6" w14:textId="77777777"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tl/>
        </w:rPr>
      </w:pPr>
    </w:p>
    <w:p w14:paraId="63DBB395" w14:textId="77777777"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7E8548F8" w14:textId="77777777"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tl/>
        </w:rPr>
      </w:pPr>
    </w:p>
    <w:p w14:paraId="5A4D5D3C" w14:textId="77777777"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4FEAC79" w14:textId="77777777" w:rsidR="008B3502" w:rsidRPr="005B2B87" w:rsidRDefault="008B3502" w:rsidP="00BD3B27">
      <w:pPr>
        <w:widowControl w:val="0"/>
        <w:spacing w:line="240" w:lineRule="auto"/>
        <w:rPr>
          <w:rtl/>
          <w:lang w:eastAsia="en-US"/>
        </w:rPr>
      </w:pPr>
    </w:p>
    <w:p w14:paraId="41DC035A" w14:textId="77777777" w:rsidR="003574DC" w:rsidRDefault="003574DC" w:rsidP="00A40358">
      <w:pPr>
        <w:widowControl w:val="0"/>
        <w:spacing w:line="240" w:lineRule="auto"/>
        <w:ind w:left="-33"/>
        <w:jc w:val="right"/>
        <w:rPr>
          <w:rtl/>
        </w:rPr>
      </w:pPr>
    </w:p>
    <w:p w14:paraId="30797E78" w14:textId="77777777" w:rsidR="003574DC" w:rsidRDefault="003574DC" w:rsidP="00A40358">
      <w:pPr>
        <w:widowControl w:val="0"/>
        <w:spacing w:line="240" w:lineRule="auto"/>
        <w:ind w:left="-33"/>
        <w:jc w:val="right"/>
        <w:rPr>
          <w:rtl/>
        </w:rPr>
      </w:pPr>
    </w:p>
    <w:p w14:paraId="3FF59537" w14:textId="77777777" w:rsidR="003574DC" w:rsidRDefault="003574DC" w:rsidP="00A40358">
      <w:pPr>
        <w:widowControl w:val="0"/>
        <w:spacing w:line="240" w:lineRule="auto"/>
        <w:ind w:left="-33"/>
        <w:jc w:val="right"/>
        <w:rPr>
          <w:rtl/>
        </w:rPr>
      </w:pPr>
    </w:p>
    <w:p w14:paraId="4B6A2DBB" w14:textId="77777777" w:rsidR="003574DC" w:rsidRDefault="003574DC" w:rsidP="00A40358">
      <w:pPr>
        <w:widowControl w:val="0"/>
        <w:spacing w:line="240" w:lineRule="auto"/>
        <w:ind w:left="-33"/>
        <w:jc w:val="right"/>
        <w:rPr>
          <w:rtl/>
        </w:rPr>
      </w:pPr>
    </w:p>
    <w:p w14:paraId="4369351A" w14:textId="77777777" w:rsidR="003574DC" w:rsidRDefault="003574DC" w:rsidP="00A40358">
      <w:pPr>
        <w:widowControl w:val="0"/>
        <w:spacing w:line="240" w:lineRule="auto"/>
        <w:ind w:left="-33"/>
        <w:jc w:val="right"/>
        <w:rPr>
          <w:rtl/>
        </w:rPr>
      </w:pPr>
    </w:p>
    <w:p w14:paraId="3626FBF0" w14:textId="77777777" w:rsidR="003574DC" w:rsidRDefault="003574DC" w:rsidP="00A40358">
      <w:pPr>
        <w:widowControl w:val="0"/>
        <w:spacing w:line="240" w:lineRule="auto"/>
        <w:ind w:left="-33"/>
        <w:jc w:val="right"/>
        <w:rPr>
          <w:rtl/>
        </w:rPr>
      </w:pPr>
    </w:p>
    <w:p w14:paraId="109C09B2" w14:textId="77777777" w:rsidR="003574DC" w:rsidRDefault="003574DC" w:rsidP="00A40358">
      <w:pPr>
        <w:widowControl w:val="0"/>
        <w:spacing w:line="240" w:lineRule="auto"/>
        <w:ind w:left="-33"/>
        <w:jc w:val="right"/>
        <w:rPr>
          <w:rtl/>
        </w:rPr>
      </w:pPr>
    </w:p>
    <w:p w14:paraId="4D2CAD88" w14:textId="77777777" w:rsidR="003574DC" w:rsidRDefault="003574DC" w:rsidP="00A40358">
      <w:pPr>
        <w:widowControl w:val="0"/>
        <w:spacing w:line="240" w:lineRule="auto"/>
        <w:ind w:left="-33"/>
        <w:jc w:val="right"/>
        <w:rPr>
          <w:rtl/>
        </w:rPr>
      </w:pPr>
    </w:p>
    <w:p w14:paraId="460A1944" w14:textId="77777777" w:rsidR="003574DC" w:rsidRDefault="003574DC" w:rsidP="00A40358">
      <w:pPr>
        <w:widowControl w:val="0"/>
        <w:spacing w:line="240" w:lineRule="auto"/>
        <w:ind w:left="-33"/>
        <w:jc w:val="right"/>
        <w:rPr>
          <w:rtl/>
        </w:rPr>
      </w:pPr>
    </w:p>
    <w:p w14:paraId="0C781DE6" w14:textId="77777777" w:rsidR="003574DC" w:rsidRDefault="003574DC" w:rsidP="00A40358">
      <w:pPr>
        <w:widowControl w:val="0"/>
        <w:spacing w:line="240" w:lineRule="auto"/>
        <w:ind w:left="-33"/>
        <w:jc w:val="right"/>
        <w:rPr>
          <w:rtl/>
        </w:rPr>
      </w:pPr>
    </w:p>
    <w:p w14:paraId="771FAC03" w14:textId="77777777" w:rsidR="003574DC" w:rsidRDefault="003574DC" w:rsidP="00A40358">
      <w:pPr>
        <w:widowControl w:val="0"/>
        <w:spacing w:line="240" w:lineRule="auto"/>
        <w:ind w:left="-33"/>
        <w:jc w:val="right"/>
        <w:rPr>
          <w:rtl/>
        </w:rPr>
      </w:pPr>
    </w:p>
    <w:p w14:paraId="1516D66B" w14:textId="77777777" w:rsidR="003574DC" w:rsidRDefault="003574DC" w:rsidP="00A40358">
      <w:pPr>
        <w:widowControl w:val="0"/>
        <w:spacing w:line="240" w:lineRule="auto"/>
        <w:ind w:left="-33"/>
        <w:jc w:val="right"/>
        <w:rPr>
          <w:rtl/>
        </w:rPr>
      </w:pPr>
    </w:p>
    <w:p w14:paraId="282C8CEE" w14:textId="77777777" w:rsidR="003574DC" w:rsidRDefault="003574DC" w:rsidP="00A40358">
      <w:pPr>
        <w:widowControl w:val="0"/>
        <w:spacing w:line="240" w:lineRule="auto"/>
        <w:ind w:left="-33"/>
        <w:jc w:val="right"/>
        <w:rPr>
          <w:rtl/>
        </w:rPr>
      </w:pPr>
    </w:p>
    <w:p w14:paraId="502759EE" w14:textId="77777777" w:rsidR="003574DC" w:rsidRDefault="003574DC" w:rsidP="00A40358">
      <w:pPr>
        <w:widowControl w:val="0"/>
        <w:spacing w:line="240" w:lineRule="auto"/>
        <w:ind w:left="-33"/>
        <w:jc w:val="right"/>
        <w:rPr>
          <w:rtl/>
        </w:rPr>
      </w:pPr>
    </w:p>
    <w:p w14:paraId="10B1E6A4" w14:textId="77777777" w:rsidR="003574DC" w:rsidRDefault="003574DC" w:rsidP="00A40358">
      <w:pPr>
        <w:widowControl w:val="0"/>
        <w:spacing w:line="240" w:lineRule="auto"/>
        <w:ind w:left="-33"/>
        <w:jc w:val="right"/>
        <w:rPr>
          <w:rtl/>
        </w:rPr>
      </w:pPr>
    </w:p>
    <w:p w14:paraId="13E9D9A1" w14:textId="77777777" w:rsidR="003574DC" w:rsidRDefault="003574DC" w:rsidP="00A40358">
      <w:pPr>
        <w:widowControl w:val="0"/>
        <w:spacing w:line="240" w:lineRule="auto"/>
        <w:ind w:left="-33"/>
        <w:jc w:val="right"/>
        <w:rPr>
          <w:rtl/>
        </w:rPr>
      </w:pPr>
    </w:p>
    <w:p w14:paraId="0D4EA3DF" w14:textId="77777777" w:rsidR="003574DC" w:rsidRDefault="003574DC" w:rsidP="00A40358">
      <w:pPr>
        <w:widowControl w:val="0"/>
        <w:spacing w:line="240" w:lineRule="auto"/>
        <w:ind w:left="-33"/>
        <w:jc w:val="right"/>
        <w:rPr>
          <w:rtl/>
        </w:rPr>
      </w:pPr>
    </w:p>
    <w:p w14:paraId="1CF16633" w14:textId="77777777" w:rsidR="003574DC" w:rsidRDefault="003574DC" w:rsidP="00A40358">
      <w:pPr>
        <w:widowControl w:val="0"/>
        <w:spacing w:line="240" w:lineRule="auto"/>
        <w:ind w:left="-33"/>
        <w:jc w:val="right"/>
        <w:rPr>
          <w:rtl/>
        </w:rPr>
      </w:pPr>
    </w:p>
    <w:p w14:paraId="73EA713D" w14:textId="77777777" w:rsidR="003574DC" w:rsidRDefault="003574DC" w:rsidP="00A40358">
      <w:pPr>
        <w:widowControl w:val="0"/>
        <w:spacing w:line="240" w:lineRule="auto"/>
        <w:ind w:left="-33"/>
        <w:jc w:val="right"/>
        <w:rPr>
          <w:rtl/>
        </w:rPr>
      </w:pPr>
    </w:p>
    <w:p w14:paraId="192B8A75" w14:textId="77777777" w:rsidR="008B3502" w:rsidRDefault="00680233" w:rsidP="00A40358">
      <w:pPr>
        <w:widowControl w:val="0"/>
        <w:spacing w:line="240" w:lineRule="auto"/>
        <w:ind w:left="-33"/>
        <w:jc w:val="right"/>
        <w:rPr>
          <w:rtl/>
        </w:rPr>
      </w:pPr>
      <w:r>
        <w:rPr>
          <w:rFonts w:hint="cs"/>
          <w:rtl/>
        </w:rPr>
        <w:lastRenderedPageBreak/>
        <w:t>נספח מספר 3</w:t>
      </w:r>
    </w:p>
    <w:p w14:paraId="366B5E94" w14:textId="77777777"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1</w:t>
      </w:r>
      <w:r>
        <w:rPr>
          <w:rFonts w:hint="cs"/>
          <w:rtl/>
        </w:rPr>
        <w:t xml:space="preserve"> מתוך 7</w:t>
      </w:r>
    </w:p>
    <w:p w14:paraId="501836D2" w14:textId="77777777" w:rsidR="008B3502" w:rsidRDefault="008B3502" w:rsidP="00BD3B27">
      <w:pPr>
        <w:widowControl w:val="0"/>
        <w:spacing w:line="300" w:lineRule="atLeast"/>
        <w:ind w:left="-33"/>
        <w:jc w:val="right"/>
        <w:rPr>
          <w:b/>
          <w:bCs/>
          <w:sz w:val="30"/>
          <w:szCs w:val="30"/>
          <w:u w:val="single"/>
          <w:rtl/>
          <w:lang w:eastAsia="en-US"/>
        </w:rPr>
      </w:pPr>
    </w:p>
    <w:p w14:paraId="4BFBF513" w14:textId="77777777" w:rsidR="008B3502" w:rsidRPr="00EE5606" w:rsidRDefault="008B3502" w:rsidP="00BD3B27">
      <w:pPr>
        <w:widowControl w:val="0"/>
        <w:spacing w:line="300" w:lineRule="atLeast"/>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14:paraId="1BF5AB21" w14:textId="77777777" w:rsidR="008B3502" w:rsidRPr="00EE5606" w:rsidRDefault="008B3502" w:rsidP="00BD3B27">
      <w:pPr>
        <w:widowControl w:val="0"/>
        <w:spacing w:line="300" w:lineRule="atLeast"/>
        <w:ind w:left="-33"/>
        <w:jc w:val="center"/>
        <w:rPr>
          <w:b/>
          <w:bCs/>
          <w:sz w:val="26"/>
          <w:szCs w:val="26"/>
          <w:u w:val="single"/>
          <w:lang w:eastAsia="en-US"/>
        </w:rPr>
      </w:pPr>
    </w:p>
    <w:p w14:paraId="3AB2C092" w14:textId="77777777" w:rsidR="008B3502" w:rsidRPr="00EE5606" w:rsidRDefault="008B3502" w:rsidP="00BD3B27">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769261A0" w14:textId="77777777" w:rsidR="008B3502" w:rsidRPr="00EE5606" w:rsidRDefault="008B3502" w:rsidP="00273B23">
      <w:pPr>
        <w:pStyle w:val="NormalWeb"/>
        <w:widowControl w:val="0"/>
        <w:numPr>
          <w:ilvl w:val="0"/>
          <w:numId w:val="14"/>
        </w:numPr>
        <w:rPr>
          <w:rFonts w:cs="David"/>
          <w:sz w:val="26"/>
          <w:szCs w:val="26"/>
          <w:rtl/>
        </w:rPr>
      </w:pPr>
      <w:r w:rsidRPr="00EE5606">
        <w:rPr>
          <w:rFonts w:cs="David"/>
          <w:b/>
          <w:bCs/>
          <w:sz w:val="26"/>
          <w:szCs w:val="26"/>
          <w:u w:val="single"/>
          <w:rtl/>
        </w:rPr>
        <w:t>הגדרות</w:t>
      </w:r>
    </w:p>
    <w:p w14:paraId="68B826FE"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בתקנות אלה -</w:t>
      </w:r>
    </w:p>
    <w:p w14:paraId="7BBCBF74" w14:textId="77777777" w:rsidR="008B3502" w:rsidRPr="00EE5606" w:rsidRDefault="008B3502" w:rsidP="00273B23">
      <w:pPr>
        <w:pStyle w:val="NormalWeb"/>
        <w:widowControl w:val="0"/>
        <w:numPr>
          <w:ilvl w:val="2"/>
          <w:numId w:val="14"/>
        </w:numPr>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14:paraId="1309B589" w14:textId="77777777" w:rsidR="008B3502" w:rsidRPr="00EE5606" w:rsidRDefault="008B3502" w:rsidP="00273B23">
      <w:pPr>
        <w:pStyle w:val="NormalWeb"/>
        <w:widowControl w:val="0"/>
        <w:numPr>
          <w:ilvl w:val="2"/>
          <w:numId w:val="14"/>
        </w:numPr>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14:paraId="76860DED" w14:textId="77777777" w:rsidR="008B3502" w:rsidRPr="005A4519" w:rsidRDefault="008B3502" w:rsidP="00273B23">
      <w:pPr>
        <w:pStyle w:val="NormalWeb"/>
        <w:widowControl w:val="0"/>
        <w:numPr>
          <w:ilvl w:val="0"/>
          <w:numId w:val="14"/>
        </w:numPr>
        <w:rPr>
          <w:rFonts w:cs="David"/>
          <w:b/>
          <w:bCs/>
          <w:sz w:val="26"/>
          <w:szCs w:val="26"/>
          <w:u w:val="single"/>
          <w:rtl/>
        </w:rPr>
      </w:pPr>
      <w:r w:rsidRPr="00EE5606">
        <w:rPr>
          <w:rFonts w:cs="David"/>
          <w:b/>
          <w:bCs/>
          <w:sz w:val="26"/>
          <w:szCs w:val="26"/>
          <w:u w:val="single"/>
          <w:rtl/>
        </w:rPr>
        <w:t>בקשה לאישור המשטרה</w:t>
      </w:r>
    </w:p>
    <w:p w14:paraId="0FD1300A" w14:textId="77777777" w:rsidR="008B3502" w:rsidRPr="00EE5606" w:rsidRDefault="005A4519" w:rsidP="00273B23">
      <w:pPr>
        <w:pStyle w:val="NormalWeb"/>
        <w:widowControl w:val="0"/>
        <w:numPr>
          <w:ilvl w:val="1"/>
          <w:numId w:val="14"/>
        </w:numPr>
        <w:rPr>
          <w:rFonts w:cs="David"/>
          <w:sz w:val="26"/>
          <w:szCs w:val="26"/>
          <w:rtl/>
        </w:rPr>
      </w:pPr>
      <w:r>
        <w:rPr>
          <w:rFonts w:cs="David" w:hint="cs"/>
          <w:sz w:val="26"/>
          <w:szCs w:val="26"/>
          <w:rtl/>
        </w:rPr>
        <w:t>מ</w:t>
      </w:r>
      <w:r w:rsidR="008B3502" w:rsidRPr="00EE5606">
        <w:rPr>
          <w:rFonts w:cs="David"/>
          <w:sz w:val="26"/>
          <w:szCs w:val="26"/>
          <w:rtl/>
        </w:rPr>
        <w:t>בקש יגיש, במישרין או באמצעות יחיד אחר, בתחנת משטרה, בקשה לאישור המשטרה (להלן - הבקשה) -</w:t>
      </w:r>
    </w:p>
    <w:p w14:paraId="672CBBAF" w14:textId="77777777" w:rsidR="008B3502" w:rsidRPr="00EE5606" w:rsidRDefault="008B3502" w:rsidP="00273B23">
      <w:pPr>
        <w:pStyle w:val="NormalWeb"/>
        <w:widowControl w:val="0"/>
        <w:numPr>
          <w:ilvl w:val="2"/>
          <w:numId w:val="14"/>
        </w:numPr>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14:paraId="3A29106D" w14:textId="77777777" w:rsidR="008B3502" w:rsidRPr="00EE5606" w:rsidRDefault="008B3502" w:rsidP="00273B23">
      <w:pPr>
        <w:pStyle w:val="NormalWeb"/>
        <w:widowControl w:val="0"/>
        <w:numPr>
          <w:ilvl w:val="2"/>
          <w:numId w:val="14"/>
        </w:numPr>
        <w:rPr>
          <w:rFonts w:cs="David"/>
          <w:sz w:val="26"/>
          <w:szCs w:val="26"/>
          <w:rtl/>
        </w:rPr>
      </w:pPr>
      <w:r w:rsidRPr="00EE5606">
        <w:rPr>
          <w:rFonts w:cs="David"/>
          <w:sz w:val="26"/>
          <w:szCs w:val="26"/>
          <w:rtl/>
        </w:rPr>
        <w:t>אם הוא המעסיק או המוסד - לפי טופס 3 או 4 שבתוספת, לפי הענין,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5467F5FF"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היה המבקש בגיר -</w:t>
      </w:r>
    </w:p>
    <w:p w14:paraId="33550DA8" w14:textId="77777777" w:rsidR="008B3502" w:rsidRPr="00EE5606" w:rsidRDefault="008B3502" w:rsidP="00273B23">
      <w:pPr>
        <w:pStyle w:val="NormalWeb"/>
        <w:widowControl w:val="0"/>
        <w:numPr>
          <w:ilvl w:val="2"/>
          <w:numId w:val="14"/>
        </w:numPr>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14:paraId="60F9AD96" w14:textId="77777777" w:rsidR="008B3502" w:rsidRPr="00EE5606" w:rsidRDefault="008B3502" w:rsidP="00273B23">
      <w:pPr>
        <w:pStyle w:val="NormalWeb"/>
        <w:widowControl w:val="0"/>
        <w:numPr>
          <w:ilvl w:val="2"/>
          <w:numId w:val="14"/>
        </w:numPr>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65853F3D"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היה המבקש מוסד או מעסיק -</w:t>
      </w:r>
    </w:p>
    <w:p w14:paraId="43D7E8A4" w14:textId="77777777" w:rsidR="008B3502" w:rsidRPr="00EE5606" w:rsidRDefault="008B3502" w:rsidP="00273B23">
      <w:pPr>
        <w:pStyle w:val="NormalWeb"/>
        <w:widowControl w:val="0"/>
        <w:numPr>
          <w:ilvl w:val="2"/>
          <w:numId w:val="14"/>
        </w:numPr>
        <w:rPr>
          <w:rFonts w:cs="David"/>
          <w:sz w:val="26"/>
          <w:szCs w:val="26"/>
          <w:rtl/>
        </w:rPr>
      </w:pPr>
      <w:r w:rsidRPr="00EE5606">
        <w:rPr>
          <w:rFonts w:cs="David"/>
          <w:sz w:val="26"/>
          <w:szCs w:val="26"/>
          <w:rtl/>
        </w:rPr>
        <w:t>והגיש המעסיק או מנהל המוסד את הבקשה - תאומת זהותו בדרך האמורה בתקנת משנה (ב)(1);</w:t>
      </w:r>
    </w:p>
    <w:p w14:paraId="4D04C17B" w14:textId="77777777" w:rsidR="008B3502" w:rsidRPr="00EE5606" w:rsidRDefault="008B3502" w:rsidP="00273B23">
      <w:pPr>
        <w:pStyle w:val="NormalWeb"/>
        <w:widowControl w:val="0"/>
        <w:numPr>
          <w:ilvl w:val="2"/>
          <w:numId w:val="14"/>
        </w:numPr>
        <w:rPr>
          <w:rFonts w:cs="David"/>
          <w:sz w:val="26"/>
          <w:szCs w:val="26"/>
          <w:rtl/>
        </w:rPr>
      </w:pPr>
      <w:r w:rsidRPr="00EE5606">
        <w:rPr>
          <w:rFonts w:cs="David"/>
          <w:sz w:val="26"/>
          <w:szCs w:val="26"/>
          <w:rtl/>
        </w:rPr>
        <w:t>והגיש את הבקשה יחיד אחר מטעמו - תאומת זהותו של מגיש הבקשה בדרך האמורה בתקנת משנה (ב)(1), וכן יציג ייפוי כוח מהמעסיק או מהמוסד, על פי טופס 3 או 4 שבתוספת, לפי הענין.</w:t>
      </w:r>
    </w:p>
    <w:p w14:paraId="4A7F66B9" w14:textId="77777777" w:rsidR="005A4519" w:rsidRPr="00EE5606" w:rsidRDefault="00355B1E" w:rsidP="00BD3B27">
      <w:pPr>
        <w:widowControl w:val="0"/>
        <w:spacing w:line="300" w:lineRule="atLeast"/>
        <w:ind w:left="-33"/>
        <w:jc w:val="right"/>
        <w:rPr>
          <w:sz w:val="26"/>
          <w:szCs w:val="26"/>
          <w:rtl/>
        </w:rPr>
      </w:pPr>
      <w:r>
        <w:rPr>
          <w:sz w:val="26"/>
          <w:szCs w:val="26"/>
          <w:rtl/>
        </w:rPr>
        <w:br w:type="page"/>
      </w:r>
      <w:r w:rsidR="00680233">
        <w:rPr>
          <w:rFonts w:hint="cs"/>
          <w:sz w:val="26"/>
          <w:szCs w:val="26"/>
          <w:rtl/>
        </w:rPr>
        <w:lastRenderedPageBreak/>
        <w:t xml:space="preserve"> נספח מספר 3</w:t>
      </w:r>
    </w:p>
    <w:p w14:paraId="14949549" w14:textId="77777777" w:rsidR="005A4519" w:rsidRDefault="005A4519" w:rsidP="00BD3B27">
      <w:pPr>
        <w:widowControl w:val="0"/>
        <w:spacing w:line="300" w:lineRule="atLeast"/>
        <w:ind w:left="-33"/>
        <w:jc w:val="right"/>
        <w:rPr>
          <w:sz w:val="26"/>
          <w:szCs w:val="26"/>
          <w:rtl/>
        </w:rPr>
      </w:pPr>
      <w:r w:rsidRPr="00EE5606">
        <w:rPr>
          <w:rFonts w:hint="cs"/>
          <w:sz w:val="26"/>
          <w:szCs w:val="26"/>
          <w:rtl/>
        </w:rPr>
        <w:t xml:space="preserve">דף </w:t>
      </w:r>
      <w:r w:rsidRPr="00EE5606">
        <w:rPr>
          <w:rStyle w:val="af2"/>
          <w:sz w:val="26"/>
          <w:szCs w:val="26"/>
        </w:rPr>
        <w:t>2</w:t>
      </w:r>
      <w:r w:rsidRPr="00EE5606">
        <w:rPr>
          <w:rFonts w:hint="cs"/>
          <w:sz w:val="26"/>
          <w:szCs w:val="26"/>
          <w:rtl/>
        </w:rPr>
        <w:t xml:space="preserve"> מתוך 7</w:t>
      </w:r>
    </w:p>
    <w:p w14:paraId="232FCF56" w14:textId="77777777" w:rsidR="005A4519" w:rsidRPr="00EE5606" w:rsidRDefault="005A4519" w:rsidP="00BD3B27">
      <w:pPr>
        <w:widowControl w:val="0"/>
        <w:spacing w:line="300" w:lineRule="atLeast"/>
        <w:ind w:left="-33"/>
        <w:jc w:val="right"/>
        <w:rPr>
          <w:b/>
          <w:bCs/>
          <w:sz w:val="26"/>
          <w:szCs w:val="26"/>
          <w:rtl/>
          <w:lang w:eastAsia="en-US"/>
        </w:rPr>
      </w:pPr>
    </w:p>
    <w:p w14:paraId="7C31EA75"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היה המבקש מוסד או מעסיק שמקיים קשר קבוע וסדיר עם משטרת ישראל לענין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21FC9101" w14:textId="77777777" w:rsidR="008B3502" w:rsidRPr="00841B65" w:rsidRDefault="008B3502" w:rsidP="00273B23">
      <w:pPr>
        <w:pStyle w:val="NormalWeb"/>
        <w:widowControl w:val="0"/>
        <w:numPr>
          <w:ilvl w:val="0"/>
          <w:numId w:val="14"/>
        </w:numPr>
        <w:rPr>
          <w:rFonts w:cs="David"/>
          <w:b/>
          <w:bCs/>
          <w:sz w:val="26"/>
          <w:szCs w:val="26"/>
          <w:u w:val="single"/>
          <w:rtl/>
        </w:rPr>
      </w:pPr>
      <w:r w:rsidRPr="00EE5606">
        <w:rPr>
          <w:rFonts w:cs="David"/>
          <w:b/>
          <w:bCs/>
          <w:sz w:val="26"/>
          <w:szCs w:val="26"/>
          <w:u w:val="single"/>
          <w:rtl/>
        </w:rPr>
        <w:t>תשובת המשטרה</w:t>
      </w:r>
    </w:p>
    <w:p w14:paraId="715388A2"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14:paraId="2CADB4AD"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אישור המשטרה יינתן לפי טופס 6 שבתוספת.</w:t>
      </w:r>
    </w:p>
    <w:p w14:paraId="1EF91436"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הודעה על סירוב המשטרה לתת אישור, תינתן לפי טופס 7 שבתוספת.</w:t>
      </w:r>
    </w:p>
    <w:p w14:paraId="54891A68" w14:textId="77777777" w:rsidR="008B3502" w:rsidRPr="00841B65" w:rsidRDefault="008B3502" w:rsidP="00273B23">
      <w:pPr>
        <w:pStyle w:val="NormalWeb"/>
        <w:widowControl w:val="0"/>
        <w:numPr>
          <w:ilvl w:val="0"/>
          <w:numId w:val="14"/>
        </w:numPr>
        <w:rPr>
          <w:rFonts w:cs="David"/>
          <w:b/>
          <w:bCs/>
          <w:sz w:val="26"/>
          <w:szCs w:val="26"/>
          <w:u w:val="single"/>
          <w:rtl/>
        </w:rPr>
      </w:pPr>
      <w:r w:rsidRPr="00EE5606">
        <w:rPr>
          <w:rFonts w:cs="David"/>
          <w:b/>
          <w:bCs/>
          <w:sz w:val="26"/>
          <w:szCs w:val="26"/>
          <w:u w:val="single"/>
          <w:rtl/>
        </w:rPr>
        <w:t>ריכוז נתונים ממוחשב</w:t>
      </w:r>
    </w:p>
    <w:p w14:paraId="2AC6E9DD" w14:textId="77777777" w:rsidR="008B3502" w:rsidRPr="00EE5606" w:rsidRDefault="008B3502" w:rsidP="00BD3B27">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14:paraId="2C069436"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פרטים מזהים של המעסיק;</w:t>
      </w:r>
    </w:p>
    <w:p w14:paraId="137095B1"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פרטי המוסד שנמסרו בעת הגשת הבקשה;</w:t>
      </w:r>
    </w:p>
    <w:p w14:paraId="612B5202"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פרטים מזהים של הבגיר;</w:t>
      </w:r>
    </w:p>
    <w:p w14:paraId="55F60518"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מועד הגשת הבקשה;</w:t>
      </w:r>
    </w:p>
    <w:p w14:paraId="5A2E58E9"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פרטי תחנת המשטרה המטפלת בבקשה;</w:t>
      </w:r>
    </w:p>
    <w:p w14:paraId="3F15D1C3"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מועד ביצוע הבדיקה המשטרתית;</w:t>
      </w:r>
    </w:p>
    <w:p w14:paraId="431D0DFE"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פרטים מזהים של נותן תשובת המשטרה ותוכנה;</w:t>
      </w:r>
    </w:p>
    <w:p w14:paraId="4CAE8F2E" w14:textId="77777777" w:rsidR="008B3502" w:rsidRPr="00EE5606" w:rsidRDefault="008B3502" w:rsidP="00273B23">
      <w:pPr>
        <w:pStyle w:val="NormalWeb"/>
        <w:widowControl w:val="0"/>
        <w:numPr>
          <w:ilvl w:val="1"/>
          <w:numId w:val="14"/>
        </w:numPr>
        <w:rPr>
          <w:rFonts w:cs="David"/>
          <w:sz w:val="26"/>
          <w:szCs w:val="26"/>
          <w:rtl/>
        </w:rPr>
      </w:pPr>
      <w:r w:rsidRPr="00EE5606">
        <w:rPr>
          <w:rFonts w:cs="David"/>
          <w:sz w:val="26"/>
          <w:szCs w:val="26"/>
          <w:rtl/>
        </w:rPr>
        <w:t>מועד מתן התשובה, ואם נשלחה בדואר רשום - מועד שליחתה.</w:t>
      </w:r>
    </w:p>
    <w:p w14:paraId="5FB7C39B" w14:textId="77777777" w:rsidR="008B3502" w:rsidRPr="00841B65" w:rsidRDefault="008B3502" w:rsidP="00273B23">
      <w:pPr>
        <w:pStyle w:val="NormalWeb"/>
        <w:widowControl w:val="0"/>
        <w:numPr>
          <w:ilvl w:val="0"/>
          <w:numId w:val="14"/>
        </w:numPr>
        <w:rPr>
          <w:rFonts w:cs="David"/>
          <w:b/>
          <w:bCs/>
          <w:sz w:val="26"/>
          <w:szCs w:val="26"/>
          <w:u w:val="single"/>
          <w:rtl/>
        </w:rPr>
      </w:pPr>
      <w:r w:rsidRPr="00EE5606">
        <w:rPr>
          <w:rFonts w:cs="David"/>
          <w:b/>
          <w:bCs/>
          <w:sz w:val="26"/>
          <w:szCs w:val="26"/>
          <w:u w:val="single"/>
          <w:rtl/>
        </w:rPr>
        <w:t>תחילה</w:t>
      </w:r>
    </w:p>
    <w:p w14:paraId="27D800BB" w14:textId="77777777" w:rsidR="008B3502" w:rsidRPr="00EE5606" w:rsidRDefault="008B3502" w:rsidP="00BD3B27">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14:paraId="24A0BD3C" w14:textId="77777777" w:rsidR="008B3502" w:rsidRDefault="008B3502" w:rsidP="00BD3B27">
      <w:pPr>
        <w:widowControl w:val="0"/>
        <w:spacing w:line="300" w:lineRule="atLeast"/>
        <w:ind w:left="-33"/>
        <w:jc w:val="right"/>
        <w:rPr>
          <w:rtl/>
        </w:rPr>
      </w:pPr>
      <w:r>
        <w:rPr>
          <w:b/>
          <w:bCs/>
          <w:sz w:val="33"/>
          <w:szCs w:val="33"/>
          <w:u w:val="single"/>
        </w:rPr>
        <w:br w:type="page"/>
      </w:r>
      <w:r w:rsidR="00680233">
        <w:rPr>
          <w:rFonts w:hint="cs"/>
          <w:rtl/>
        </w:rPr>
        <w:lastRenderedPageBreak/>
        <w:t xml:space="preserve"> נספח מספר 3</w:t>
      </w:r>
    </w:p>
    <w:p w14:paraId="45885C39" w14:textId="77777777"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3</w:t>
      </w:r>
      <w:r>
        <w:rPr>
          <w:rFonts w:hint="cs"/>
          <w:rtl/>
        </w:rPr>
        <w:t xml:space="preserve"> מתוך 7</w:t>
      </w:r>
    </w:p>
    <w:p w14:paraId="1B46BDBE" w14:textId="77777777" w:rsidR="008B3502" w:rsidRDefault="008B3502" w:rsidP="00BD3B27">
      <w:pPr>
        <w:widowControl w:val="0"/>
        <w:jc w:val="center"/>
        <w:rPr>
          <w:sz w:val="27"/>
          <w:szCs w:val="27"/>
        </w:rPr>
      </w:pPr>
      <w:r>
        <w:rPr>
          <w:b/>
          <w:bCs/>
          <w:sz w:val="33"/>
          <w:szCs w:val="33"/>
          <w:u w:val="single"/>
          <w:rtl/>
        </w:rPr>
        <w:t>תוספת</w:t>
      </w:r>
    </w:p>
    <w:p w14:paraId="03E9DCFF" w14:textId="77777777" w:rsidR="008B3502" w:rsidRDefault="008B3502" w:rsidP="00BD3B27">
      <w:pPr>
        <w:widowControl w:val="0"/>
        <w:jc w:val="center"/>
        <w:rPr>
          <w:sz w:val="27"/>
          <w:szCs w:val="27"/>
        </w:rPr>
      </w:pPr>
    </w:p>
    <w:p w14:paraId="3DCFD43D" w14:textId="77777777"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14:paraId="690E0B70" w14:textId="77777777" w:rsidR="008B3502" w:rsidRDefault="008B3502" w:rsidP="00BD3B27">
      <w:pPr>
        <w:pStyle w:val="aff4"/>
        <w:widowControl w:val="0"/>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14:paraId="5AD9BB60" w14:textId="77777777" w:rsidR="008B3502" w:rsidRDefault="008B3502" w:rsidP="00BD3B27">
      <w:pPr>
        <w:pStyle w:val="aff4"/>
        <w:widowControl w:val="0"/>
        <w:rPr>
          <w:rFonts w:cs="David"/>
          <w:snapToGrid w:val="0"/>
          <w:sz w:val="19"/>
          <w:rtl/>
        </w:rPr>
      </w:pPr>
    </w:p>
    <w:p w14:paraId="6DF63D18" w14:textId="77777777"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14:paraId="1A92BF27" w14:textId="77777777"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14:paraId="0ABBF158" w14:textId="77777777" w:rsidR="008B3502" w:rsidRDefault="008B3502" w:rsidP="00BD3B27">
      <w:pPr>
        <w:pStyle w:val="aff4"/>
        <w:widowControl w:val="0"/>
        <w:rPr>
          <w:rFonts w:cs="David"/>
          <w:snapToGrid w:val="0"/>
          <w:sz w:val="19"/>
          <w:rtl/>
        </w:rPr>
      </w:pPr>
    </w:p>
    <w:p w14:paraId="67267CF5"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r>
        <w:rPr>
          <w:rFonts w:cs="David"/>
          <w:snapToGrid w:val="0"/>
          <w:sz w:val="19"/>
          <w:rtl/>
        </w:rPr>
        <w:t>1.</w:t>
      </w:r>
      <w:r w:rsidR="00E3178A">
        <w:rPr>
          <w:rFonts w:cs="David"/>
          <w:snapToGrid w:val="0"/>
          <w:sz w:val="19"/>
          <w:rtl/>
        </w:rPr>
        <w:t xml:space="preserve">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A94A17D" w14:textId="77777777" w:rsidR="008B3502" w:rsidRDefault="008B3502"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4304141F"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p>
    <w:p w14:paraId="0E84CFB1" w14:textId="77777777" w:rsidR="008B3502" w:rsidRDefault="008B3502" w:rsidP="00BD3B27">
      <w:pPr>
        <w:pStyle w:val="aff4"/>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8207865" w14:textId="77777777" w:rsidR="008B3502" w:rsidRDefault="008B3502"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14:paraId="30B76BEC" w14:textId="77777777" w:rsidR="008B3502" w:rsidRDefault="008B3502"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p>
    <w:p w14:paraId="07B3FD2D" w14:textId="77777777" w:rsidR="008B3502" w:rsidRDefault="008B3502" w:rsidP="00BD3B27">
      <w:pPr>
        <w:pStyle w:val="aff4"/>
        <w:widowControl w:val="0"/>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14:paraId="1F0462EB" w14:textId="77777777" w:rsidR="008B3502" w:rsidRDefault="008B3502" w:rsidP="00BD3B27">
      <w:pPr>
        <w:pStyle w:val="aff4"/>
        <w:widowControl w:val="0"/>
        <w:rPr>
          <w:rFonts w:cs="David"/>
          <w:snapToGrid w:val="0"/>
          <w:sz w:val="19"/>
          <w:rtl/>
        </w:rPr>
      </w:pPr>
    </w:p>
    <w:p w14:paraId="0653945C" w14:textId="77777777" w:rsidR="008B3502" w:rsidRDefault="008B3502" w:rsidP="00BD3B27">
      <w:pPr>
        <w:pStyle w:val="aff4"/>
        <w:widowControl w:val="0"/>
        <w:tabs>
          <w:tab w:val="clear" w:pos="720"/>
          <w:tab w:val="clear" w:pos="1418"/>
          <w:tab w:val="clear" w:pos="1872"/>
          <w:tab w:val="clear" w:pos="5472"/>
          <w:tab w:val="left" w:leader="dot" w:pos="2552"/>
          <w:tab w:val="left" w:pos="2835"/>
          <w:tab w:val="left" w:leader="dot" w:pos="3686"/>
          <w:tab w:val="left" w:pos="3856"/>
          <w:tab w:val="left" w:leader="dot" w:pos="4961"/>
        </w:tabs>
        <w:rPr>
          <w:rFonts w:cs="David"/>
          <w:snapToGrid w:val="0"/>
          <w:sz w:val="19"/>
          <w:rtl/>
        </w:rPr>
      </w:pPr>
      <w:r>
        <w:rPr>
          <w:rFonts w:cs="David"/>
          <w:snapToGrid w:val="0"/>
          <w:sz w:val="19"/>
          <w:rtl/>
        </w:rPr>
        <w:t>2.</w:t>
      </w:r>
      <w:r w:rsidR="00E3178A">
        <w:rPr>
          <w:rFonts w:cs="David"/>
          <w:snapToGrid w:val="0"/>
          <w:sz w:val="19"/>
          <w:rtl/>
        </w:rPr>
        <w:t xml:space="preserve">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F6F4FBC" w14:textId="77777777" w:rsidR="008B3502" w:rsidRDefault="008B3502" w:rsidP="00BD3B27">
      <w:pPr>
        <w:pStyle w:val="aff4"/>
        <w:widowControl w:val="0"/>
        <w:tabs>
          <w:tab w:val="clear" w:pos="720"/>
          <w:tab w:val="clear" w:pos="1418"/>
          <w:tab w:val="clear" w:pos="1872"/>
          <w:tab w:val="clear" w:pos="5472"/>
          <w:tab w:val="left" w:pos="1928"/>
          <w:tab w:val="left" w:pos="2892"/>
          <w:tab w:val="left" w:pos="4082"/>
        </w:tabs>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7C52AF9E" w14:textId="77777777" w:rsidR="008B3502" w:rsidRDefault="008B3502" w:rsidP="00BD3B27">
      <w:pPr>
        <w:pStyle w:val="aff4"/>
        <w:widowControl w:val="0"/>
        <w:rPr>
          <w:rFonts w:cs="David"/>
          <w:snapToGrid w:val="0"/>
          <w:sz w:val="19"/>
          <w:rtl/>
        </w:rPr>
      </w:pPr>
    </w:p>
    <w:p w14:paraId="0B2835D1" w14:textId="77777777" w:rsidR="008B3502" w:rsidRDefault="008B3502" w:rsidP="00BD3B27">
      <w:pPr>
        <w:pStyle w:val="aff4"/>
        <w:widowControl w:val="0"/>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14:paraId="20A53851" w14:textId="77777777" w:rsidR="008B3502" w:rsidRDefault="008B3502" w:rsidP="00BD3B27">
      <w:pPr>
        <w:pStyle w:val="aff4"/>
        <w:widowControl w:val="0"/>
        <w:rPr>
          <w:rFonts w:cs="David"/>
          <w:snapToGrid w:val="0"/>
          <w:sz w:val="19"/>
          <w:rtl/>
        </w:rPr>
      </w:pPr>
    </w:p>
    <w:p w14:paraId="7D6E4766" w14:textId="77777777" w:rsidR="008B3502" w:rsidRDefault="008B3502" w:rsidP="00BD3B27">
      <w:pPr>
        <w:pStyle w:val="aff4"/>
        <w:widowControl w:val="0"/>
        <w:rPr>
          <w:rFonts w:cs="David"/>
          <w:snapToGrid w:val="0"/>
          <w:sz w:val="19"/>
          <w:rtl/>
        </w:rPr>
      </w:pPr>
      <w:r>
        <w:rPr>
          <w:rFonts w:cs="David"/>
          <w:snapToGrid w:val="0"/>
          <w:sz w:val="19"/>
          <w:rtl/>
        </w:rPr>
        <w:t>מצ"</w:t>
      </w:r>
      <w:r>
        <w:rPr>
          <w:rFonts w:cs="David" w:hint="cs"/>
          <w:snapToGrid w:val="0"/>
          <w:sz w:val="19"/>
          <w:rtl/>
        </w:rPr>
        <w:t>ב:</w:t>
      </w:r>
    </w:p>
    <w:p w14:paraId="0AB61B4E" w14:textId="77777777" w:rsidR="008B3502" w:rsidRDefault="008B3502" w:rsidP="00BD3B27">
      <w:pPr>
        <w:pStyle w:val="aff4"/>
        <w:widowControl w:val="0"/>
        <w:rPr>
          <w:rFonts w:cs="David"/>
          <w:snapToGrid w:val="0"/>
          <w:sz w:val="19"/>
          <w:rtl/>
        </w:rPr>
      </w:pPr>
      <w:r>
        <w:rPr>
          <w:rFonts w:cs="David"/>
          <w:snapToGrid w:val="0"/>
          <w:sz w:val="19"/>
          <w:rtl/>
        </w:rPr>
        <w:t>תעו</w:t>
      </w:r>
      <w:r>
        <w:rPr>
          <w:rFonts w:cs="David" w:hint="cs"/>
          <w:snapToGrid w:val="0"/>
          <w:sz w:val="19"/>
          <w:rtl/>
        </w:rPr>
        <w:t>דת מוסד - טופס 2.</w:t>
      </w:r>
    </w:p>
    <w:p w14:paraId="07422D92" w14:textId="77777777" w:rsidR="008B3502" w:rsidRDefault="008B3502" w:rsidP="00BD3B27">
      <w:pPr>
        <w:pStyle w:val="aff4"/>
        <w:widowControl w:val="0"/>
        <w:rPr>
          <w:rFonts w:cs="David"/>
          <w:snapToGrid w:val="0"/>
          <w:sz w:val="19"/>
          <w:rtl/>
        </w:rPr>
      </w:pPr>
      <w:r>
        <w:rPr>
          <w:rFonts w:cs="David" w:hint="cs"/>
          <w:snapToGrid w:val="0"/>
          <w:sz w:val="19"/>
          <w:rtl/>
        </w:rPr>
        <w:t>צ</w:t>
      </w:r>
      <w:r>
        <w:rPr>
          <w:rFonts w:cs="David"/>
          <w:snapToGrid w:val="0"/>
          <w:sz w:val="19"/>
          <w:rtl/>
        </w:rPr>
        <w:t>י</w:t>
      </w:r>
      <w:r>
        <w:rPr>
          <w:rFonts w:cs="David" w:hint="cs"/>
          <w:snapToGrid w:val="0"/>
          <w:sz w:val="19"/>
          <w:rtl/>
        </w:rPr>
        <w:t>לום תעודת זהות של הבגיר*.</w:t>
      </w:r>
    </w:p>
    <w:p w14:paraId="10DAF04A" w14:textId="77777777" w:rsidR="008B3502" w:rsidRDefault="008B3502" w:rsidP="00BD3B27">
      <w:pPr>
        <w:pStyle w:val="aff4"/>
        <w:widowControl w:val="0"/>
        <w:rPr>
          <w:rFonts w:cs="David"/>
          <w:snapToGrid w:val="0"/>
          <w:sz w:val="19"/>
          <w:rtl/>
        </w:rPr>
      </w:pPr>
    </w:p>
    <w:p w14:paraId="3A410DD7"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CBCCB77"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1D696AF" w14:textId="77777777" w:rsidR="008B3502" w:rsidRDefault="008B3502" w:rsidP="00BD3B27">
      <w:pPr>
        <w:pStyle w:val="aff4"/>
        <w:widowControl w:val="0"/>
        <w:rPr>
          <w:rFonts w:cs="David"/>
          <w:snapToGrid w:val="0"/>
          <w:sz w:val="19"/>
          <w:rtl/>
        </w:rPr>
      </w:pPr>
    </w:p>
    <w:p w14:paraId="405F7431" w14:textId="77777777" w:rsidR="008B3502" w:rsidRDefault="008B3502" w:rsidP="00BD3B27">
      <w:pPr>
        <w:pStyle w:val="aff4"/>
        <w:widowControl w:val="0"/>
        <w:rPr>
          <w:rFonts w:cs="David"/>
          <w:snapToGrid w:val="0"/>
          <w:sz w:val="19"/>
          <w:rtl/>
        </w:rPr>
      </w:pPr>
      <w:r>
        <w:rPr>
          <w:rFonts w:cs="David"/>
          <w:snapToGrid w:val="0"/>
          <w:sz w:val="19"/>
          <w:rtl/>
        </w:rPr>
        <w:t>_________</w:t>
      </w:r>
    </w:p>
    <w:p w14:paraId="28F9539E" w14:textId="77777777" w:rsidR="008B3502" w:rsidRDefault="008B3502" w:rsidP="00BD3B27">
      <w:pPr>
        <w:pStyle w:val="aff4"/>
        <w:widowControl w:val="0"/>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14:paraId="0009A9BF" w14:textId="77777777" w:rsidR="008B3502" w:rsidRDefault="008B3502" w:rsidP="00BD3B27">
      <w:pPr>
        <w:pStyle w:val="aff4"/>
        <w:widowControl w:val="0"/>
        <w:rPr>
          <w:rFonts w:cs="David"/>
          <w:snapToGrid w:val="0"/>
          <w:sz w:val="19"/>
          <w:rtl/>
        </w:rPr>
      </w:pPr>
    </w:p>
    <w:p w14:paraId="0DC1B398" w14:textId="77777777" w:rsidR="008B3502" w:rsidRDefault="008B3502" w:rsidP="00BD3B27">
      <w:pPr>
        <w:pStyle w:val="aff4"/>
        <w:widowControl w:val="0"/>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14:paraId="5B139254" w14:textId="77777777"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 2(א)(1))</w:t>
      </w:r>
    </w:p>
    <w:p w14:paraId="18E18C49" w14:textId="77777777" w:rsidR="008B3502" w:rsidRDefault="008B3502" w:rsidP="00BD3B27">
      <w:pPr>
        <w:pStyle w:val="aff4"/>
        <w:widowControl w:val="0"/>
        <w:rPr>
          <w:rFonts w:cs="David"/>
          <w:snapToGrid w:val="0"/>
          <w:sz w:val="19"/>
          <w:rtl/>
        </w:rPr>
      </w:pPr>
    </w:p>
    <w:p w14:paraId="1FCF7FC6" w14:textId="77777777" w:rsidR="008B3502" w:rsidRDefault="008B3502" w:rsidP="00BD3B27">
      <w:pPr>
        <w:pStyle w:val="aff4"/>
        <w:widowControl w:val="0"/>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14:paraId="76658BB2" w14:textId="77777777"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14:paraId="30AD116B" w14:textId="77777777" w:rsidR="008B3502" w:rsidRDefault="008B3502" w:rsidP="00BD3B27">
      <w:pPr>
        <w:pStyle w:val="aff4"/>
        <w:widowControl w:val="0"/>
        <w:rPr>
          <w:rFonts w:cs="David"/>
          <w:snapToGrid w:val="0"/>
          <w:sz w:val="19"/>
          <w:rtl/>
        </w:rPr>
      </w:pPr>
    </w:p>
    <w:p w14:paraId="7A82031E" w14:textId="77777777" w:rsidR="008B3502" w:rsidRDefault="008B3502" w:rsidP="00BD3B27">
      <w:pPr>
        <w:pStyle w:val="aff4"/>
        <w:widowControl w:val="0"/>
        <w:tabs>
          <w:tab w:val="clear" w:pos="720"/>
          <w:tab w:val="clear" w:pos="1418"/>
          <w:tab w:val="clear" w:pos="1872"/>
          <w:tab w:val="clear" w:pos="5472"/>
          <w:tab w:val="left" w:leader="dot" w:pos="2268"/>
          <w:tab w:val="left" w:leader="dot" w:pos="4961"/>
        </w:tabs>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14:paraId="68BEA083" w14:textId="77777777" w:rsidR="008B3502" w:rsidRDefault="008B3502" w:rsidP="00BD3B27">
      <w:pPr>
        <w:pStyle w:val="aff4"/>
        <w:widowControl w:val="0"/>
        <w:tabs>
          <w:tab w:val="clear" w:pos="720"/>
          <w:tab w:val="clear" w:pos="1418"/>
          <w:tab w:val="clear" w:pos="1872"/>
          <w:tab w:val="clear" w:pos="5472"/>
          <w:tab w:val="left" w:leader="dot" w:pos="2268"/>
          <w:tab w:val="left" w:leader="dot" w:pos="4961"/>
        </w:tabs>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14:paraId="7420C34A" w14:textId="77777777" w:rsidR="008B3502" w:rsidRDefault="008B3502" w:rsidP="00BD3B27">
      <w:pPr>
        <w:pStyle w:val="aff4"/>
        <w:widowControl w:val="0"/>
        <w:tabs>
          <w:tab w:val="clear" w:pos="720"/>
          <w:tab w:val="clear" w:pos="1418"/>
          <w:tab w:val="clear" w:pos="1872"/>
          <w:tab w:val="clear" w:pos="5472"/>
          <w:tab w:val="left" w:leader="dot" w:pos="1701"/>
          <w:tab w:val="left" w:leader="dot" w:pos="3119"/>
        </w:tabs>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14:paraId="27F0D7D5" w14:textId="77777777" w:rsidR="008B3502" w:rsidRDefault="008B3502" w:rsidP="00BD3B27">
      <w:pPr>
        <w:pStyle w:val="aff4"/>
        <w:widowControl w:val="0"/>
        <w:tabs>
          <w:tab w:val="clear" w:pos="720"/>
          <w:tab w:val="clear" w:pos="1418"/>
          <w:tab w:val="clear" w:pos="1872"/>
          <w:tab w:val="clear" w:pos="5472"/>
          <w:tab w:val="left" w:leader="dot" w:pos="1588"/>
          <w:tab w:val="left" w:pos="1701"/>
          <w:tab w:val="left" w:leader="dot" w:pos="2835"/>
          <w:tab w:val="left" w:pos="3005"/>
          <w:tab w:val="left" w:leader="dot" w:pos="3969"/>
        </w:tabs>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5D94DA39" w14:textId="77777777" w:rsidR="008B3502" w:rsidRDefault="008B3502" w:rsidP="00BD3B27">
      <w:pPr>
        <w:pStyle w:val="aff4"/>
        <w:widowControl w:val="0"/>
        <w:tabs>
          <w:tab w:val="clear" w:pos="720"/>
          <w:tab w:val="clear" w:pos="1418"/>
          <w:tab w:val="clear" w:pos="1872"/>
          <w:tab w:val="clear" w:pos="5472"/>
          <w:tab w:val="left" w:pos="737"/>
          <w:tab w:val="left" w:pos="1871"/>
          <w:tab w:val="left" w:pos="3119"/>
        </w:tabs>
        <w:rPr>
          <w:rFonts w:cs="David"/>
          <w:sz w:val="16"/>
          <w:szCs w:val="16"/>
          <w:rtl/>
        </w:rPr>
      </w:pPr>
      <w:r>
        <w:rPr>
          <w:rFonts w:cs="David"/>
          <w:sz w:val="16"/>
          <w:szCs w:val="16"/>
          <w:rtl/>
        </w:rPr>
        <w:tab/>
      </w:r>
      <w:r w:rsidR="00E3178A">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sidR="00E3178A">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sidR="00E3178A">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14:paraId="3284A05D" w14:textId="77777777" w:rsidR="008B3502" w:rsidRDefault="008B3502" w:rsidP="00BD3B27">
      <w:pPr>
        <w:pStyle w:val="aff4"/>
        <w:widowControl w:val="0"/>
        <w:rPr>
          <w:rFonts w:cs="David"/>
          <w:sz w:val="15"/>
          <w:szCs w:val="15"/>
          <w:rtl/>
        </w:rPr>
      </w:pPr>
    </w:p>
    <w:p w14:paraId="2508D997" w14:textId="77777777" w:rsidR="008B3502" w:rsidRDefault="008B3502" w:rsidP="00BD3B27">
      <w:pPr>
        <w:pStyle w:val="aff4"/>
        <w:widowControl w:val="0"/>
        <w:tabs>
          <w:tab w:val="clear" w:pos="720"/>
          <w:tab w:val="clear" w:pos="1418"/>
          <w:tab w:val="clear" w:pos="1872"/>
          <w:tab w:val="clear" w:pos="5472"/>
          <w:tab w:val="left" w:leader="dot" w:pos="2268"/>
          <w:tab w:val="left" w:leader="dot" w:pos="4820"/>
        </w:tabs>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14:paraId="5F904C79" w14:textId="77777777" w:rsidR="008B3502" w:rsidRDefault="008B3502" w:rsidP="00BD3B27">
      <w:pPr>
        <w:pStyle w:val="aff4"/>
        <w:widowControl w:val="0"/>
        <w:tabs>
          <w:tab w:val="clear" w:pos="720"/>
          <w:tab w:val="clear" w:pos="1418"/>
          <w:tab w:val="clear" w:pos="1872"/>
          <w:tab w:val="clear" w:pos="5472"/>
          <w:tab w:val="left" w:pos="1134"/>
          <w:tab w:val="left" w:pos="3686"/>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14:paraId="3DD296E6" w14:textId="77777777" w:rsidR="008B3502" w:rsidRDefault="008B3502" w:rsidP="00BD3B27">
      <w:pPr>
        <w:pStyle w:val="aff4"/>
        <w:widowControl w:val="0"/>
        <w:rPr>
          <w:rFonts w:cs="David"/>
          <w:sz w:val="15"/>
          <w:szCs w:val="15"/>
          <w:rtl/>
        </w:rPr>
      </w:pPr>
    </w:p>
    <w:p w14:paraId="52F3C055" w14:textId="77777777" w:rsidR="008B3502" w:rsidRDefault="008B3502" w:rsidP="00BD3B27">
      <w:pPr>
        <w:pStyle w:val="aff4"/>
        <w:widowControl w:val="0"/>
        <w:tabs>
          <w:tab w:val="clear" w:pos="720"/>
          <w:tab w:val="clear" w:pos="1418"/>
          <w:tab w:val="clear" w:pos="1872"/>
          <w:tab w:val="clear" w:pos="5472"/>
          <w:tab w:val="left" w:leader="dot" w:pos="3402"/>
          <w:tab w:val="left" w:leader="dot" w:pos="4961"/>
        </w:tabs>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14:paraId="6C26615B" w14:textId="77777777" w:rsidR="008B3502" w:rsidRDefault="008B3502" w:rsidP="00BD3B27">
      <w:pPr>
        <w:pStyle w:val="aff4"/>
        <w:widowControl w:val="0"/>
        <w:tabs>
          <w:tab w:val="clear" w:pos="720"/>
          <w:tab w:val="clear" w:pos="1418"/>
          <w:tab w:val="clear" w:pos="1872"/>
          <w:tab w:val="clear" w:pos="5472"/>
          <w:tab w:val="left" w:pos="2155"/>
        </w:tabs>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14:paraId="1771D027" w14:textId="77777777" w:rsidR="008B3502" w:rsidRDefault="008B3502" w:rsidP="00BD3B27">
      <w:pPr>
        <w:pStyle w:val="aff4"/>
        <w:widowControl w:val="0"/>
        <w:tabs>
          <w:tab w:val="clear" w:pos="720"/>
          <w:tab w:val="clear" w:pos="1418"/>
          <w:tab w:val="clear" w:pos="1872"/>
          <w:tab w:val="clear" w:pos="5472"/>
          <w:tab w:val="left" w:pos="2155"/>
        </w:tabs>
        <w:rPr>
          <w:rFonts w:cs="David"/>
          <w:sz w:val="15"/>
          <w:szCs w:val="15"/>
          <w:rtl/>
        </w:rPr>
      </w:pPr>
    </w:p>
    <w:p w14:paraId="044B37D2" w14:textId="77777777" w:rsidR="008B3502" w:rsidRDefault="008B3502" w:rsidP="00BD3B27">
      <w:pPr>
        <w:pStyle w:val="aff4"/>
        <w:widowControl w:val="0"/>
        <w:tabs>
          <w:tab w:val="clear" w:pos="720"/>
          <w:tab w:val="clear" w:pos="1418"/>
          <w:tab w:val="clear" w:pos="1872"/>
          <w:tab w:val="clear" w:pos="5472"/>
          <w:tab w:val="left" w:leader="dot" w:pos="4961"/>
        </w:tabs>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14:paraId="54A929FC"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r>
        <w:rPr>
          <w:rFonts w:cs="David"/>
          <w:sz w:val="19"/>
          <w:rtl/>
        </w:rPr>
        <w:tab/>
      </w:r>
      <w:r>
        <w:rPr>
          <w:rFonts w:cs="David"/>
          <w:sz w:val="16"/>
          <w:szCs w:val="16"/>
          <w:rtl/>
        </w:rPr>
        <w:t>ש</w:t>
      </w:r>
      <w:r>
        <w:rPr>
          <w:rFonts w:cs="David" w:hint="cs"/>
          <w:sz w:val="16"/>
          <w:szCs w:val="16"/>
          <w:rtl/>
        </w:rPr>
        <w:t>ם פרטי</w:t>
      </w:r>
    </w:p>
    <w:p w14:paraId="78BC9950"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14:paraId="76527A0F" w14:textId="77777777" w:rsidR="008B3502" w:rsidRDefault="008B3502" w:rsidP="00BD3B27">
      <w:pPr>
        <w:pStyle w:val="aff4"/>
        <w:widowControl w:val="0"/>
        <w:tabs>
          <w:tab w:val="clear" w:pos="720"/>
          <w:tab w:val="clear" w:pos="1418"/>
          <w:tab w:val="clear" w:pos="1872"/>
          <w:tab w:val="clear" w:pos="5472"/>
          <w:tab w:val="left" w:pos="4139"/>
        </w:tabs>
        <w:rPr>
          <w:rFonts w:cs="David"/>
          <w:sz w:val="19"/>
          <w:rtl/>
        </w:rPr>
      </w:pPr>
      <w:r>
        <w:rPr>
          <w:rFonts w:cs="David"/>
          <w:sz w:val="19"/>
          <w:rtl/>
        </w:rPr>
        <w:t>א</w:t>
      </w:r>
      <w:r>
        <w:rPr>
          <w:rFonts w:cs="David" w:hint="cs"/>
          <w:sz w:val="19"/>
          <w:rtl/>
        </w:rPr>
        <w:t>ני מצהיר כי המוסד האמור הוא מוסד כהגדרתו בחוק.</w:t>
      </w:r>
    </w:p>
    <w:p w14:paraId="55219625"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p>
    <w:p w14:paraId="0489FDA9"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CD4E54E"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4E6DC1EB"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14:paraId="63B53361"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14:paraId="3980F65E" w14:textId="77777777" w:rsidR="008B3502" w:rsidRDefault="008B3502" w:rsidP="00BD3B27">
      <w:pPr>
        <w:pStyle w:val="aff4"/>
        <w:widowControl w:val="0"/>
        <w:jc w:val="left"/>
        <w:rPr>
          <w:rFonts w:cs="David"/>
          <w:snapToGrid w:val="0"/>
          <w:sz w:val="19"/>
          <w:rtl/>
        </w:rPr>
      </w:pPr>
      <w:r>
        <w:rPr>
          <w:rFonts w:cs="David"/>
          <w:snapToGrid w:val="0"/>
          <w:sz w:val="19"/>
          <w:rtl/>
        </w:rPr>
        <w:t>_________</w:t>
      </w:r>
    </w:p>
    <w:p w14:paraId="23783DBB" w14:textId="77777777" w:rsidR="008B3502" w:rsidRDefault="008B3502" w:rsidP="00BD3B27">
      <w:pPr>
        <w:pStyle w:val="aff4"/>
        <w:widowControl w:val="0"/>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56E4F0A5" w14:textId="77777777"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27F0CF3F" w14:textId="77777777" w:rsidR="008B3502" w:rsidRDefault="00E3178A"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sz w:val="16"/>
          <w:szCs w:val="16"/>
          <w:rtl/>
        </w:rPr>
        <w:t xml:space="preserve"> </w:t>
      </w:r>
      <w:r w:rsidR="008B3502">
        <w:rPr>
          <w:rFonts w:cs="David"/>
          <w:snapToGrid w:val="0"/>
          <w:sz w:val="16"/>
          <w:szCs w:val="16"/>
          <w:rtl/>
        </w:rPr>
        <w:t>בי</w:t>
      </w:r>
      <w:r w:rsidR="008B3502">
        <w:rPr>
          <w:rFonts w:cs="David" w:hint="cs"/>
          <w:snapToGrid w:val="0"/>
          <w:sz w:val="16"/>
          <w:szCs w:val="16"/>
          <w:rtl/>
        </w:rPr>
        <w:t>ת ספר שלומדים בו קטינים, מוסד חינוכי ששוהים בו קטינים, מעונות לקטינים,</w:t>
      </w:r>
      <w:r w:rsidR="008B3502">
        <w:rPr>
          <w:rFonts w:cs="David"/>
          <w:snapToGrid w:val="0"/>
          <w:sz w:val="16"/>
          <w:szCs w:val="16"/>
          <w:rtl/>
        </w:rPr>
        <w:t xml:space="preserve"> מעו</w:t>
      </w:r>
      <w:r w:rsidR="008B3502">
        <w:rPr>
          <w:rFonts w:cs="David" w:hint="cs"/>
          <w:snapToGrid w:val="0"/>
          <w:sz w:val="16"/>
          <w:szCs w:val="16"/>
          <w:rtl/>
        </w:rPr>
        <w:t>נות יום ומשפחתונים לקטינים, מר</w:t>
      </w:r>
      <w:r w:rsidR="008B3502">
        <w:rPr>
          <w:rFonts w:cs="David"/>
          <w:snapToGrid w:val="0"/>
          <w:sz w:val="16"/>
          <w:szCs w:val="16"/>
          <w:rtl/>
        </w:rPr>
        <w:t>כ</w:t>
      </w:r>
      <w:r w:rsidR="008B3502">
        <w:rPr>
          <w:rFonts w:cs="David" w:hint="cs"/>
          <w:snapToGrid w:val="0"/>
          <w:sz w:val="16"/>
          <w:szCs w:val="16"/>
          <w:rtl/>
        </w:rPr>
        <w:t>זי תרבות נוער וספורט, מכוני כושר ומועדוני</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ס</w:t>
      </w:r>
      <w:r w:rsidR="008B3502">
        <w:rPr>
          <w:rFonts w:cs="David" w:hint="cs"/>
          <w:snapToGrid w:val="0"/>
          <w:sz w:val="16"/>
          <w:szCs w:val="16"/>
          <w:rtl/>
        </w:rPr>
        <w:t>פורט שבהם מתאמנים בין השאר קטינים, גן ילדים, גן חיות, גן שעשועים, ת</w:t>
      </w:r>
      <w:r w:rsidR="008B3502">
        <w:rPr>
          <w:rFonts w:cs="David"/>
          <w:snapToGrid w:val="0"/>
          <w:sz w:val="16"/>
          <w:szCs w:val="16"/>
          <w:rtl/>
        </w:rPr>
        <w:t>נו</w:t>
      </w:r>
      <w:r w:rsidR="008B3502">
        <w:rPr>
          <w:rFonts w:cs="David" w:hint="cs"/>
          <w:snapToGrid w:val="0"/>
          <w:sz w:val="16"/>
          <w:szCs w:val="16"/>
          <w:rtl/>
        </w:rPr>
        <w:t>עת</w:t>
      </w:r>
      <w:r w:rsidR="008B3502">
        <w:rPr>
          <w:rFonts w:cs="David"/>
          <w:snapToGrid w:val="0"/>
          <w:sz w:val="16"/>
          <w:szCs w:val="16"/>
          <w:rtl/>
        </w:rPr>
        <w:t xml:space="preserve"> נוע</w:t>
      </w:r>
      <w:r w:rsidR="008B3502">
        <w:rPr>
          <w:rFonts w:cs="David" w:hint="cs"/>
          <w:snapToGrid w:val="0"/>
          <w:sz w:val="16"/>
          <w:szCs w:val="16"/>
          <w:rtl/>
        </w:rPr>
        <w:t>ר, עסק להעסקה העוס</w:t>
      </w:r>
      <w:r w:rsidR="008B3502">
        <w:rPr>
          <w:rFonts w:cs="David"/>
          <w:snapToGrid w:val="0"/>
          <w:sz w:val="16"/>
          <w:szCs w:val="16"/>
          <w:rtl/>
        </w:rPr>
        <w:t>ק</w:t>
      </w:r>
      <w:r w:rsidR="008B3502">
        <w:rPr>
          <w:rFonts w:cs="David" w:hint="cs"/>
          <w:snapToGrid w:val="0"/>
          <w:sz w:val="16"/>
          <w:szCs w:val="16"/>
          <w:rtl/>
        </w:rPr>
        <w:t xml:space="preserve"> </w:t>
      </w:r>
      <w:r w:rsidR="008B3502">
        <w:rPr>
          <w:rFonts w:cs="David"/>
          <w:snapToGrid w:val="0"/>
          <w:sz w:val="16"/>
          <w:szCs w:val="16"/>
          <w:rtl/>
        </w:rPr>
        <w:t>ב</w:t>
      </w:r>
      <w:r w:rsidR="008B3502">
        <w:rPr>
          <w:rFonts w:cs="David" w:hint="cs"/>
          <w:snapToGrid w:val="0"/>
          <w:sz w:val="16"/>
          <w:szCs w:val="16"/>
          <w:rtl/>
        </w:rPr>
        <w:t>ין השאר בהסעת קבוצות קטינים, עסק העוסק בין</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ה</w:t>
      </w:r>
      <w:r w:rsidR="008B3502">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w:t>
      </w:r>
      <w:r w:rsidR="008B3502">
        <w:rPr>
          <w:rFonts w:cs="David"/>
          <w:snapToGrid w:val="0"/>
          <w:sz w:val="16"/>
          <w:szCs w:val="16"/>
          <w:rtl/>
        </w:rPr>
        <w:t>לק</w:t>
      </w:r>
      <w:r w:rsidR="008B3502">
        <w:rPr>
          <w:rFonts w:cs="David" w:hint="cs"/>
          <w:snapToGrid w:val="0"/>
          <w:sz w:val="16"/>
          <w:szCs w:val="16"/>
          <w:rtl/>
        </w:rPr>
        <w:t>טינים, קייטנה, פנימיה או מועדון שבהם שוהים קטינים, מרפאות ובתי חולים</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ל</w:t>
      </w:r>
      <w:r w:rsidR="008B3502">
        <w:rPr>
          <w:rFonts w:cs="David" w:hint="cs"/>
          <w:snapToGrid w:val="0"/>
          <w:sz w:val="16"/>
          <w:szCs w:val="16"/>
          <w:rtl/>
        </w:rPr>
        <w:t>ילדים, מחלקות ילדים בבתי חולים.</w:t>
      </w:r>
    </w:p>
    <w:p w14:paraId="5C4B6D8A" w14:textId="77777777"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3</w:t>
      </w:r>
      <w:r w:rsidR="00E3178A">
        <w:rPr>
          <w:rFonts w:cs="David"/>
          <w:snapToGrid w:val="0"/>
          <w:position w:val="6"/>
          <w:sz w:val="14"/>
          <w:szCs w:val="14"/>
          <w:rtl/>
        </w:rPr>
        <w:t xml:space="preserve">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14:paraId="54B6362D" w14:textId="77777777"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4</w:t>
      </w:r>
      <w:r w:rsidR="00E3178A">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14:paraId="6D493D87" w14:textId="77777777" w:rsidR="008B3502" w:rsidRDefault="008B3502" w:rsidP="00BD3B27">
      <w:pPr>
        <w:pStyle w:val="aff4"/>
        <w:widowControl w:val="0"/>
        <w:tabs>
          <w:tab w:val="clear" w:pos="720"/>
          <w:tab w:val="clear" w:pos="1418"/>
          <w:tab w:val="clear" w:pos="1872"/>
          <w:tab w:val="clear" w:pos="5472"/>
          <w:tab w:val="left" w:pos="4139"/>
        </w:tabs>
        <w:rPr>
          <w:rFonts w:cs="David"/>
          <w:sz w:val="15"/>
          <w:szCs w:val="15"/>
          <w:rtl/>
        </w:rPr>
      </w:pPr>
    </w:p>
    <w:p w14:paraId="2DCA5470" w14:textId="77777777" w:rsidR="008B3502" w:rsidRDefault="008B3502" w:rsidP="00BD3B27">
      <w:pPr>
        <w:widowControl w:val="0"/>
        <w:spacing w:line="300" w:lineRule="atLeast"/>
        <w:ind w:left="-33"/>
        <w:jc w:val="right"/>
        <w:rPr>
          <w:rtl/>
        </w:rPr>
      </w:pPr>
      <w:r>
        <w:rPr>
          <w:b/>
          <w:bCs/>
          <w:snapToGrid w:val="0"/>
          <w:rtl/>
        </w:rPr>
        <w:br w:type="page"/>
      </w:r>
      <w:r w:rsidR="00680233">
        <w:rPr>
          <w:rFonts w:hint="cs"/>
          <w:rtl/>
        </w:rPr>
        <w:lastRenderedPageBreak/>
        <w:t xml:space="preserve"> נספח מספר 3</w:t>
      </w:r>
    </w:p>
    <w:p w14:paraId="461611D9" w14:textId="77777777"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4</w:t>
      </w:r>
      <w:r>
        <w:rPr>
          <w:rFonts w:hint="cs"/>
          <w:rtl/>
        </w:rPr>
        <w:t xml:space="preserve"> מתוך 7</w:t>
      </w:r>
    </w:p>
    <w:p w14:paraId="57B77E68" w14:textId="77777777"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14:paraId="35794E0C" w14:textId="77777777"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 2(א)(2), (ג)(2) ו-(ד))</w:t>
      </w:r>
    </w:p>
    <w:p w14:paraId="09B3FC47" w14:textId="77777777" w:rsidR="008B3502" w:rsidRDefault="008B3502" w:rsidP="00BD3B27">
      <w:pPr>
        <w:pStyle w:val="aff4"/>
        <w:widowControl w:val="0"/>
        <w:rPr>
          <w:rFonts w:cs="David"/>
          <w:snapToGrid w:val="0"/>
          <w:sz w:val="19"/>
          <w:rtl/>
        </w:rPr>
      </w:pPr>
    </w:p>
    <w:p w14:paraId="58E1E212" w14:textId="77777777" w:rsidR="008B3502" w:rsidRDefault="008B3502" w:rsidP="00BD3B27">
      <w:pPr>
        <w:pStyle w:val="aff4"/>
        <w:widowControl w:val="0"/>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14:paraId="6CAAA1CE" w14:textId="77777777"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14:paraId="690E50CC" w14:textId="77777777" w:rsidR="008B3502" w:rsidRDefault="008B3502" w:rsidP="00BD3B27">
      <w:pPr>
        <w:pStyle w:val="aff4"/>
        <w:widowControl w:val="0"/>
        <w:rPr>
          <w:rFonts w:cs="David"/>
          <w:snapToGrid w:val="0"/>
          <w:sz w:val="19"/>
          <w:rtl/>
        </w:rPr>
      </w:pPr>
    </w:p>
    <w:p w14:paraId="653E90C7"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C450700" w14:textId="77777777" w:rsidR="008B3502" w:rsidRDefault="008B3502"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F2A4345"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p>
    <w:p w14:paraId="436397B7" w14:textId="77777777" w:rsidR="008B3502" w:rsidRDefault="008B3502" w:rsidP="00BD3B27">
      <w:pPr>
        <w:pStyle w:val="aff4"/>
        <w:widowControl w:val="0"/>
        <w:tabs>
          <w:tab w:val="clear" w:pos="720"/>
          <w:tab w:val="clear" w:pos="1418"/>
          <w:tab w:val="clear" w:pos="1872"/>
          <w:tab w:val="clear" w:pos="5472"/>
          <w:tab w:val="left" w:leader="dot" w:pos="3119"/>
        </w:tabs>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14:paraId="5EC025D0" w14:textId="77777777" w:rsidR="008B3502" w:rsidRDefault="008B3502" w:rsidP="00BD3B27">
      <w:pPr>
        <w:pStyle w:val="aff4"/>
        <w:widowControl w:val="0"/>
        <w:tabs>
          <w:tab w:val="clear" w:pos="720"/>
          <w:tab w:val="clear" w:pos="1418"/>
          <w:tab w:val="clear" w:pos="1872"/>
          <w:tab w:val="clear" w:pos="5472"/>
          <w:tab w:val="left" w:pos="1985"/>
        </w:tabs>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14:paraId="0C7790B4" w14:textId="77777777" w:rsidR="008B3502" w:rsidRDefault="008B3502" w:rsidP="00BD3B27">
      <w:pPr>
        <w:pStyle w:val="aff4"/>
        <w:widowControl w:val="0"/>
        <w:tabs>
          <w:tab w:val="clear" w:pos="720"/>
          <w:tab w:val="clear" w:pos="1418"/>
          <w:tab w:val="clear" w:pos="1872"/>
          <w:tab w:val="clear" w:pos="5472"/>
          <w:tab w:val="left" w:pos="4139"/>
        </w:tabs>
        <w:rPr>
          <w:rFonts w:cs="David"/>
          <w:sz w:val="15"/>
          <w:szCs w:val="15"/>
          <w:rtl/>
        </w:rPr>
      </w:pPr>
    </w:p>
    <w:p w14:paraId="61F711B2" w14:textId="77777777" w:rsidR="008B3502" w:rsidRDefault="008B3502" w:rsidP="00BD3B27">
      <w:pPr>
        <w:pStyle w:val="aff4"/>
        <w:widowControl w:val="0"/>
        <w:tabs>
          <w:tab w:val="clear" w:pos="720"/>
          <w:tab w:val="clear" w:pos="1418"/>
          <w:tab w:val="clear" w:pos="1872"/>
          <w:tab w:val="clear" w:pos="5472"/>
          <w:tab w:val="left" w:leader="dot" w:pos="851"/>
          <w:tab w:val="left" w:pos="1701"/>
          <w:tab w:val="left" w:leader="dot" w:pos="2835"/>
          <w:tab w:val="left" w:pos="340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E6EBE5E" w14:textId="77777777" w:rsidR="008B3502" w:rsidRDefault="00E3178A"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ע</w:t>
      </w:r>
      <w:r w:rsidR="008B3502">
        <w:rPr>
          <w:rFonts w:cs="David" w:hint="cs"/>
          <w:snapToGrid w:val="0"/>
          <w:sz w:val="16"/>
          <w:szCs w:val="16"/>
          <w:rtl/>
        </w:rPr>
        <w:t xml:space="preserve">ן </w:t>
      </w:r>
      <w:r w:rsidR="008B3502">
        <w:rPr>
          <w:rFonts w:cs="David"/>
          <w:snapToGrid w:val="0"/>
          <w:sz w:val="16"/>
          <w:szCs w:val="16"/>
          <w:rtl/>
        </w:rPr>
        <w:tab/>
      </w:r>
      <w:r>
        <w:rPr>
          <w:rFonts w:cs="David" w:hint="cs"/>
          <w:snapToGrid w:val="0"/>
          <w:sz w:val="16"/>
          <w:szCs w:val="16"/>
          <w:rtl/>
        </w:rPr>
        <w:t xml:space="preserve"> </w:t>
      </w:r>
      <w:r w:rsidR="008B3502">
        <w:rPr>
          <w:rFonts w:cs="David"/>
          <w:snapToGrid w:val="0"/>
          <w:sz w:val="16"/>
          <w:szCs w:val="16"/>
          <w:rtl/>
        </w:rPr>
        <w:tab/>
      </w:r>
      <w:r>
        <w:rPr>
          <w:rFonts w:cs="David" w:hint="cs"/>
          <w:snapToGrid w:val="0"/>
          <w:sz w:val="16"/>
          <w:szCs w:val="16"/>
          <w:rtl/>
        </w:rPr>
        <w:t xml:space="preserve"> </w:t>
      </w:r>
      <w:r w:rsidR="008B3502">
        <w:rPr>
          <w:rFonts w:cs="David"/>
          <w:snapToGrid w:val="0"/>
          <w:sz w:val="16"/>
          <w:szCs w:val="16"/>
          <w:rtl/>
        </w:rPr>
        <w:t>מ</w:t>
      </w:r>
      <w:r w:rsidR="008B3502">
        <w:rPr>
          <w:rFonts w:cs="David" w:hint="cs"/>
          <w:snapToGrid w:val="0"/>
          <w:sz w:val="16"/>
          <w:szCs w:val="16"/>
          <w:rtl/>
        </w:rPr>
        <w:t>יקוד</w:t>
      </w:r>
      <w:r w:rsidR="008B3502">
        <w:rPr>
          <w:rFonts w:cs="David"/>
          <w:snapToGrid w:val="0"/>
          <w:sz w:val="16"/>
          <w:szCs w:val="16"/>
          <w:rtl/>
        </w:rPr>
        <w:tab/>
      </w:r>
      <w:r>
        <w:rPr>
          <w:rFonts w:cs="David" w:hint="cs"/>
          <w:snapToGrid w:val="0"/>
          <w:sz w:val="16"/>
          <w:szCs w:val="16"/>
          <w:rtl/>
        </w:rPr>
        <w:t xml:space="preserve"> </w:t>
      </w:r>
      <w:r w:rsidR="008B3502">
        <w:rPr>
          <w:rFonts w:cs="David"/>
          <w:snapToGrid w:val="0"/>
          <w:sz w:val="16"/>
          <w:szCs w:val="16"/>
          <w:rtl/>
        </w:rPr>
        <w:t>ט</w:t>
      </w:r>
      <w:r w:rsidR="008B3502">
        <w:rPr>
          <w:rFonts w:cs="David" w:hint="cs"/>
          <w:snapToGrid w:val="0"/>
          <w:sz w:val="16"/>
          <w:szCs w:val="16"/>
          <w:rtl/>
        </w:rPr>
        <w:t>לפון</w:t>
      </w:r>
    </w:p>
    <w:p w14:paraId="5989FAC8" w14:textId="77777777" w:rsidR="008B3502" w:rsidRDefault="008B3502" w:rsidP="00BD3B27">
      <w:pPr>
        <w:pStyle w:val="aff4"/>
        <w:widowControl w:val="0"/>
        <w:tabs>
          <w:tab w:val="clear" w:pos="720"/>
          <w:tab w:val="clear" w:pos="1418"/>
          <w:tab w:val="clear" w:pos="1872"/>
          <w:tab w:val="clear" w:pos="5472"/>
          <w:tab w:val="left" w:pos="4139"/>
        </w:tabs>
        <w:rPr>
          <w:rFonts w:cs="David"/>
          <w:sz w:val="15"/>
          <w:szCs w:val="15"/>
          <w:rtl/>
        </w:rPr>
      </w:pPr>
    </w:p>
    <w:p w14:paraId="1D66B44F" w14:textId="77777777" w:rsidR="008B3502" w:rsidRDefault="008B3502" w:rsidP="00BD3B27">
      <w:pPr>
        <w:pStyle w:val="aff4"/>
        <w:widowControl w:val="0"/>
        <w:tabs>
          <w:tab w:val="clear" w:pos="720"/>
          <w:tab w:val="clear" w:pos="1418"/>
          <w:tab w:val="clear" w:pos="1872"/>
          <w:tab w:val="clear" w:pos="5472"/>
          <w:tab w:val="left" w:pos="4139"/>
          <w:tab w:val="left" w:leader="dot" w:pos="4961"/>
        </w:tabs>
        <w:rPr>
          <w:rFonts w:cs="David"/>
          <w:sz w:val="18"/>
          <w:szCs w:val="18"/>
          <w:rtl/>
        </w:rPr>
      </w:pPr>
      <w:r>
        <w:rPr>
          <w:rFonts w:cs="David"/>
          <w:sz w:val="18"/>
          <w:szCs w:val="18"/>
          <w:rtl/>
        </w:rPr>
        <w:t>א</w:t>
      </w:r>
      <w:r>
        <w:rPr>
          <w:rFonts w:cs="David" w:hint="cs"/>
          <w:sz w:val="18"/>
          <w:szCs w:val="18"/>
          <w:rtl/>
        </w:rPr>
        <w:t>.</w:t>
      </w:r>
      <w:r w:rsidR="00E3178A">
        <w:rPr>
          <w:rFonts w:cs="David" w:hint="cs"/>
          <w:sz w:val="18"/>
          <w:szCs w:val="18"/>
          <w:rtl/>
        </w:rPr>
        <w:t xml:space="preserve"> </w:t>
      </w:r>
      <w:r>
        <w:rPr>
          <w:rFonts w:cs="David" w:hint="cs"/>
          <w:sz w:val="18"/>
          <w:szCs w:val="18"/>
          <w:rtl/>
        </w:rPr>
        <w:t>אבקש לקבל אישור המשטרה לכך שאין מניעה להעסיק במוסד</w:t>
      </w:r>
      <w:r>
        <w:rPr>
          <w:rFonts w:cs="David"/>
          <w:position w:val="6"/>
          <w:sz w:val="14"/>
          <w:szCs w:val="14"/>
          <w:rtl/>
        </w:rPr>
        <w:t>2</w:t>
      </w:r>
      <w:r>
        <w:rPr>
          <w:rFonts w:cs="David"/>
          <w:sz w:val="18"/>
          <w:szCs w:val="18"/>
          <w:rtl/>
        </w:rPr>
        <w:tab/>
      </w:r>
    </w:p>
    <w:p w14:paraId="081FF286"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r>
        <w:rPr>
          <w:rFonts w:cs="David"/>
          <w:sz w:val="16"/>
          <w:szCs w:val="16"/>
          <w:rtl/>
        </w:rPr>
        <w:tab/>
      </w:r>
      <w:r w:rsidR="00E3178A">
        <w:rPr>
          <w:rFonts w:cs="David"/>
          <w:sz w:val="16"/>
          <w:szCs w:val="16"/>
          <w:rtl/>
        </w:rPr>
        <w:t xml:space="preserve"> </w:t>
      </w:r>
      <w:r>
        <w:rPr>
          <w:rFonts w:cs="David" w:hint="cs"/>
          <w:sz w:val="16"/>
          <w:szCs w:val="16"/>
          <w:rtl/>
        </w:rPr>
        <w:t>סוג מוסד</w:t>
      </w:r>
    </w:p>
    <w:p w14:paraId="4CA7BE85"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14:paraId="5A44C4DD" w14:textId="77777777" w:rsidR="008B3502" w:rsidRDefault="008B3502" w:rsidP="00BD3B27">
      <w:pPr>
        <w:pStyle w:val="aff4"/>
        <w:widowControl w:val="0"/>
        <w:tabs>
          <w:tab w:val="clear" w:pos="720"/>
          <w:tab w:val="clear" w:pos="1418"/>
          <w:tab w:val="clear" w:pos="1872"/>
          <w:tab w:val="clear" w:pos="5472"/>
          <w:tab w:val="left" w:leader="dot" w:pos="1134"/>
          <w:tab w:val="left" w:pos="1701"/>
          <w:tab w:val="left" w:leader="dot" w:pos="2835"/>
        </w:tabs>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1B41363E" w14:textId="77777777" w:rsidR="008B3502" w:rsidRDefault="008B3502" w:rsidP="00BD3B27">
      <w:pPr>
        <w:pStyle w:val="aff4"/>
        <w:widowControl w:val="0"/>
        <w:tabs>
          <w:tab w:val="clear" w:pos="720"/>
          <w:tab w:val="clear" w:pos="1418"/>
          <w:tab w:val="clear" w:pos="1872"/>
          <w:tab w:val="clear" w:pos="5472"/>
          <w:tab w:val="left" w:pos="397"/>
          <w:tab w:val="left" w:pos="1871"/>
        </w:tabs>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2FCAA7D7" w14:textId="77777777" w:rsidR="008B3502" w:rsidRDefault="008B3502" w:rsidP="00BD3B27">
      <w:pPr>
        <w:pStyle w:val="aff4"/>
        <w:widowControl w:val="0"/>
        <w:tabs>
          <w:tab w:val="clear" w:pos="720"/>
          <w:tab w:val="clear" w:pos="1418"/>
          <w:tab w:val="clear" w:pos="1872"/>
          <w:tab w:val="clear" w:pos="5472"/>
          <w:tab w:val="left" w:pos="4139"/>
        </w:tabs>
        <w:rPr>
          <w:rFonts w:cs="David"/>
          <w:sz w:val="15"/>
          <w:szCs w:val="15"/>
          <w:rtl/>
        </w:rPr>
      </w:pPr>
    </w:p>
    <w:p w14:paraId="0C95A93E" w14:textId="77777777" w:rsidR="008B3502" w:rsidRDefault="008B3502" w:rsidP="00BD3B27">
      <w:pPr>
        <w:pStyle w:val="aff4"/>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48A6399" w14:textId="77777777"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14:paraId="2C1BC7A4" w14:textId="77777777"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5"/>
          <w:szCs w:val="15"/>
          <w:rtl/>
        </w:rPr>
      </w:pPr>
    </w:p>
    <w:p w14:paraId="40C69700" w14:textId="77777777"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9"/>
          <w:rtl/>
        </w:rPr>
      </w:pPr>
      <w:r>
        <w:rPr>
          <w:rFonts w:cs="David"/>
          <w:sz w:val="19"/>
          <w:rtl/>
        </w:rPr>
        <w:t>ב</w:t>
      </w:r>
      <w:r>
        <w:rPr>
          <w:rFonts w:cs="David" w:hint="cs"/>
          <w:sz w:val="19"/>
          <w:rtl/>
        </w:rPr>
        <w:t>.</w:t>
      </w:r>
      <w:r w:rsidR="00E3178A">
        <w:rPr>
          <w:rFonts w:cs="David" w:hint="cs"/>
          <w:sz w:val="19"/>
          <w:rtl/>
        </w:rPr>
        <w:t xml:space="preserve"> </w:t>
      </w:r>
      <w:r>
        <w:rPr>
          <w:rFonts w:cs="David" w:hint="cs"/>
          <w:sz w:val="19"/>
          <w:rtl/>
        </w:rPr>
        <w:t>אני מצהיר כי המוסד האמור הוא מוסד כהגדרתו בחוק.</w:t>
      </w:r>
    </w:p>
    <w:p w14:paraId="1D9BAC3A" w14:textId="77777777"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9"/>
          <w:rtl/>
        </w:rPr>
      </w:pPr>
    </w:p>
    <w:p w14:paraId="782ADCA6" w14:textId="77777777"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9"/>
          <w:rtl/>
        </w:rPr>
      </w:pPr>
      <w:r>
        <w:rPr>
          <w:rFonts w:cs="David"/>
          <w:sz w:val="19"/>
          <w:rtl/>
        </w:rPr>
        <w:t>ג</w:t>
      </w:r>
      <w:r>
        <w:rPr>
          <w:rFonts w:cs="David" w:hint="cs"/>
          <w:sz w:val="19"/>
          <w:rtl/>
        </w:rPr>
        <w:t>.</w:t>
      </w:r>
      <w:r w:rsidR="00E3178A">
        <w:rPr>
          <w:rFonts w:cs="David"/>
          <w:sz w:val="19"/>
          <w:rtl/>
        </w:rPr>
        <w:t xml:space="preserve"> </w:t>
      </w:r>
      <w:r>
        <w:rPr>
          <w:rFonts w:cs="David" w:hint="cs"/>
          <w:sz w:val="19"/>
          <w:rtl/>
        </w:rPr>
        <w:t>מצ"ב ייפוי כוח מטעם הבגיר/ים וצילום תעודת זהות של הבגיר/ים.</w:t>
      </w:r>
    </w:p>
    <w:p w14:paraId="1F5FB342" w14:textId="77777777"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9"/>
          <w:rtl/>
        </w:rPr>
      </w:pPr>
    </w:p>
    <w:p w14:paraId="356CB4A2" w14:textId="77777777" w:rsidR="008B3502" w:rsidRDefault="008B3502" w:rsidP="00BD3B27">
      <w:pPr>
        <w:pStyle w:val="aff4"/>
        <w:widowControl w:val="0"/>
        <w:tabs>
          <w:tab w:val="clear" w:pos="720"/>
          <w:tab w:val="clear" w:pos="1418"/>
          <w:tab w:val="clear" w:pos="1872"/>
          <w:tab w:val="clear" w:pos="5472"/>
          <w:tab w:val="left" w:leader="dot" w:pos="2552"/>
          <w:tab w:val="left" w:pos="2835"/>
          <w:tab w:val="left" w:leader="dot" w:pos="3686"/>
        </w:tabs>
        <w:rPr>
          <w:rFonts w:cs="David"/>
          <w:sz w:val="19"/>
          <w:rtl/>
        </w:rPr>
      </w:pPr>
      <w:r>
        <w:rPr>
          <w:rFonts w:cs="David"/>
          <w:sz w:val="19"/>
          <w:rtl/>
        </w:rPr>
        <w:t>ד</w:t>
      </w:r>
      <w:r>
        <w:rPr>
          <w:rFonts w:cs="David" w:hint="cs"/>
          <w:sz w:val="19"/>
          <w:rtl/>
        </w:rPr>
        <w:t>.</w:t>
      </w:r>
      <w:r w:rsidR="00E3178A">
        <w:rPr>
          <w:rFonts w:cs="David" w:hint="cs"/>
          <w:sz w:val="19"/>
          <w:rtl/>
        </w:rPr>
        <w:t xml:space="preserve"> </w:t>
      </w:r>
      <w:r>
        <w:rPr>
          <w:rFonts w:cs="David" w:hint="cs"/>
          <w:sz w:val="19"/>
          <w:rtl/>
        </w:rPr>
        <w:t>אני מייפה את כוחו של</w:t>
      </w:r>
      <w:r>
        <w:rPr>
          <w:rFonts w:cs="David"/>
          <w:sz w:val="19"/>
          <w:rtl/>
        </w:rPr>
        <w:tab/>
      </w:r>
      <w:r>
        <w:rPr>
          <w:rFonts w:cs="David"/>
          <w:sz w:val="19"/>
          <w:rtl/>
        </w:rPr>
        <w:tab/>
      </w:r>
      <w:r>
        <w:rPr>
          <w:rFonts w:cs="David"/>
          <w:sz w:val="19"/>
          <w:rtl/>
        </w:rPr>
        <w:tab/>
      </w:r>
    </w:p>
    <w:p w14:paraId="265A7389" w14:textId="77777777" w:rsidR="008B3502" w:rsidRDefault="008B3502" w:rsidP="00BD3B27">
      <w:pPr>
        <w:pStyle w:val="aff4"/>
        <w:widowControl w:val="0"/>
        <w:tabs>
          <w:tab w:val="clear" w:pos="720"/>
          <w:tab w:val="clear" w:pos="1418"/>
          <w:tab w:val="clear" w:pos="1872"/>
          <w:tab w:val="clear" w:pos="5472"/>
          <w:tab w:val="left" w:pos="1871"/>
        </w:tabs>
        <w:rPr>
          <w:rFonts w:cs="David"/>
          <w:sz w:val="16"/>
          <w:szCs w:val="16"/>
          <w:rtl/>
        </w:rPr>
      </w:pPr>
      <w:r>
        <w:rPr>
          <w:rFonts w:cs="David"/>
          <w:sz w:val="16"/>
          <w:szCs w:val="16"/>
          <w:rtl/>
        </w:rPr>
        <w:tab/>
        <w:t>ש</w:t>
      </w:r>
      <w:r>
        <w:rPr>
          <w:rFonts w:cs="David" w:hint="cs"/>
          <w:sz w:val="16"/>
          <w:szCs w:val="16"/>
          <w:rtl/>
        </w:rPr>
        <w:t>ם פרטי</w:t>
      </w:r>
      <w:r w:rsidR="00E3178A">
        <w:rPr>
          <w:rFonts w:cs="David" w:hint="cs"/>
          <w:sz w:val="16"/>
          <w:szCs w:val="16"/>
          <w:rtl/>
        </w:rPr>
        <w:t xml:space="preserve"> </w:t>
      </w:r>
      <w:r>
        <w:rPr>
          <w:rFonts w:cs="David"/>
          <w:sz w:val="16"/>
          <w:szCs w:val="16"/>
          <w:rtl/>
        </w:rPr>
        <w:tab/>
        <w:t>ש</w:t>
      </w:r>
      <w:r>
        <w:rPr>
          <w:rFonts w:cs="David" w:hint="cs"/>
          <w:sz w:val="16"/>
          <w:szCs w:val="16"/>
          <w:rtl/>
        </w:rPr>
        <w:t>ם משפחה</w:t>
      </w:r>
    </w:p>
    <w:p w14:paraId="770F0996" w14:textId="77777777" w:rsidR="008B3502" w:rsidRDefault="008B3502" w:rsidP="00BD3B27">
      <w:pPr>
        <w:pStyle w:val="aff4"/>
        <w:widowControl w:val="0"/>
        <w:tabs>
          <w:tab w:val="clear" w:pos="720"/>
          <w:tab w:val="clear" w:pos="1418"/>
          <w:tab w:val="clear" w:pos="1872"/>
          <w:tab w:val="clear" w:pos="5472"/>
          <w:tab w:val="left" w:pos="1871"/>
        </w:tabs>
        <w:rPr>
          <w:rFonts w:cs="David"/>
          <w:sz w:val="19"/>
          <w:rtl/>
        </w:rPr>
      </w:pPr>
    </w:p>
    <w:p w14:paraId="16EFAFE3" w14:textId="77777777" w:rsidR="008B3502" w:rsidRDefault="008B3502" w:rsidP="00BD3B27">
      <w:pPr>
        <w:pStyle w:val="aff4"/>
        <w:widowControl w:val="0"/>
        <w:tabs>
          <w:tab w:val="clear" w:pos="720"/>
          <w:tab w:val="clear" w:pos="1418"/>
          <w:tab w:val="clear" w:pos="1872"/>
          <w:tab w:val="clear" w:pos="5472"/>
          <w:tab w:val="left" w:leader="dot" w:pos="1134"/>
        </w:tabs>
        <w:rPr>
          <w:rFonts w:cs="David"/>
          <w:sz w:val="19"/>
          <w:rtl/>
        </w:rPr>
      </w:pPr>
      <w:r>
        <w:rPr>
          <w:rFonts w:cs="David"/>
          <w:sz w:val="19"/>
          <w:rtl/>
        </w:rPr>
        <w:tab/>
        <w:t xml:space="preserve"> </w:t>
      </w:r>
      <w:r>
        <w:rPr>
          <w:rFonts w:cs="David" w:hint="cs"/>
          <w:sz w:val="19"/>
          <w:rtl/>
        </w:rPr>
        <w:t>להגיש בקשה זו בשמי.</w:t>
      </w:r>
    </w:p>
    <w:p w14:paraId="043B5CA1" w14:textId="77777777" w:rsidR="008B3502" w:rsidRDefault="00E3178A" w:rsidP="00BD3B27">
      <w:pPr>
        <w:pStyle w:val="aff4"/>
        <w:widowControl w:val="0"/>
        <w:tabs>
          <w:tab w:val="clear" w:pos="720"/>
          <w:tab w:val="clear" w:pos="1418"/>
          <w:tab w:val="clear" w:pos="1872"/>
          <w:tab w:val="clear" w:pos="5472"/>
          <w:tab w:val="left" w:leader="dot" w:pos="1134"/>
        </w:tabs>
        <w:rPr>
          <w:rFonts w:cs="David"/>
          <w:sz w:val="16"/>
          <w:szCs w:val="16"/>
          <w:rtl/>
        </w:rPr>
      </w:pPr>
      <w:r>
        <w:rPr>
          <w:rFonts w:cs="David"/>
          <w:sz w:val="16"/>
          <w:szCs w:val="16"/>
          <w:rtl/>
        </w:rPr>
        <w:t xml:space="preserve"> </w:t>
      </w:r>
      <w:r w:rsidR="008B3502">
        <w:rPr>
          <w:rFonts w:cs="David" w:hint="cs"/>
          <w:sz w:val="16"/>
          <w:szCs w:val="16"/>
          <w:rtl/>
        </w:rPr>
        <w:t>מס' זהות</w:t>
      </w:r>
    </w:p>
    <w:p w14:paraId="745D32B3" w14:textId="77777777" w:rsidR="008B3502" w:rsidRDefault="008B3502" w:rsidP="00BD3B27">
      <w:pPr>
        <w:pStyle w:val="aff4"/>
        <w:widowControl w:val="0"/>
        <w:tabs>
          <w:tab w:val="clear" w:pos="720"/>
          <w:tab w:val="clear" w:pos="1418"/>
          <w:tab w:val="clear" w:pos="1872"/>
          <w:tab w:val="clear" w:pos="5472"/>
          <w:tab w:val="left" w:pos="1871"/>
        </w:tabs>
        <w:rPr>
          <w:rFonts w:cs="David"/>
          <w:sz w:val="19"/>
          <w:rtl/>
        </w:rPr>
      </w:pPr>
    </w:p>
    <w:p w14:paraId="366EEF4B"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8DEEA3C"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7ACCDF67" w14:textId="77777777" w:rsidR="008B3502" w:rsidRDefault="008B3502" w:rsidP="00BD3B27">
      <w:pPr>
        <w:pStyle w:val="aff4"/>
        <w:widowControl w:val="0"/>
        <w:tabs>
          <w:tab w:val="clear" w:pos="720"/>
          <w:tab w:val="clear" w:pos="1418"/>
          <w:tab w:val="clear" w:pos="1872"/>
          <w:tab w:val="clear" w:pos="5472"/>
          <w:tab w:val="left" w:pos="1871"/>
        </w:tabs>
        <w:rPr>
          <w:rFonts w:cs="David"/>
          <w:sz w:val="19"/>
          <w:rtl/>
        </w:rPr>
      </w:pPr>
    </w:p>
    <w:p w14:paraId="20A369EE" w14:textId="77777777" w:rsidR="008B3502" w:rsidRDefault="008B3502" w:rsidP="00BD3B27">
      <w:pPr>
        <w:pStyle w:val="aff4"/>
        <w:widowControl w:val="0"/>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14:paraId="38239E83"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14:paraId="4984D344" w14:textId="77777777" w:rsidR="008B3502" w:rsidRDefault="008B3502" w:rsidP="00BD3B27">
      <w:pPr>
        <w:pStyle w:val="aff4"/>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7A9C314" w14:textId="77777777"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16AD94E9" w14:textId="77777777"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p>
    <w:p w14:paraId="1C365C6E" w14:textId="77777777" w:rsidR="008B3502" w:rsidRDefault="008B3502" w:rsidP="00BD3B27">
      <w:pPr>
        <w:pStyle w:val="aff4"/>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sidR="00E3178A">
        <w:rPr>
          <w:rFonts w:cs="David" w:hint="cs"/>
          <w:snapToGrid w:val="0"/>
          <w:sz w:val="16"/>
          <w:szCs w:val="16"/>
          <w:rtl/>
        </w:rPr>
        <w:t xml:space="preserve">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6C849AC3"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36320A86"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38CA8EDF"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4DD7D2D5" w14:textId="77777777" w:rsidR="008B3502" w:rsidRDefault="00E3178A"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 xml:space="preserve"> </w:t>
      </w:r>
    </w:p>
    <w:p w14:paraId="6BC01CB4"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41A11BD"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37274C50" w14:textId="77777777" w:rsidR="008B3502" w:rsidRDefault="008B3502" w:rsidP="00BD3B27">
      <w:pPr>
        <w:pStyle w:val="aff4"/>
        <w:widowControl w:val="0"/>
        <w:tabs>
          <w:tab w:val="clear" w:pos="720"/>
          <w:tab w:val="clear" w:pos="1418"/>
          <w:tab w:val="clear" w:pos="1872"/>
          <w:tab w:val="clear" w:pos="5472"/>
          <w:tab w:val="left" w:pos="1871"/>
        </w:tabs>
        <w:rPr>
          <w:rFonts w:cs="David"/>
          <w:sz w:val="19"/>
          <w:rtl/>
        </w:rPr>
      </w:pPr>
    </w:p>
    <w:p w14:paraId="79A76BEE" w14:textId="77777777" w:rsidR="008B3502" w:rsidRDefault="008B3502" w:rsidP="00BD3B27">
      <w:pPr>
        <w:pStyle w:val="aff4"/>
        <w:widowControl w:val="0"/>
        <w:rPr>
          <w:rFonts w:cs="David"/>
          <w:snapToGrid w:val="0"/>
          <w:sz w:val="19"/>
          <w:rtl/>
        </w:rPr>
      </w:pPr>
      <w:r>
        <w:rPr>
          <w:rFonts w:cs="David"/>
          <w:snapToGrid w:val="0"/>
          <w:sz w:val="19"/>
          <w:rtl/>
        </w:rPr>
        <w:t>_________</w:t>
      </w:r>
    </w:p>
    <w:p w14:paraId="26E4859E" w14:textId="77777777" w:rsidR="008B3502" w:rsidRDefault="008B3502" w:rsidP="00BD3B27">
      <w:pPr>
        <w:pStyle w:val="aff4"/>
        <w:widowControl w:val="0"/>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14:paraId="27E6D77D" w14:textId="77777777"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5DE5AF20" w14:textId="77777777" w:rsidR="008B3502" w:rsidRDefault="00E3178A"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sz w:val="16"/>
          <w:szCs w:val="16"/>
          <w:rtl/>
        </w:rPr>
        <w:t xml:space="preserve"> </w:t>
      </w:r>
      <w:r w:rsidR="008B3502">
        <w:rPr>
          <w:rFonts w:cs="David"/>
          <w:snapToGrid w:val="0"/>
          <w:sz w:val="16"/>
          <w:szCs w:val="16"/>
          <w:rtl/>
        </w:rPr>
        <w:t>בי</w:t>
      </w:r>
      <w:r w:rsidR="008B3502">
        <w:rPr>
          <w:rFonts w:cs="David" w:hint="cs"/>
          <w:snapToGrid w:val="0"/>
          <w:sz w:val="16"/>
          <w:szCs w:val="16"/>
          <w:rtl/>
        </w:rPr>
        <w:t>ת ספר שלומדים בו קטינים, מוסד חינוכי ששוהים בו קטינים, מעונות לקטינים,</w:t>
      </w:r>
      <w:r w:rsidR="008B3502">
        <w:rPr>
          <w:rFonts w:cs="David"/>
          <w:snapToGrid w:val="0"/>
          <w:sz w:val="16"/>
          <w:szCs w:val="16"/>
          <w:rtl/>
        </w:rPr>
        <w:t xml:space="preserve"> מעו</w:t>
      </w:r>
      <w:r w:rsidR="008B3502">
        <w:rPr>
          <w:rFonts w:cs="David" w:hint="cs"/>
          <w:snapToGrid w:val="0"/>
          <w:sz w:val="16"/>
          <w:szCs w:val="16"/>
          <w:rtl/>
        </w:rPr>
        <w:t>נות יום ומשפחתונים לקטינים, מרכזי תרבות נוער וספורט, מכוני כושר ומועדוני</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ס</w:t>
      </w:r>
      <w:r w:rsidR="008B3502">
        <w:rPr>
          <w:rFonts w:cs="David" w:hint="cs"/>
          <w:snapToGrid w:val="0"/>
          <w:sz w:val="16"/>
          <w:szCs w:val="16"/>
          <w:rtl/>
        </w:rPr>
        <w:t>פורט שבהם מתאמנים בין השאר קטינים</w:t>
      </w:r>
      <w:r w:rsidR="008B3502">
        <w:rPr>
          <w:rFonts w:cs="David"/>
          <w:snapToGrid w:val="0"/>
          <w:sz w:val="16"/>
          <w:szCs w:val="16"/>
          <w:rtl/>
        </w:rPr>
        <w:t>, ג</w:t>
      </w:r>
      <w:r w:rsidR="008B3502">
        <w:rPr>
          <w:rFonts w:cs="David" w:hint="cs"/>
          <w:snapToGrid w:val="0"/>
          <w:sz w:val="16"/>
          <w:szCs w:val="16"/>
          <w:rtl/>
        </w:rPr>
        <w:t xml:space="preserve">ן ילדים, גן חיות, </w:t>
      </w:r>
      <w:r w:rsidR="008B3502">
        <w:rPr>
          <w:rFonts w:cs="David"/>
          <w:snapToGrid w:val="0"/>
          <w:sz w:val="16"/>
          <w:szCs w:val="16"/>
          <w:rtl/>
        </w:rPr>
        <w:t>ג</w:t>
      </w:r>
      <w:r w:rsidR="008B3502">
        <w:rPr>
          <w:rFonts w:cs="David" w:hint="cs"/>
          <w:snapToGrid w:val="0"/>
          <w:sz w:val="16"/>
          <w:szCs w:val="16"/>
          <w:rtl/>
        </w:rPr>
        <w:t>ן</w:t>
      </w:r>
      <w:r w:rsidR="008B3502">
        <w:rPr>
          <w:rFonts w:cs="David"/>
          <w:snapToGrid w:val="0"/>
          <w:sz w:val="16"/>
          <w:szCs w:val="16"/>
          <w:rtl/>
        </w:rPr>
        <w:t xml:space="preserve"> </w:t>
      </w:r>
      <w:r w:rsidR="008B3502">
        <w:rPr>
          <w:rFonts w:cs="David" w:hint="cs"/>
          <w:snapToGrid w:val="0"/>
          <w:sz w:val="16"/>
          <w:szCs w:val="16"/>
          <w:rtl/>
        </w:rPr>
        <w:t>שעשועים, תנועת</w:t>
      </w:r>
      <w:r w:rsidR="008B3502">
        <w:rPr>
          <w:rFonts w:cs="David"/>
          <w:snapToGrid w:val="0"/>
          <w:sz w:val="16"/>
          <w:szCs w:val="16"/>
          <w:rtl/>
        </w:rPr>
        <w:t xml:space="preserve"> נוע</w:t>
      </w:r>
      <w:r w:rsidR="008B3502">
        <w:rPr>
          <w:rFonts w:cs="David" w:hint="cs"/>
          <w:snapToGrid w:val="0"/>
          <w:sz w:val="16"/>
          <w:szCs w:val="16"/>
          <w:rtl/>
        </w:rPr>
        <w:t>ר, עסק להעסקה העוסק בין השאר בהסעת קבוצות קטינים, עסק העוסק בין</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ה</w:t>
      </w:r>
      <w:r w:rsidR="008B3502">
        <w:rPr>
          <w:rFonts w:cs="David" w:hint="cs"/>
          <w:snapToGrid w:val="0"/>
          <w:sz w:val="16"/>
          <w:szCs w:val="16"/>
          <w:rtl/>
        </w:rPr>
        <w:t>שאר בארגון טיולים לקטינים או באב</w:t>
      </w:r>
      <w:r w:rsidR="008B3502">
        <w:rPr>
          <w:rFonts w:cs="David"/>
          <w:snapToGrid w:val="0"/>
          <w:sz w:val="16"/>
          <w:szCs w:val="16"/>
          <w:rtl/>
        </w:rPr>
        <w:t>ט</w:t>
      </w:r>
      <w:r w:rsidR="008B3502">
        <w:rPr>
          <w:rFonts w:cs="David" w:hint="cs"/>
          <w:snapToGrid w:val="0"/>
          <w:sz w:val="16"/>
          <w:szCs w:val="16"/>
          <w:rtl/>
        </w:rPr>
        <w:t>חת קטינים, בריכת שחיה הפתוחה גם</w:t>
      </w:r>
      <w:r w:rsidR="008B3502">
        <w:rPr>
          <w:rFonts w:cs="David"/>
          <w:snapToGrid w:val="0"/>
          <w:sz w:val="16"/>
          <w:szCs w:val="16"/>
          <w:rtl/>
        </w:rPr>
        <w:t xml:space="preserve"> לקט</w:t>
      </w:r>
      <w:r w:rsidR="008B3502">
        <w:rPr>
          <w:rFonts w:cs="David" w:hint="cs"/>
          <w:snapToGrid w:val="0"/>
          <w:sz w:val="16"/>
          <w:szCs w:val="16"/>
          <w:rtl/>
        </w:rPr>
        <w:t>ינים, קייטנה, פנימיה או מועדון שבהם שוהים קטינים, מרפאות ובתי חולים</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ל</w:t>
      </w:r>
      <w:r w:rsidR="008B3502">
        <w:rPr>
          <w:rFonts w:cs="David" w:hint="cs"/>
          <w:snapToGrid w:val="0"/>
          <w:sz w:val="16"/>
          <w:szCs w:val="16"/>
          <w:rtl/>
        </w:rPr>
        <w:t>ילדים,</w:t>
      </w:r>
      <w:r w:rsidR="008B3502">
        <w:rPr>
          <w:rFonts w:cs="David"/>
          <w:snapToGrid w:val="0"/>
          <w:sz w:val="16"/>
          <w:szCs w:val="16"/>
          <w:rtl/>
        </w:rPr>
        <w:t xml:space="preserve"> מ</w:t>
      </w:r>
      <w:r w:rsidR="008B3502">
        <w:rPr>
          <w:rFonts w:cs="David" w:hint="cs"/>
          <w:snapToGrid w:val="0"/>
          <w:sz w:val="16"/>
          <w:szCs w:val="16"/>
          <w:rtl/>
        </w:rPr>
        <w:t>חלקות ילדים ב</w:t>
      </w:r>
      <w:r w:rsidR="008B3502">
        <w:rPr>
          <w:rFonts w:cs="David"/>
          <w:snapToGrid w:val="0"/>
          <w:sz w:val="16"/>
          <w:szCs w:val="16"/>
          <w:rtl/>
        </w:rPr>
        <w:t>ב</w:t>
      </w:r>
      <w:r w:rsidR="008B3502">
        <w:rPr>
          <w:rFonts w:cs="David" w:hint="cs"/>
          <w:snapToGrid w:val="0"/>
          <w:sz w:val="16"/>
          <w:szCs w:val="16"/>
          <w:rtl/>
        </w:rPr>
        <w:t>ת</w:t>
      </w:r>
      <w:r w:rsidR="008B3502">
        <w:rPr>
          <w:rFonts w:cs="David"/>
          <w:snapToGrid w:val="0"/>
          <w:sz w:val="16"/>
          <w:szCs w:val="16"/>
          <w:rtl/>
        </w:rPr>
        <w:t>י</w:t>
      </w:r>
      <w:r w:rsidR="008B3502">
        <w:rPr>
          <w:rFonts w:cs="David" w:hint="cs"/>
          <w:snapToGrid w:val="0"/>
          <w:sz w:val="16"/>
          <w:szCs w:val="16"/>
          <w:rtl/>
        </w:rPr>
        <w:t xml:space="preserve"> חולים.</w:t>
      </w:r>
    </w:p>
    <w:p w14:paraId="4F7C3ADC" w14:textId="77777777"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3</w:t>
      </w:r>
      <w:r w:rsidR="00E3178A">
        <w:rPr>
          <w:rFonts w:cs="David"/>
          <w:snapToGrid w:val="0"/>
          <w:position w:val="6"/>
          <w:sz w:val="14"/>
          <w:szCs w:val="14"/>
          <w:rtl/>
        </w:rPr>
        <w:t xml:space="preserve">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14:paraId="6BEAFAC3"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4</w:t>
      </w:r>
      <w:r w:rsidR="00E3178A">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14:paraId="30A2F9CF"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p>
    <w:p w14:paraId="7756547C" w14:textId="77777777" w:rsidR="008B3502" w:rsidRDefault="008B3502" w:rsidP="00BD3B27">
      <w:pPr>
        <w:widowControl w:val="0"/>
        <w:spacing w:line="300" w:lineRule="atLeast"/>
        <w:ind w:left="-33"/>
        <w:jc w:val="right"/>
        <w:rPr>
          <w:rtl/>
        </w:rPr>
      </w:pPr>
      <w:r>
        <w:rPr>
          <w:b/>
          <w:bCs/>
          <w:snapToGrid w:val="0"/>
          <w:rtl/>
        </w:rPr>
        <w:br w:type="page"/>
      </w:r>
      <w:r w:rsidR="00680233">
        <w:rPr>
          <w:rFonts w:hint="cs"/>
          <w:rtl/>
        </w:rPr>
        <w:lastRenderedPageBreak/>
        <w:t xml:space="preserve"> נספח מספר 3</w:t>
      </w:r>
    </w:p>
    <w:p w14:paraId="45F41487" w14:textId="77777777"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5</w:t>
      </w:r>
      <w:r>
        <w:rPr>
          <w:rFonts w:hint="cs"/>
          <w:rtl/>
        </w:rPr>
        <w:t xml:space="preserve"> מתוך 7</w:t>
      </w:r>
    </w:p>
    <w:p w14:paraId="3FC46612" w14:textId="77777777"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14:paraId="6C8C9102" w14:textId="77777777"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 2(א)(2), (ג)(2) ו-(ד))</w:t>
      </w:r>
    </w:p>
    <w:p w14:paraId="67A3FD13" w14:textId="77777777" w:rsidR="008B3502" w:rsidRDefault="008B3502" w:rsidP="00BD3B27">
      <w:pPr>
        <w:pStyle w:val="aff4"/>
        <w:widowControl w:val="0"/>
        <w:rPr>
          <w:rFonts w:cs="David"/>
          <w:snapToGrid w:val="0"/>
          <w:sz w:val="19"/>
          <w:rtl/>
        </w:rPr>
      </w:pPr>
    </w:p>
    <w:p w14:paraId="1930ABC7" w14:textId="77777777"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14:paraId="7B3ABE04" w14:textId="77777777"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14:paraId="17989FA9" w14:textId="77777777" w:rsidR="008B3502" w:rsidRDefault="008B3502" w:rsidP="00BD3B27">
      <w:pPr>
        <w:pStyle w:val="aff4"/>
        <w:widowControl w:val="0"/>
        <w:rPr>
          <w:rFonts w:cs="David"/>
          <w:snapToGrid w:val="0"/>
          <w:sz w:val="19"/>
          <w:rtl/>
        </w:rPr>
      </w:pPr>
    </w:p>
    <w:p w14:paraId="5531C1C7"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0E3CFA6" w14:textId="77777777" w:rsidR="008B3502" w:rsidRDefault="008B3502"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14:paraId="6EA203C5"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p>
    <w:p w14:paraId="58778F21" w14:textId="77777777" w:rsidR="008B3502" w:rsidRDefault="008B3502" w:rsidP="00BD3B27">
      <w:pPr>
        <w:pStyle w:val="aff4"/>
        <w:widowControl w:val="0"/>
        <w:tabs>
          <w:tab w:val="clear" w:pos="720"/>
          <w:tab w:val="clear" w:pos="1418"/>
          <w:tab w:val="clear" w:pos="1872"/>
          <w:tab w:val="clear" w:pos="5472"/>
          <w:tab w:val="left" w:leader="dot" w:pos="2835"/>
          <w:tab w:val="left" w:pos="4139"/>
        </w:tabs>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14:paraId="7DBADAD9" w14:textId="77777777" w:rsidR="008B3502" w:rsidRDefault="008B3502" w:rsidP="00BD3B27">
      <w:pPr>
        <w:pStyle w:val="aff4"/>
        <w:widowControl w:val="0"/>
        <w:tabs>
          <w:tab w:val="clear" w:pos="720"/>
          <w:tab w:val="clear" w:pos="1418"/>
          <w:tab w:val="clear" w:pos="1872"/>
          <w:tab w:val="clear" w:pos="5472"/>
          <w:tab w:val="left" w:pos="567"/>
          <w:tab w:val="left" w:pos="4139"/>
        </w:tabs>
        <w:rPr>
          <w:rFonts w:cs="David"/>
          <w:sz w:val="15"/>
          <w:szCs w:val="15"/>
          <w:rtl/>
        </w:rPr>
      </w:pPr>
      <w:r>
        <w:rPr>
          <w:rFonts w:cs="David"/>
          <w:sz w:val="15"/>
          <w:szCs w:val="15"/>
          <w:rtl/>
        </w:rPr>
        <w:tab/>
      </w:r>
      <w:r w:rsidR="00E3178A">
        <w:rPr>
          <w:rFonts w:cs="David"/>
          <w:sz w:val="15"/>
          <w:szCs w:val="15"/>
          <w:rtl/>
        </w:rPr>
        <w:t xml:space="preserve"> </w:t>
      </w:r>
      <w:r>
        <w:rPr>
          <w:rFonts w:cs="David" w:hint="cs"/>
          <w:sz w:val="15"/>
          <w:szCs w:val="15"/>
          <w:rtl/>
        </w:rPr>
        <w:t>שם משרד ממשלתי/שם רשות מקומית</w:t>
      </w:r>
    </w:p>
    <w:p w14:paraId="046AAC53" w14:textId="77777777" w:rsidR="008B3502" w:rsidRDefault="008B3502" w:rsidP="00BD3B27">
      <w:pPr>
        <w:pStyle w:val="aff4"/>
        <w:widowControl w:val="0"/>
        <w:tabs>
          <w:tab w:val="clear" w:pos="720"/>
          <w:tab w:val="clear" w:pos="1418"/>
          <w:tab w:val="clear" w:pos="1872"/>
          <w:tab w:val="clear" w:pos="5472"/>
          <w:tab w:val="left" w:pos="567"/>
          <w:tab w:val="left" w:pos="4139"/>
        </w:tabs>
        <w:rPr>
          <w:rFonts w:cs="David"/>
          <w:sz w:val="15"/>
          <w:szCs w:val="15"/>
          <w:rtl/>
        </w:rPr>
      </w:pPr>
    </w:p>
    <w:p w14:paraId="0B619870" w14:textId="77777777" w:rsidR="008B3502" w:rsidRDefault="008B3502" w:rsidP="00BD3B27">
      <w:pPr>
        <w:pStyle w:val="aff4"/>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3A21C193" w14:textId="77777777" w:rsidR="008B3502" w:rsidRDefault="00E3178A" w:rsidP="00BD3B27">
      <w:pPr>
        <w:pStyle w:val="aff4"/>
        <w:widowControl w:val="0"/>
        <w:tabs>
          <w:tab w:val="clear" w:pos="720"/>
          <w:tab w:val="clear" w:pos="1418"/>
          <w:tab w:val="clear" w:pos="1872"/>
          <w:tab w:val="clear" w:pos="5472"/>
          <w:tab w:val="left" w:leader="dot" w:pos="567"/>
          <w:tab w:val="left" w:pos="1304"/>
          <w:tab w:val="left" w:pos="2381"/>
          <w:tab w:val="left" w:pos="3515"/>
          <w:tab w:val="left" w:pos="4139"/>
        </w:tabs>
        <w:rPr>
          <w:rFonts w:cs="David"/>
          <w:sz w:val="15"/>
          <w:szCs w:val="15"/>
          <w:rtl/>
        </w:rPr>
      </w:pPr>
      <w:r>
        <w:rPr>
          <w:rFonts w:cs="David"/>
          <w:sz w:val="15"/>
          <w:szCs w:val="15"/>
          <w:rtl/>
        </w:rPr>
        <w:t xml:space="preserve"> </w:t>
      </w:r>
      <w:r w:rsidR="008B3502">
        <w:rPr>
          <w:rFonts w:cs="David" w:hint="cs"/>
          <w:sz w:val="15"/>
          <w:szCs w:val="15"/>
          <w:rtl/>
        </w:rPr>
        <w:t>שם המוסד</w:t>
      </w:r>
      <w:r w:rsidR="008B3502">
        <w:rPr>
          <w:rFonts w:cs="David"/>
          <w:sz w:val="15"/>
          <w:szCs w:val="15"/>
          <w:rtl/>
        </w:rPr>
        <w:tab/>
        <w:t>מ</w:t>
      </w:r>
      <w:r w:rsidR="008B3502">
        <w:rPr>
          <w:rFonts w:cs="David" w:hint="cs"/>
          <w:sz w:val="15"/>
          <w:szCs w:val="15"/>
          <w:rtl/>
        </w:rPr>
        <w:t>ען המוסד</w:t>
      </w:r>
      <w:r w:rsidR="008B3502">
        <w:rPr>
          <w:rFonts w:cs="David"/>
          <w:sz w:val="15"/>
          <w:szCs w:val="15"/>
          <w:rtl/>
        </w:rPr>
        <w:tab/>
        <w:t>מ</w:t>
      </w:r>
      <w:r w:rsidR="008B3502">
        <w:rPr>
          <w:rFonts w:cs="David" w:hint="cs"/>
          <w:sz w:val="15"/>
          <w:szCs w:val="15"/>
          <w:rtl/>
        </w:rPr>
        <w:t>יקוד</w:t>
      </w:r>
      <w:r w:rsidR="008B3502">
        <w:rPr>
          <w:rFonts w:cs="David"/>
          <w:sz w:val="15"/>
          <w:szCs w:val="15"/>
          <w:rtl/>
        </w:rPr>
        <w:tab/>
        <w:t>ט</w:t>
      </w:r>
      <w:r w:rsidR="008B3502">
        <w:rPr>
          <w:rFonts w:cs="David" w:hint="cs"/>
          <w:sz w:val="15"/>
          <w:szCs w:val="15"/>
          <w:rtl/>
        </w:rPr>
        <w:t>לפון</w:t>
      </w:r>
    </w:p>
    <w:p w14:paraId="3C0C09C8" w14:textId="77777777" w:rsidR="008B3502" w:rsidRDefault="008B3502" w:rsidP="00BD3B27">
      <w:pPr>
        <w:pStyle w:val="aff4"/>
        <w:widowControl w:val="0"/>
        <w:tabs>
          <w:tab w:val="clear" w:pos="720"/>
          <w:tab w:val="clear" w:pos="1418"/>
          <w:tab w:val="clear" w:pos="1872"/>
          <w:tab w:val="clear" w:pos="5472"/>
          <w:tab w:val="left" w:leader="dot" w:pos="567"/>
          <w:tab w:val="left" w:pos="1304"/>
          <w:tab w:val="left" w:pos="2381"/>
          <w:tab w:val="left" w:pos="3515"/>
          <w:tab w:val="left" w:pos="4139"/>
        </w:tabs>
        <w:rPr>
          <w:rFonts w:cs="David"/>
          <w:sz w:val="19"/>
          <w:rtl/>
        </w:rPr>
      </w:pPr>
    </w:p>
    <w:p w14:paraId="34E00E48" w14:textId="77777777" w:rsidR="008B3502" w:rsidRDefault="008B3502" w:rsidP="00BD3B27">
      <w:pPr>
        <w:pStyle w:val="aff4"/>
        <w:widowControl w:val="0"/>
        <w:tabs>
          <w:tab w:val="clear" w:pos="720"/>
          <w:tab w:val="clear" w:pos="1872"/>
          <w:tab w:val="clear" w:pos="5472"/>
          <w:tab w:val="left" w:leader="dot" w:pos="1418"/>
        </w:tabs>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14:paraId="1290A4B8" w14:textId="77777777" w:rsidR="008B3502" w:rsidRDefault="008B3502" w:rsidP="00BD3B27">
      <w:pPr>
        <w:pStyle w:val="aff4"/>
        <w:widowControl w:val="0"/>
        <w:tabs>
          <w:tab w:val="clear" w:pos="720"/>
          <w:tab w:val="clear" w:pos="1418"/>
          <w:tab w:val="clear" w:pos="1872"/>
          <w:tab w:val="clear" w:pos="5472"/>
          <w:tab w:val="left" w:pos="680"/>
          <w:tab w:val="left" w:leader="dot" w:pos="1134"/>
        </w:tabs>
        <w:rPr>
          <w:rFonts w:cs="David"/>
          <w:sz w:val="15"/>
          <w:szCs w:val="15"/>
          <w:rtl/>
        </w:rPr>
      </w:pPr>
      <w:r>
        <w:rPr>
          <w:rFonts w:cs="David"/>
          <w:sz w:val="15"/>
          <w:szCs w:val="15"/>
          <w:rtl/>
        </w:rPr>
        <w:tab/>
        <w:t>ס</w:t>
      </w:r>
      <w:r>
        <w:rPr>
          <w:rFonts w:cs="David" w:hint="cs"/>
          <w:sz w:val="15"/>
          <w:szCs w:val="15"/>
          <w:rtl/>
        </w:rPr>
        <w:t>וג המוסד</w:t>
      </w:r>
    </w:p>
    <w:p w14:paraId="520BE209" w14:textId="77777777" w:rsidR="008B3502" w:rsidRDefault="008B3502" w:rsidP="00BD3B27">
      <w:pPr>
        <w:pStyle w:val="aff4"/>
        <w:widowControl w:val="0"/>
        <w:tabs>
          <w:tab w:val="clear" w:pos="720"/>
          <w:tab w:val="clear" w:pos="1418"/>
          <w:tab w:val="clear" w:pos="1872"/>
          <w:tab w:val="clear" w:pos="5472"/>
          <w:tab w:val="left" w:pos="680"/>
          <w:tab w:val="left" w:leader="dot" w:pos="1134"/>
        </w:tabs>
        <w:rPr>
          <w:rFonts w:cs="David"/>
          <w:spacing w:val="-4"/>
          <w:sz w:val="15"/>
          <w:szCs w:val="15"/>
          <w:rtl/>
        </w:rPr>
      </w:pPr>
    </w:p>
    <w:p w14:paraId="2CEB6024" w14:textId="77777777" w:rsidR="008B3502" w:rsidRDefault="008B3502" w:rsidP="00BD3B27">
      <w:pPr>
        <w:pStyle w:val="aff4"/>
        <w:widowControl w:val="0"/>
        <w:tabs>
          <w:tab w:val="clear" w:pos="720"/>
          <w:tab w:val="clear" w:pos="1418"/>
          <w:tab w:val="clear" w:pos="1872"/>
          <w:tab w:val="clear" w:pos="5472"/>
          <w:tab w:val="left" w:pos="680"/>
          <w:tab w:val="left" w:leader="dot" w:pos="1134"/>
          <w:tab w:val="left" w:leader="dot" w:pos="4961"/>
        </w:tabs>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14:paraId="5CD41BFE"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14:paraId="5042D416" w14:textId="77777777" w:rsidR="008B3502" w:rsidRDefault="008B3502" w:rsidP="00BD3B27">
      <w:pPr>
        <w:pStyle w:val="aff4"/>
        <w:widowControl w:val="0"/>
        <w:tabs>
          <w:tab w:val="clear" w:pos="720"/>
          <w:tab w:val="clear" w:pos="1418"/>
          <w:tab w:val="clear" w:pos="1872"/>
          <w:tab w:val="clear" w:pos="5472"/>
          <w:tab w:val="left" w:leader="dot" w:pos="1134"/>
          <w:tab w:val="left" w:pos="1701"/>
          <w:tab w:val="left" w:leader="dot" w:pos="2835"/>
        </w:tabs>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2ECF30A7" w14:textId="77777777" w:rsidR="008B3502" w:rsidRDefault="008B3502" w:rsidP="00BD3B27">
      <w:pPr>
        <w:pStyle w:val="aff4"/>
        <w:widowControl w:val="0"/>
        <w:tabs>
          <w:tab w:val="clear" w:pos="720"/>
          <w:tab w:val="clear" w:pos="1418"/>
          <w:tab w:val="clear" w:pos="1872"/>
          <w:tab w:val="clear" w:pos="5472"/>
          <w:tab w:val="left" w:pos="397"/>
          <w:tab w:val="left" w:pos="1871"/>
        </w:tabs>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5D8A3648" w14:textId="77777777" w:rsidR="008B3502" w:rsidRDefault="008B3502" w:rsidP="00BD3B27">
      <w:pPr>
        <w:pStyle w:val="aff4"/>
        <w:widowControl w:val="0"/>
        <w:tabs>
          <w:tab w:val="clear" w:pos="720"/>
          <w:tab w:val="clear" w:pos="1418"/>
          <w:tab w:val="clear" w:pos="1872"/>
          <w:tab w:val="clear" w:pos="5472"/>
          <w:tab w:val="left" w:pos="4139"/>
        </w:tabs>
        <w:rPr>
          <w:rFonts w:cs="David"/>
          <w:sz w:val="15"/>
          <w:szCs w:val="15"/>
          <w:rtl/>
        </w:rPr>
      </w:pPr>
    </w:p>
    <w:p w14:paraId="1A514A2A" w14:textId="77777777" w:rsidR="008B3502" w:rsidRDefault="008B3502" w:rsidP="00BD3B27">
      <w:pPr>
        <w:pStyle w:val="aff4"/>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3B96F736" w14:textId="77777777"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14:paraId="2996B72C"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p>
    <w:p w14:paraId="15FDE3AF"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z w:val="19"/>
          <w:rtl/>
        </w:rPr>
      </w:pPr>
      <w:r>
        <w:rPr>
          <w:rFonts w:cs="David"/>
          <w:sz w:val="19"/>
          <w:rtl/>
        </w:rPr>
        <w:t>ב</w:t>
      </w:r>
      <w:r>
        <w:rPr>
          <w:rFonts w:cs="David" w:hint="cs"/>
          <w:sz w:val="19"/>
          <w:rtl/>
        </w:rPr>
        <w:t>.</w:t>
      </w:r>
      <w:r w:rsidR="00E3178A">
        <w:rPr>
          <w:rFonts w:cs="David" w:hint="cs"/>
          <w:sz w:val="19"/>
          <w:rtl/>
        </w:rPr>
        <w:t xml:space="preserve"> </w:t>
      </w:r>
      <w:r>
        <w:rPr>
          <w:rFonts w:cs="David" w:hint="cs"/>
          <w:sz w:val="19"/>
          <w:rtl/>
        </w:rPr>
        <w:t>אני מצהיר כי המוסד האמור הוא מוסד כהגדרתו בחוק.</w:t>
      </w:r>
    </w:p>
    <w:p w14:paraId="48147C1A"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z w:val="19"/>
          <w:rtl/>
        </w:rPr>
      </w:pPr>
      <w:r>
        <w:rPr>
          <w:rFonts w:cs="David"/>
          <w:sz w:val="19"/>
          <w:rtl/>
        </w:rPr>
        <w:t>ג</w:t>
      </w:r>
      <w:r>
        <w:rPr>
          <w:rFonts w:cs="David" w:hint="cs"/>
          <w:sz w:val="19"/>
          <w:rtl/>
        </w:rPr>
        <w:t>.</w:t>
      </w:r>
      <w:r w:rsidR="00E3178A">
        <w:rPr>
          <w:rFonts w:cs="David" w:hint="cs"/>
          <w:sz w:val="19"/>
          <w:rtl/>
        </w:rPr>
        <w:t xml:space="preserve"> </w:t>
      </w:r>
      <w:r>
        <w:rPr>
          <w:rFonts w:cs="David" w:hint="cs"/>
          <w:sz w:val="19"/>
          <w:rtl/>
        </w:rPr>
        <w:t>מצ"ב ייפוי כוח מטעם הבגיר/ים וצילום תעודת זהות של הבגיר/ים.</w:t>
      </w:r>
    </w:p>
    <w:p w14:paraId="54E9CEE1" w14:textId="77777777" w:rsidR="008B3502" w:rsidRDefault="008B3502" w:rsidP="00BD3B27">
      <w:pPr>
        <w:pStyle w:val="aff4"/>
        <w:widowControl w:val="0"/>
        <w:tabs>
          <w:tab w:val="clear" w:pos="720"/>
          <w:tab w:val="clear" w:pos="1418"/>
          <w:tab w:val="clear" w:pos="1872"/>
          <w:tab w:val="clear" w:pos="5472"/>
          <w:tab w:val="left" w:leader="dot" w:pos="2381"/>
          <w:tab w:val="left" w:pos="2608"/>
          <w:tab w:val="left" w:leader="dot" w:pos="3402"/>
          <w:tab w:val="left" w:pos="3572"/>
          <w:tab w:val="left" w:leader="dot" w:pos="4706"/>
        </w:tabs>
        <w:rPr>
          <w:rFonts w:cs="David"/>
          <w:sz w:val="19"/>
          <w:rtl/>
        </w:rPr>
      </w:pPr>
      <w:r>
        <w:rPr>
          <w:rFonts w:cs="David"/>
          <w:sz w:val="19"/>
          <w:rtl/>
        </w:rPr>
        <w:t>ד</w:t>
      </w:r>
      <w:r>
        <w:rPr>
          <w:rFonts w:cs="David" w:hint="cs"/>
          <w:sz w:val="19"/>
          <w:rtl/>
        </w:rPr>
        <w:t>.</w:t>
      </w:r>
      <w:r>
        <w:rPr>
          <w:rFonts w:cs="David"/>
          <w:position w:val="6"/>
          <w:sz w:val="14"/>
          <w:szCs w:val="14"/>
          <w:rtl/>
        </w:rPr>
        <w:t>5</w:t>
      </w:r>
      <w:r w:rsidR="00E3178A">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28B27AFC" w14:textId="77777777" w:rsidR="008B3502" w:rsidRDefault="00E3178A"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z w:val="16"/>
          <w:szCs w:val="16"/>
          <w:rtl/>
        </w:rPr>
      </w:pPr>
      <w:r>
        <w:rPr>
          <w:rFonts w:cs="David"/>
          <w:sz w:val="16"/>
          <w:szCs w:val="16"/>
          <w:rtl/>
        </w:rPr>
        <w:t xml:space="preserve"> </w:t>
      </w:r>
      <w:r w:rsidR="008B3502">
        <w:rPr>
          <w:rFonts w:cs="David"/>
          <w:sz w:val="19"/>
          <w:rtl/>
        </w:rPr>
        <w:t>ל</w:t>
      </w:r>
      <w:r w:rsidR="008B3502">
        <w:rPr>
          <w:rFonts w:cs="David" w:hint="cs"/>
          <w:sz w:val="19"/>
          <w:rtl/>
        </w:rPr>
        <w:t>הגיש בקשה זו בשמי.</w:t>
      </w:r>
      <w:r>
        <w:rPr>
          <w:rFonts w:cs="David"/>
          <w:sz w:val="16"/>
          <w:szCs w:val="16"/>
          <w:rtl/>
        </w:rPr>
        <w:t xml:space="preserve"> </w:t>
      </w:r>
      <w:r w:rsidR="008B3502">
        <w:rPr>
          <w:rFonts w:cs="David" w:hint="cs"/>
          <w:sz w:val="16"/>
          <w:szCs w:val="16"/>
          <w:rtl/>
        </w:rPr>
        <w:t>שם פרטי</w:t>
      </w:r>
      <w:r w:rsidR="008B3502">
        <w:rPr>
          <w:rFonts w:cs="David"/>
          <w:sz w:val="16"/>
          <w:szCs w:val="16"/>
          <w:rtl/>
        </w:rPr>
        <w:tab/>
        <w:t>ש</w:t>
      </w:r>
      <w:r w:rsidR="008B3502">
        <w:rPr>
          <w:rFonts w:cs="David" w:hint="cs"/>
          <w:sz w:val="16"/>
          <w:szCs w:val="16"/>
          <w:rtl/>
        </w:rPr>
        <w:t>ם משפחה</w:t>
      </w:r>
      <w:r w:rsidR="008B3502">
        <w:rPr>
          <w:rFonts w:cs="David"/>
          <w:sz w:val="16"/>
          <w:szCs w:val="16"/>
          <w:rtl/>
        </w:rPr>
        <w:tab/>
      </w:r>
      <w:r>
        <w:rPr>
          <w:rFonts w:cs="David"/>
          <w:sz w:val="16"/>
          <w:szCs w:val="16"/>
          <w:rtl/>
        </w:rPr>
        <w:t xml:space="preserve"> </w:t>
      </w:r>
      <w:r w:rsidR="008B3502">
        <w:rPr>
          <w:rFonts w:cs="David" w:hint="cs"/>
          <w:sz w:val="16"/>
          <w:szCs w:val="16"/>
          <w:rtl/>
        </w:rPr>
        <w:t>מס' זהות</w:t>
      </w:r>
      <w:r w:rsidR="008B3502">
        <w:rPr>
          <w:rFonts w:cs="David"/>
          <w:sz w:val="16"/>
          <w:szCs w:val="16"/>
          <w:rtl/>
        </w:rPr>
        <w:tab/>
      </w:r>
    </w:p>
    <w:p w14:paraId="6224E8F1"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z w:val="16"/>
          <w:szCs w:val="16"/>
          <w:rtl/>
        </w:rPr>
      </w:pPr>
    </w:p>
    <w:p w14:paraId="3D0945C2"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14:paraId="27C60602"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72E14F18" w14:textId="77777777" w:rsidR="008B3502" w:rsidRDefault="008B3502" w:rsidP="00BD3B27">
      <w:pPr>
        <w:pStyle w:val="aff4"/>
        <w:widowControl w:val="0"/>
        <w:tabs>
          <w:tab w:val="clear" w:pos="720"/>
          <w:tab w:val="clear" w:pos="1418"/>
          <w:tab w:val="clear" w:pos="1872"/>
          <w:tab w:val="clear" w:pos="5472"/>
          <w:tab w:val="left" w:pos="1531"/>
          <w:tab w:val="left" w:pos="2665"/>
        </w:tabs>
        <w:rPr>
          <w:rFonts w:cs="David"/>
          <w:sz w:val="16"/>
          <w:szCs w:val="16"/>
          <w:rtl/>
        </w:rPr>
      </w:pPr>
    </w:p>
    <w:p w14:paraId="48A439CA" w14:textId="77777777" w:rsidR="008B3502" w:rsidRDefault="008B3502" w:rsidP="00BD3B27">
      <w:pPr>
        <w:pStyle w:val="aff4"/>
        <w:widowControl w:val="0"/>
        <w:rPr>
          <w:rFonts w:cs="David"/>
          <w:snapToGrid w:val="0"/>
          <w:sz w:val="19"/>
          <w:rtl/>
        </w:rPr>
      </w:pPr>
      <w:r>
        <w:rPr>
          <w:rFonts w:cs="David"/>
          <w:snapToGrid w:val="0"/>
          <w:sz w:val="19"/>
          <w:rtl/>
        </w:rPr>
        <w:t>_________</w:t>
      </w:r>
    </w:p>
    <w:p w14:paraId="5F49CDC7" w14:textId="77777777" w:rsidR="008B3502" w:rsidRDefault="008B3502" w:rsidP="00BD3B27">
      <w:pPr>
        <w:pStyle w:val="aff4"/>
        <w:widowControl w:val="0"/>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14:paraId="2D682B81"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1059B009"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14:paraId="5BC2F746" w14:textId="77777777" w:rsidR="008B3502" w:rsidRDefault="00E3178A"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sz w:val="16"/>
          <w:szCs w:val="16"/>
          <w:rtl/>
        </w:rPr>
        <w:t xml:space="preserve"> </w:t>
      </w:r>
      <w:r w:rsidR="008B3502">
        <w:rPr>
          <w:rFonts w:cs="David"/>
          <w:snapToGrid w:val="0"/>
          <w:sz w:val="16"/>
          <w:szCs w:val="16"/>
          <w:rtl/>
        </w:rPr>
        <w:t>ב</w:t>
      </w:r>
      <w:r w:rsidR="008B3502">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ע</w:t>
      </w:r>
      <w:r w:rsidR="008B3502">
        <w:rPr>
          <w:rFonts w:cs="David" w:hint="cs"/>
          <w:snapToGrid w:val="0"/>
          <w:sz w:val="16"/>
          <w:szCs w:val="16"/>
          <w:rtl/>
        </w:rPr>
        <w:t>ונות יום ומשפחתונים</w:t>
      </w:r>
      <w:r w:rsidR="008B3502">
        <w:rPr>
          <w:rFonts w:cs="David"/>
          <w:snapToGrid w:val="0"/>
          <w:sz w:val="16"/>
          <w:szCs w:val="16"/>
          <w:rtl/>
        </w:rPr>
        <w:t xml:space="preserve"> </w:t>
      </w:r>
      <w:r w:rsidR="008B3502">
        <w:rPr>
          <w:rFonts w:cs="David" w:hint="cs"/>
          <w:snapToGrid w:val="0"/>
          <w:sz w:val="16"/>
          <w:szCs w:val="16"/>
          <w:rtl/>
        </w:rPr>
        <w:t>לקטינים, מרכזי תרבות נוער וספורט, מכוני כושר ומועדוני</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ס</w:t>
      </w:r>
      <w:r w:rsidR="008B3502">
        <w:rPr>
          <w:rFonts w:cs="David" w:hint="cs"/>
          <w:snapToGrid w:val="0"/>
          <w:sz w:val="16"/>
          <w:szCs w:val="16"/>
          <w:rtl/>
        </w:rPr>
        <w:t xml:space="preserve">פורט שבהם מתאמנים בין השאר קטינים, גן ילדים, גן חיות, </w:t>
      </w:r>
      <w:r w:rsidR="008B3502">
        <w:rPr>
          <w:rFonts w:cs="David"/>
          <w:snapToGrid w:val="0"/>
          <w:sz w:val="16"/>
          <w:szCs w:val="16"/>
          <w:rtl/>
        </w:rPr>
        <w:t>גן</w:t>
      </w:r>
      <w:r w:rsidR="008B3502">
        <w:rPr>
          <w:rFonts w:cs="David" w:hint="cs"/>
          <w:snapToGrid w:val="0"/>
          <w:sz w:val="16"/>
          <w:szCs w:val="16"/>
          <w:rtl/>
        </w:rPr>
        <w:t xml:space="preserve"> שעשועים, ת</w:t>
      </w:r>
      <w:r w:rsidR="008B3502">
        <w:rPr>
          <w:rFonts w:cs="David"/>
          <w:snapToGrid w:val="0"/>
          <w:sz w:val="16"/>
          <w:szCs w:val="16"/>
          <w:rtl/>
        </w:rPr>
        <w:t>נ</w:t>
      </w:r>
      <w:r w:rsidR="008B3502">
        <w:rPr>
          <w:rFonts w:cs="David" w:hint="cs"/>
          <w:snapToGrid w:val="0"/>
          <w:sz w:val="16"/>
          <w:szCs w:val="16"/>
          <w:rtl/>
        </w:rPr>
        <w:t>ו</w:t>
      </w:r>
      <w:r w:rsidR="008B3502">
        <w:rPr>
          <w:rFonts w:cs="David"/>
          <w:snapToGrid w:val="0"/>
          <w:sz w:val="16"/>
          <w:szCs w:val="16"/>
          <w:rtl/>
        </w:rPr>
        <w:t>ע</w:t>
      </w:r>
      <w:r w:rsidR="008B3502">
        <w:rPr>
          <w:rFonts w:cs="David" w:hint="cs"/>
          <w:snapToGrid w:val="0"/>
          <w:sz w:val="16"/>
          <w:szCs w:val="16"/>
          <w:rtl/>
        </w:rPr>
        <w:t>ת</w:t>
      </w:r>
      <w:r>
        <w:rPr>
          <w:rFonts w:cs="David"/>
          <w:snapToGrid w:val="0"/>
          <w:sz w:val="16"/>
          <w:szCs w:val="16"/>
          <w:rtl/>
        </w:rPr>
        <w:t xml:space="preserve"> </w:t>
      </w:r>
      <w:r w:rsidR="008B3502">
        <w:rPr>
          <w:rFonts w:cs="David" w:hint="cs"/>
          <w:snapToGrid w:val="0"/>
          <w:sz w:val="16"/>
          <w:szCs w:val="16"/>
          <w:rtl/>
        </w:rPr>
        <w:t>נ</w:t>
      </w:r>
      <w:r w:rsidR="008B3502">
        <w:rPr>
          <w:rFonts w:cs="David"/>
          <w:snapToGrid w:val="0"/>
          <w:sz w:val="16"/>
          <w:szCs w:val="16"/>
          <w:rtl/>
        </w:rPr>
        <w:t>ו</w:t>
      </w:r>
      <w:r w:rsidR="008B3502">
        <w:rPr>
          <w:rFonts w:cs="David" w:hint="cs"/>
          <w:snapToGrid w:val="0"/>
          <w:sz w:val="16"/>
          <w:szCs w:val="16"/>
          <w:rtl/>
        </w:rPr>
        <w:t>ער, עסק להעסקה העוסק בין השאר בהסעת קבוצות קטינים, עסק העוסק בין</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ה</w:t>
      </w:r>
      <w:r w:rsidR="008B3502">
        <w:rPr>
          <w:rFonts w:cs="David" w:hint="cs"/>
          <w:snapToGrid w:val="0"/>
          <w:sz w:val="16"/>
          <w:szCs w:val="16"/>
          <w:rtl/>
        </w:rPr>
        <w:t>שאר בארגון טיולים לקטינים או באבטחת קטינים, בריכת שחי</w:t>
      </w:r>
      <w:r w:rsidR="008B3502">
        <w:rPr>
          <w:rFonts w:cs="David"/>
          <w:snapToGrid w:val="0"/>
          <w:sz w:val="16"/>
          <w:szCs w:val="16"/>
          <w:rtl/>
        </w:rPr>
        <w:t>ה</w:t>
      </w:r>
      <w:r w:rsidR="008B3502">
        <w:rPr>
          <w:rFonts w:cs="David" w:hint="cs"/>
          <w:snapToGrid w:val="0"/>
          <w:sz w:val="16"/>
          <w:szCs w:val="16"/>
          <w:rtl/>
        </w:rPr>
        <w:t xml:space="preserve"> הפתוחה גם לקטינים, קייטנה, פנימיה או מועדון שבהם שוהים קטינים, מרפאות ובתי חולים</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ל</w:t>
      </w:r>
      <w:r w:rsidR="008B3502">
        <w:rPr>
          <w:rFonts w:cs="David" w:hint="cs"/>
          <w:snapToGrid w:val="0"/>
          <w:sz w:val="16"/>
          <w:szCs w:val="16"/>
          <w:rtl/>
        </w:rPr>
        <w:t>ילדים, מחלקות ילדים בבתי ח</w:t>
      </w:r>
      <w:r w:rsidR="008B3502">
        <w:rPr>
          <w:rFonts w:cs="David"/>
          <w:snapToGrid w:val="0"/>
          <w:sz w:val="16"/>
          <w:szCs w:val="16"/>
          <w:rtl/>
        </w:rPr>
        <w:t>ול</w:t>
      </w:r>
      <w:r w:rsidR="008B3502">
        <w:rPr>
          <w:rFonts w:cs="David" w:hint="cs"/>
          <w:snapToGrid w:val="0"/>
          <w:sz w:val="16"/>
          <w:szCs w:val="16"/>
          <w:rtl/>
        </w:rPr>
        <w:t>ים.</w:t>
      </w:r>
    </w:p>
    <w:p w14:paraId="6195267F" w14:textId="77777777"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4</w:t>
      </w:r>
      <w:r w:rsidR="00E3178A">
        <w:rPr>
          <w:rFonts w:cs="David"/>
          <w:snapToGrid w:val="0"/>
          <w:position w:val="6"/>
          <w:sz w:val="14"/>
          <w:szCs w:val="14"/>
          <w:rtl/>
        </w:rPr>
        <w:t xml:space="preserve">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14:paraId="31F2CFD2"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5</w:t>
      </w:r>
      <w:r w:rsidR="00E3178A">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14:paraId="4B1B8487"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p>
    <w:p w14:paraId="79B815B1" w14:textId="77777777"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14:paraId="262521A9"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14:paraId="79891BB2" w14:textId="77777777" w:rsidR="008B3502" w:rsidRDefault="008B3502" w:rsidP="00BD3B27">
      <w:pPr>
        <w:pStyle w:val="aff4"/>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BF86A8F" w14:textId="77777777" w:rsidR="008B3502" w:rsidRDefault="00E3178A"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המוסד</w:t>
      </w:r>
      <w:r>
        <w:rPr>
          <w:rFonts w:cs="David" w:hint="cs"/>
          <w:snapToGrid w:val="0"/>
          <w:sz w:val="16"/>
          <w:szCs w:val="16"/>
          <w:rtl/>
        </w:rPr>
        <w:t xml:space="preserve"> </w:t>
      </w:r>
      <w:r w:rsidR="008B3502">
        <w:rPr>
          <w:rFonts w:cs="David" w:hint="cs"/>
          <w:snapToGrid w:val="0"/>
          <w:sz w:val="16"/>
          <w:szCs w:val="16"/>
          <w:rtl/>
        </w:rPr>
        <w:t>מען המוסד</w:t>
      </w:r>
      <w:r w:rsidR="008B3502">
        <w:rPr>
          <w:rFonts w:cs="David"/>
          <w:snapToGrid w:val="0"/>
          <w:sz w:val="16"/>
          <w:szCs w:val="16"/>
          <w:rtl/>
        </w:rPr>
        <w:tab/>
      </w:r>
      <w:r w:rsidR="008B3502">
        <w:rPr>
          <w:rFonts w:cs="David" w:hint="cs"/>
          <w:snapToGrid w:val="0"/>
          <w:sz w:val="16"/>
          <w:szCs w:val="16"/>
          <w:rtl/>
        </w:rPr>
        <w:t>מ</w:t>
      </w:r>
      <w:r w:rsidR="008B3502">
        <w:rPr>
          <w:rFonts w:cs="David"/>
          <w:snapToGrid w:val="0"/>
          <w:sz w:val="16"/>
          <w:szCs w:val="16"/>
          <w:rtl/>
        </w:rPr>
        <w:t>י</w:t>
      </w:r>
      <w:r w:rsidR="008B3502">
        <w:rPr>
          <w:rFonts w:cs="David" w:hint="cs"/>
          <w:snapToGrid w:val="0"/>
          <w:sz w:val="16"/>
          <w:szCs w:val="16"/>
          <w:rtl/>
        </w:rPr>
        <w:t>קוד</w:t>
      </w:r>
      <w:r w:rsidR="008B3502">
        <w:rPr>
          <w:rFonts w:cs="David"/>
          <w:snapToGrid w:val="0"/>
          <w:sz w:val="16"/>
          <w:szCs w:val="16"/>
          <w:rtl/>
        </w:rPr>
        <w:tab/>
      </w:r>
      <w:r w:rsidR="008B3502">
        <w:rPr>
          <w:rFonts w:cs="David"/>
          <w:snapToGrid w:val="0"/>
          <w:sz w:val="16"/>
          <w:szCs w:val="16"/>
          <w:rtl/>
        </w:rPr>
        <w:tab/>
      </w:r>
      <w:r w:rsidR="008B3502">
        <w:rPr>
          <w:rFonts w:cs="David" w:hint="cs"/>
          <w:snapToGrid w:val="0"/>
          <w:sz w:val="16"/>
          <w:szCs w:val="16"/>
          <w:rtl/>
        </w:rPr>
        <w:t>ט</w:t>
      </w:r>
      <w:r w:rsidR="008B3502">
        <w:rPr>
          <w:rFonts w:cs="David"/>
          <w:snapToGrid w:val="0"/>
          <w:sz w:val="16"/>
          <w:szCs w:val="16"/>
          <w:rtl/>
        </w:rPr>
        <w:t>ל</w:t>
      </w:r>
      <w:r w:rsidR="008B3502">
        <w:rPr>
          <w:rFonts w:cs="David" w:hint="cs"/>
          <w:snapToGrid w:val="0"/>
          <w:sz w:val="16"/>
          <w:szCs w:val="16"/>
          <w:rtl/>
        </w:rPr>
        <w:t>פון</w:t>
      </w:r>
    </w:p>
    <w:p w14:paraId="241CC332" w14:textId="77777777"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p>
    <w:p w14:paraId="7E79276F" w14:textId="77777777"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p>
    <w:p w14:paraId="08EAB81A" w14:textId="77777777" w:rsidR="008B3502" w:rsidRDefault="008B3502" w:rsidP="00BD3B27">
      <w:pPr>
        <w:pStyle w:val="aff4"/>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sidR="00E3178A">
        <w:rPr>
          <w:rFonts w:cs="David" w:hint="cs"/>
          <w:snapToGrid w:val="0"/>
          <w:sz w:val="16"/>
          <w:szCs w:val="16"/>
          <w:rtl/>
        </w:rPr>
        <w:t xml:space="preserve">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2FA56AC7"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77FE2A02"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6C9E8722"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18B31FA9" w14:textId="77777777" w:rsidR="008B3502" w:rsidRDefault="00E3178A"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 xml:space="preserve"> </w:t>
      </w:r>
    </w:p>
    <w:p w14:paraId="2AD2570F"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262AAEC"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7E43FCB8" w14:textId="77777777" w:rsidR="008B3502" w:rsidRDefault="008B3502" w:rsidP="00BD3B27">
      <w:pPr>
        <w:pStyle w:val="aff4"/>
        <w:widowControl w:val="0"/>
        <w:tabs>
          <w:tab w:val="clear" w:pos="720"/>
          <w:tab w:val="clear" w:pos="1418"/>
          <w:tab w:val="clear" w:pos="1872"/>
          <w:tab w:val="clear" w:pos="5472"/>
          <w:tab w:val="left" w:pos="1871"/>
        </w:tabs>
        <w:rPr>
          <w:rFonts w:cs="David"/>
          <w:sz w:val="19"/>
          <w:rtl/>
        </w:rPr>
      </w:pPr>
    </w:p>
    <w:p w14:paraId="114308A5" w14:textId="77777777" w:rsidR="008B3502" w:rsidRDefault="008B3502" w:rsidP="00BD3B27">
      <w:pPr>
        <w:pStyle w:val="aff4"/>
        <w:widowControl w:val="0"/>
        <w:rPr>
          <w:rFonts w:cs="David"/>
          <w:snapToGrid w:val="0"/>
          <w:sz w:val="19"/>
          <w:rtl/>
        </w:rPr>
      </w:pPr>
      <w:r>
        <w:rPr>
          <w:rFonts w:cs="David"/>
          <w:snapToGrid w:val="0"/>
          <w:sz w:val="19"/>
          <w:rtl/>
        </w:rPr>
        <w:t>_________</w:t>
      </w:r>
    </w:p>
    <w:p w14:paraId="53AF67B3" w14:textId="77777777" w:rsidR="008B3502" w:rsidRDefault="008B3502" w:rsidP="00BD3B27">
      <w:pPr>
        <w:pStyle w:val="aff4"/>
        <w:widowControl w:val="0"/>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14:paraId="0B2A1BFE"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p>
    <w:p w14:paraId="69808A35" w14:textId="77777777" w:rsidR="008B3502" w:rsidRDefault="008B3502" w:rsidP="00BD3B27">
      <w:pPr>
        <w:widowControl w:val="0"/>
        <w:spacing w:line="300" w:lineRule="atLeast"/>
        <w:ind w:left="-33"/>
        <w:jc w:val="right"/>
        <w:rPr>
          <w:rtl/>
        </w:rPr>
      </w:pPr>
      <w:r>
        <w:rPr>
          <w:b/>
          <w:bCs/>
          <w:snapToGrid w:val="0"/>
          <w:rtl/>
        </w:rPr>
        <w:br w:type="page"/>
      </w:r>
      <w:r w:rsidR="00680233">
        <w:rPr>
          <w:rFonts w:hint="cs"/>
          <w:rtl/>
        </w:rPr>
        <w:lastRenderedPageBreak/>
        <w:t xml:space="preserve"> נספח מספר 3</w:t>
      </w:r>
    </w:p>
    <w:p w14:paraId="0342F02B" w14:textId="77777777"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6</w:t>
      </w:r>
      <w:r>
        <w:rPr>
          <w:rFonts w:hint="cs"/>
          <w:rtl/>
        </w:rPr>
        <w:t xml:space="preserve"> מתוך 7</w:t>
      </w:r>
    </w:p>
    <w:p w14:paraId="3A045E17" w14:textId="77777777"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14:paraId="549A623C" w14:textId="77777777"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 2(א)(2))</w:t>
      </w:r>
      <w:r w:rsidR="00E3178A">
        <w:rPr>
          <w:rFonts w:cs="David" w:hint="cs"/>
          <w:snapToGrid w:val="0"/>
          <w:sz w:val="19"/>
          <w:rtl/>
        </w:rPr>
        <w:t xml:space="preserve"> </w:t>
      </w:r>
    </w:p>
    <w:p w14:paraId="41B78C63" w14:textId="77777777" w:rsidR="008B3502" w:rsidRDefault="008B3502" w:rsidP="00BD3B27">
      <w:pPr>
        <w:pStyle w:val="aff4"/>
        <w:widowControl w:val="0"/>
        <w:rPr>
          <w:rFonts w:cs="David"/>
          <w:snapToGrid w:val="0"/>
          <w:sz w:val="19"/>
          <w:rtl/>
        </w:rPr>
      </w:pPr>
    </w:p>
    <w:p w14:paraId="39917DB8" w14:textId="77777777"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14:paraId="1D90C7D3" w14:textId="77777777"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14:paraId="564EA42C" w14:textId="77777777" w:rsidR="008B3502" w:rsidRDefault="008B3502" w:rsidP="00BD3B27">
      <w:pPr>
        <w:pStyle w:val="aff4"/>
        <w:widowControl w:val="0"/>
        <w:rPr>
          <w:rFonts w:cs="David"/>
          <w:snapToGrid w:val="0"/>
          <w:sz w:val="19"/>
          <w:rtl/>
        </w:rPr>
      </w:pPr>
    </w:p>
    <w:p w14:paraId="21FD0081"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leader="dot" w:pos="4253"/>
        </w:tabs>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14:paraId="02092A83"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14:paraId="34B0884E" w14:textId="77777777" w:rsidR="008B3502" w:rsidRDefault="008B3502" w:rsidP="00BD3B27">
      <w:pPr>
        <w:pStyle w:val="aff4"/>
        <w:widowControl w:val="0"/>
        <w:tabs>
          <w:tab w:val="clear" w:pos="720"/>
          <w:tab w:val="clear" w:pos="1418"/>
          <w:tab w:val="clear" w:pos="1872"/>
          <w:tab w:val="clear" w:pos="5472"/>
          <w:tab w:val="left" w:leader="dot" w:pos="2268"/>
          <w:tab w:val="left" w:pos="2381"/>
          <w:tab w:val="left" w:leader="dot" w:pos="3402"/>
          <w:tab w:val="left" w:leader="dot" w:pos="4961"/>
        </w:tabs>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14:paraId="7369F253" w14:textId="77777777" w:rsidR="008B3502" w:rsidRDefault="008B3502" w:rsidP="00BD3B27">
      <w:pPr>
        <w:pStyle w:val="aff4"/>
        <w:widowControl w:val="0"/>
        <w:tabs>
          <w:tab w:val="clear" w:pos="720"/>
          <w:tab w:val="clear" w:pos="1418"/>
          <w:tab w:val="clear" w:pos="1872"/>
          <w:tab w:val="clear" w:pos="5472"/>
          <w:tab w:val="left" w:pos="1474"/>
          <w:tab w:val="left" w:pos="2552"/>
          <w:tab w:val="left" w:leader="dot" w:pos="3402"/>
          <w:tab w:val="left" w:leader="dot" w:pos="4961"/>
        </w:tabs>
        <w:rPr>
          <w:rFonts w:cs="David"/>
          <w:snapToGrid w:val="0"/>
          <w:sz w:val="16"/>
          <w:szCs w:val="16"/>
          <w:rtl/>
        </w:rPr>
      </w:pP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14:paraId="428250C4"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p>
    <w:p w14:paraId="1C61375D"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9"/>
          <w:rtl/>
        </w:rPr>
      </w:pPr>
      <w:r>
        <w:rPr>
          <w:rFonts w:cs="David"/>
          <w:spacing w:val="-2"/>
          <w:position w:val="6"/>
          <w:sz w:val="14"/>
          <w:szCs w:val="14"/>
          <w:rtl/>
        </w:rPr>
        <w:t>1</w:t>
      </w:r>
      <w:r>
        <w:rPr>
          <w:rFonts w:cs="David"/>
          <w:spacing w:val="-2"/>
          <w:sz w:val="19"/>
          <w:rtl/>
        </w:rPr>
        <w:t>.1</w:t>
      </w:r>
      <w:r w:rsidR="00E3178A">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14:paraId="58959B30" w14:textId="77777777" w:rsidR="008B3502" w:rsidRDefault="008B3502" w:rsidP="00BD3B27">
      <w:pPr>
        <w:pStyle w:val="aff4"/>
        <w:widowControl w:val="0"/>
        <w:tabs>
          <w:tab w:val="clear" w:pos="720"/>
          <w:tab w:val="clear" w:pos="1872"/>
          <w:tab w:val="clear" w:pos="5472"/>
          <w:tab w:val="left" w:leader="dot" w:pos="1418"/>
          <w:tab w:val="left" w:leader="dot" w:pos="4366"/>
          <w:tab w:val="left" w:pos="4536"/>
        </w:tabs>
        <w:rPr>
          <w:rFonts w:cs="David"/>
          <w:spacing w:val="-2"/>
          <w:sz w:val="16"/>
          <w:szCs w:val="16"/>
          <w:rtl/>
        </w:rPr>
      </w:pPr>
      <w:r>
        <w:rPr>
          <w:rFonts w:cs="David"/>
          <w:spacing w:val="-2"/>
          <w:sz w:val="19"/>
          <w:rtl/>
        </w:rPr>
        <w:t>2.</w:t>
      </w:r>
      <w:r w:rsidR="00E3178A">
        <w:rPr>
          <w:rFonts w:cs="David"/>
          <w:spacing w:val="-2"/>
          <w:sz w:val="19"/>
          <w:rtl/>
        </w:rPr>
        <w:t xml:space="preserve">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7E6F6750"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p>
    <w:p w14:paraId="12DB50F7"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14:paraId="02BDD299" w14:textId="77777777" w:rsidR="008B3502" w:rsidRDefault="008B3502" w:rsidP="00BD3B27">
      <w:pPr>
        <w:pStyle w:val="aff4"/>
        <w:widowControl w:val="0"/>
        <w:tabs>
          <w:tab w:val="clear" w:pos="720"/>
          <w:tab w:val="clear" w:pos="1418"/>
          <w:tab w:val="clear" w:pos="1872"/>
          <w:tab w:val="clear" w:pos="5472"/>
          <w:tab w:val="left" w:pos="567"/>
          <w:tab w:val="left" w:pos="4139"/>
        </w:tabs>
        <w:rPr>
          <w:rFonts w:cs="David"/>
          <w:sz w:val="15"/>
          <w:szCs w:val="15"/>
          <w:rtl/>
        </w:rPr>
      </w:pPr>
    </w:p>
    <w:p w14:paraId="4744FA45" w14:textId="77777777" w:rsidR="008B3502" w:rsidRDefault="008B3502" w:rsidP="00BD3B27">
      <w:pPr>
        <w:pStyle w:val="aff4"/>
        <w:widowControl w:val="0"/>
        <w:tabs>
          <w:tab w:val="clear" w:pos="720"/>
          <w:tab w:val="clear" w:pos="1418"/>
          <w:tab w:val="clear" w:pos="1872"/>
          <w:tab w:val="clear" w:pos="5472"/>
          <w:tab w:val="left" w:leader="dot" w:pos="1134"/>
          <w:tab w:val="left" w:leader="dot" w:pos="2835"/>
          <w:tab w:val="left" w:pos="4139"/>
        </w:tabs>
        <w:rPr>
          <w:rFonts w:cs="David"/>
          <w:sz w:val="19"/>
          <w:rtl/>
        </w:rPr>
      </w:pPr>
      <w:r>
        <w:rPr>
          <w:rFonts w:cs="David"/>
          <w:sz w:val="19"/>
          <w:rtl/>
        </w:rPr>
        <w:tab/>
        <w:t>/</w:t>
      </w:r>
      <w:r>
        <w:rPr>
          <w:rFonts w:cs="David" w:hint="cs"/>
          <w:sz w:val="19"/>
          <w:rtl/>
        </w:rPr>
        <w:t>אצל המעסיק</w:t>
      </w:r>
      <w:r>
        <w:rPr>
          <w:rFonts w:cs="David"/>
          <w:sz w:val="19"/>
          <w:rtl/>
        </w:rPr>
        <w:tab/>
      </w:r>
    </w:p>
    <w:p w14:paraId="3C41F5DF" w14:textId="77777777" w:rsidR="008B3502" w:rsidRDefault="008B3502" w:rsidP="00BD3B27">
      <w:pPr>
        <w:pStyle w:val="aff4"/>
        <w:widowControl w:val="0"/>
        <w:tabs>
          <w:tab w:val="clear" w:pos="720"/>
          <w:tab w:val="clear" w:pos="1418"/>
          <w:tab w:val="clear" w:pos="1872"/>
          <w:tab w:val="clear" w:pos="5472"/>
          <w:tab w:val="left" w:pos="284"/>
          <w:tab w:val="left" w:pos="2098"/>
          <w:tab w:val="left" w:leader="dot" w:pos="2835"/>
          <w:tab w:val="left" w:pos="4139"/>
        </w:tabs>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49823D75" w14:textId="77777777" w:rsidR="008B3502" w:rsidRDefault="008B3502" w:rsidP="00BD3B27">
      <w:pPr>
        <w:pStyle w:val="aff4"/>
        <w:widowControl w:val="0"/>
        <w:tabs>
          <w:tab w:val="clear" w:pos="720"/>
          <w:tab w:val="clear" w:pos="1418"/>
          <w:tab w:val="clear" w:pos="1872"/>
          <w:tab w:val="clear" w:pos="5472"/>
          <w:tab w:val="left" w:pos="284"/>
          <w:tab w:val="left" w:pos="2098"/>
          <w:tab w:val="left" w:leader="dot" w:pos="2835"/>
          <w:tab w:val="left" w:pos="4139"/>
        </w:tabs>
        <w:rPr>
          <w:rFonts w:cs="David"/>
          <w:sz w:val="15"/>
          <w:szCs w:val="15"/>
          <w:rtl/>
        </w:rPr>
      </w:pPr>
    </w:p>
    <w:p w14:paraId="247C9C5B" w14:textId="77777777" w:rsidR="008B3502" w:rsidRDefault="008B3502" w:rsidP="00BD3B27">
      <w:pPr>
        <w:pStyle w:val="aff4"/>
        <w:widowControl w:val="0"/>
        <w:tabs>
          <w:tab w:val="clear" w:pos="720"/>
          <w:tab w:val="clear" w:pos="1418"/>
          <w:tab w:val="clear" w:pos="1872"/>
          <w:tab w:val="clear" w:pos="5472"/>
          <w:tab w:val="left" w:pos="284"/>
          <w:tab w:val="left" w:pos="2098"/>
          <w:tab w:val="left" w:leader="dot" w:pos="2835"/>
          <w:tab w:val="left" w:pos="4139"/>
        </w:tabs>
        <w:rPr>
          <w:rFonts w:cs="David"/>
          <w:sz w:val="19"/>
          <w:rtl/>
        </w:rPr>
      </w:pPr>
      <w:r>
        <w:rPr>
          <w:rFonts w:cs="David"/>
          <w:sz w:val="19"/>
          <w:rtl/>
        </w:rPr>
        <w:t>א</w:t>
      </w:r>
      <w:r>
        <w:rPr>
          <w:rFonts w:cs="David" w:hint="cs"/>
          <w:sz w:val="19"/>
          <w:rtl/>
        </w:rPr>
        <w:t>ני מצרף לייפוי כוח זה צילום של תעודת הזהות שלי.</w:t>
      </w:r>
    </w:p>
    <w:p w14:paraId="5B870348" w14:textId="77777777" w:rsidR="008B3502" w:rsidRDefault="008B3502" w:rsidP="00BD3B27">
      <w:pPr>
        <w:pStyle w:val="aff4"/>
        <w:widowControl w:val="0"/>
        <w:tabs>
          <w:tab w:val="clear" w:pos="720"/>
          <w:tab w:val="clear" w:pos="1418"/>
          <w:tab w:val="clear" w:pos="1872"/>
          <w:tab w:val="clear" w:pos="5472"/>
          <w:tab w:val="left" w:pos="284"/>
          <w:tab w:val="left" w:pos="2098"/>
          <w:tab w:val="left" w:leader="dot" w:pos="2835"/>
          <w:tab w:val="left" w:pos="4139"/>
        </w:tabs>
        <w:rPr>
          <w:rFonts w:cs="David"/>
          <w:sz w:val="19"/>
          <w:rtl/>
        </w:rPr>
      </w:pPr>
    </w:p>
    <w:p w14:paraId="6595D225" w14:textId="77777777" w:rsidR="008B3502" w:rsidRDefault="008B3502" w:rsidP="00BD3B27">
      <w:pPr>
        <w:pStyle w:val="aff4"/>
        <w:widowControl w:val="0"/>
        <w:tabs>
          <w:tab w:val="clear" w:pos="720"/>
          <w:tab w:val="clear" w:pos="1418"/>
          <w:tab w:val="clear" w:pos="1872"/>
          <w:tab w:val="clear" w:pos="5472"/>
          <w:tab w:val="left" w:leader="dot" w:pos="1701"/>
          <w:tab w:val="left" w:leader="dot" w:pos="2835"/>
          <w:tab w:val="left" w:leader="dot" w:pos="3686"/>
        </w:tabs>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14:paraId="3FABD259" w14:textId="77777777" w:rsidR="008B3502" w:rsidRDefault="008B3502" w:rsidP="00BD3B27">
      <w:pPr>
        <w:pStyle w:val="aff4"/>
        <w:widowControl w:val="0"/>
        <w:tabs>
          <w:tab w:val="clear" w:pos="720"/>
          <w:tab w:val="clear" w:pos="1418"/>
          <w:tab w:val="clear" w:pos="1872"/>
          <w:tab w:val="clear" w:pos="5472"/>
          <w:tab w:val="left" w:leader="dot" w:pos="1701"/>
          <w:tab w:val="left" w:leader="dot" w:pos="2835"/>
          <w:tab w:val="left" w:leader="dot" w:pos="3686"/>
        </w:tabs>
        <w:rPr>
          <w:rFonts w:cs="David"/>
          <w:sz w:val="19"/>
          <w:rtl/>
        </w:rPr>
      </w:pPr>
    </w:p>
    <w:p w14:paraId="3DB1724E" w14:textId="77777777" w:rsidR="008B3502" w:rsidRDefault="008B3502" w:rsidP="00BD3B27">
      <w:pPr>
        <w:pStyle w:val="aff4"/>
        <w:widowControl w:val="0"/>
        <w:tabs>
          <w:tab w:val="clear" w:pos="720"/>
          <w:tab w:val="clear" w:pos="1418"/>
          <w:tab w:val="clear" w:pos="1872"/>
          <w:tab w:val="clear" w:pos="5472"/>
          <w:tab w:val="left" w:pos="3402"/>
          <w:tab w:val="left" w:leader="dot" w:pos="4139"/>
        </w:tabs>
        <w:rPr>
          <w:rFonts w:cs="David"/>
          <w:sz w:val="19"/>
          <w:rtl/>
        </w:rPr>
      </w:pPr>
      <w:r>
        <w:rPr>
          <w:rFonts w:cs="David"/>
          <w:sz w:val="19"/>
          <w:rtl/>
        </w:rPr>
        <w:tab/>
      </w:r>
      <w:r>
        <w:rPr>
          <w:rFonts w:cs="David"/>
          <w:sz w:val="19"/>
          <w:rtl/>
        </w:rPr>
        <w:tab/>
      </w:r>
    </w:p>
    <w:p w14:paraId="5B7AE93C" w14:textId="77777777" w:rsidR="008B3502" w:rsidRDefault="008B3502" w:rsidP="00BD3B27">
      <w:pPr>
        <w:pStyle w:val="aff4"/>
        <w:widowControl w:val="0"/>
        <w:tabs>
          <w:tab w:val="clear" w:pos="720"/>
          <w:tab w:val="clear" w:pos="1418"/>
          <w:tab w:val="clear" w:pos="1872"/>
          <w:tab w:val="clear" w:pos="5472"/>
          <w:tab w:val="left" w:pos="3515"/>
          <w:tab w:val="left" w:leader="dot" w:pos="3969"/>
        </w:tabs>
        <w:rPr>
          <w:rFonts w:cs="David"/>
          <w:sz w:val="19"/>
          <w:rtl/>
        </w:rPr>
      </w:pPr>
      <w:r>
        <w:rPr>
          <w:rFonts w:cs="David"/>
          <w:sz w:val="19"/>
          <w:rtl/>
        </w:rPr>
        <w:tab/>
        <w:t>ח</w:t>
      </w:r>
      <w:r>
        <w:rPr>
          <w:rFonts w:cs="David" w:hint="cs"/>
          <w:sz w:val="19"/>
          <w:rtl/>
        </w:rPr>
        <w:t>תימה</w:t>
      </w:r>
    </w:p>
    <w:p w14:paraId="155286E7" w14:textId="77777777" w:rsidR="008B3502" w:rsidRDefault="008B3502" w:rsidP="00BD3B27">
      <w:pPr>
        <w:pStyle w:val="aff4"/>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rPr>
          <w:rFonts w:cs="David"/>
          <w:sz w:val="19"/>
          <w:rtl/>
        </w:rPr>
      </w:pPr>
    </w:p>
    <w:p w14:paraId="1A0E192C" w14:textId="77777777" w:rsidR="008B3502" w:rsidRDefault="008B3502" w:rsidP="00BD3B27">
      <w:pPr>
        <w:pStyle w:val="aff4"/>
        <w:widowControl w:val="0"/>
        <w:tabs>
          <w:tab w:val="clear" w:pos="720"/>
          <w:tab w:val="clear" w:pos="1418"/>
          <w:tab w:val="clear" w:pos="1872"/>
          <w:tab w:val="clear" w:pos="5472"/>
          <w:tab w:val="left" w:pos="567"/>
          <w:tab w:val="left" w:pos="4139"/>
        </w:tabs>
        <w:rPr>
          <w:rFonts w:cs="David"/>
          <w:sz w:val="15"/>
          <w:szCs w:val="15"/>
          <w:rtl/>
        </w:rPr>
      </w:pPr>
    </w:p>
    <w:p w14:paraId="29E86AE0" w14:textId="77777777" w:rsidR="008B3502" w:rsidRDefault="008B3502" w:rsidP="00BD3B27">
      <w:pPr>
        <w:pStyle w:val="aff4"/>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14:paraId="5458EE90"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r>
      <w:r w:rsidR="00E3178A">
        <w:rPr>
          <w:rFonts w:cs="David"/>
          <w:sz w:val="16"/>
          <w:szCs w:val="16"/>
          <w:rtl/>
        </w:rPr>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14:paraId="72C4E652"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6"/>
          <w:szCs w:val="16"/>
          <w:rtl/>
        </w:rPr>
      </w:pPr>
    </w:p>
    <w:p w14:paraId="06C4DA18"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9"/>
          <w:rtl/>
        </w:rPr>
      </w:pPr>
      <w:r>
        <w:rPr>
          <w:rFonts w:cs="David"/>
          <w:position w:val="6"/>
          <w:sz w:val="14"/>
          <w:szCs w:val="14"/>
          <w:rtl/>
        </w:rPr>
        <w:t>1</w:t>
      </w:r>
      <w:r>
        <w:rPr>
          <w:rFonts w:cs="David"/>
          <w:sz w:val="19"/>
          <w:rtl/>
        </w:rPr>
        <w:t>.1</w:t>
      </w:r>
      <w:r w:rsidR="00E3178A">
        <w:rPr>
          <w:rFonts w:cs="David"/>
          <w:sz w:val="19"/>
          <w:rtl/>
        </w:rPr>
        <w:t xml:space="preserve"> </w:t>
      </w:r>
      <w:r>
        <w:rPr>
          <w:rFonts w:cs="David" w:hint="cs"/>
          <w:sz w:val="19"/>
          <w:rtl/>
        </w:rPr>
        <w:t>מנהל המוסד/התאגיד</w:t>
      </w:r>
    </w:p>
    <w:p w14:paraId="48EF7966" w14:textId="77777777" w:rsidR="008B3502" w:rsidRDefault="008B3502" w:rsidP="00BD3B27">
      <w:pPr>
        <w:pStyle w:val="aff4"/>
        <w:widowControl w:val="0"/>
        <w:tabs>
          <w:tab w:val="clear" w:pos="720"/>
          <w:tab w:val="clear" w:pos="1872"/>
          <w:tab w:val="clear" w:pos="5472"/>
          <w:tab w:val="left" w:leader="dot" w:pos="1418"/>
          <w:tab w:val="left" w:leader="dot" w:pos="4366"/>
          <w:tab w:val="left" w:pos="4536"/>
        </w:tabs>
        <w:rPr>
          <w:rFonts w:cs="David"/>
          <w:spacing w:val="-2"/>
          <w:sz w:val="16"/>
          <w:szCs w:val="16"/>
          <w:rtl/>
        </w:rPr>
      </w:pPr>
      <w:r>
        <w:rPr>
          <w:rFonts w:cs="David"/>
          <w:spacing w:val="-2"/>
          <w:sz w:val="19"/>
          <w:rtl/>
        </w:rPr>
        <w:t>2.</w:t>
      </w:r>
      <w:r w:rsidR="00E3178A">
        <w:rPr>
          <w:rFonts w:cs="David"/>
          <w:spacing w:val="-2"/>
          <w:sz w:val="19"/>
          <w:rtl/>
        </w:rPr>
        <w:t xml:space="preserve">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26111E1D"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6"/>
          <w:szCs w:val="16"/>
          <w:rtl/>
        </w:rPr>
      </w:pPr>
      <w:r>
        <w:rPr>
          <w:rFonts w:cs="David"/>
          <w:sz w:val="16"/>
          <w:szCs w:val="16"/>
          <w:rtl/>
        </w:rPr>
        <w:t xml:space="preserve"> </w:t>
      </w:r>
    </w:p>
    <w:p w14:paraId="79BD1320"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14:paraId="6593B599" w14:textId="77777777" w:rsidR="008B3502" w:rsidRDefault="008B3502" w:rsidP="00BD3B27">
      <w:pPr>
        <w:pStyle w:val="aff4"/>
        <w:widowControl w:val="0"/>
        <w:tabs>
          <w:tab w:val="clear" w:pos="720"/>
          <w:tab w:val="clear" w:pos="1418"/>
          <w:tab w:val="clear" w:pos="1872"/>
          <w:tab w:val="clear" w:pos="5472"/>
          <w:tab w:val="left" w:pos="3402"/>
          <w:tab w:val="left" w:leader="dot" w:pos="4139"/>
        </w:tabs>
        <w:rPr>
          <w:rFonts w:cs="David"/>
          <w:sz w:val="19"/>
          <w:rtl/>
        </w:rPr>
      </w:pPr>
      <w:r>
        <w:rPr>
          <w:rFonts w:cs="David"/>
          <w:sz w:val="19"/>
          <w:rtl/>
        </w:rPr>
        <w:tab/>
      </w:r>
      <w:r>
        <w:rPr>
          <w:rFonts w:cs="David"/>
          <w:sz w:val="19"/>
          <w:rtl/>
        </w:rPr>
        <w:tab/>
      </w:r>
    </w:p>
    <w:p w14:paraId="6EAA9BE6" w14:textId="77777777" w:rsidR="008B3502" w:rsidRDefault="008B3502" w:rsidP="00BD3B27">
      <w:pPr>
        <w:pStyle w:val="aff4"/>
        <w:widowControl w:val="0"/>
        <w:tabs>
          <w:tab w:val="clear" w:pos="720"/>
          <w:tab w:val="clear" w:pos="1418"/>
          <w:tab w:val="clear" w:pos="1872"/>
          <w:tab w:val="clear" w:pos="5472"/>
          <w:tab w:val="left" w:pos="3515"/>
          <w:tab w:val="left" w:leader="dot" w:pos="3969"/>
        </w:tabs>
        <w:rPr>
          <w:rFonts w:cs="David"/>
          <w:sz w:val="19"/>
          <w:rtl/>
        </w:rPr>
      </w:pPr>
      <w:r>
        <w:rPr>
          <w:rFonts w:cs="David"/>
          <w:sz w:val="19"/>
          <w:rtl/>
        </w:rPr>
        <w:tab/>
        <w:t>ח</w:t>
      </w:r>
      <w:r>
        <w:rPr>
          <w:rFonts w:cs="David" w:hint="cs"/>
          <w:sz w:val="19"/>
          <w:rtl/>
        </w:rPr>
        <w:t>תימה</w:t>
      </w:r>
    </w:p>
    <w:p w14:paraId="222BC749" w14:textId="77777777" w:rsidR="008B3502" w:rsidRDefault="008B3502" w:rsidP="00BD3B27">
      <w:pPr>
        <w:pStyle w:val="aff4"/>
        <w:widowControl w:val="0"/>
        <w:rPr>
          <w:rFonts w:cs="David"/>
          <w:snapToGrid w:val="0"/>
          <w:sz w:val="19"/>
          <w:rtl/>
        </w:rPr>
      </w:pPr>
      <w:r>
        <w:rPr>
          <w:rFonts w:cs="David"/>
          <w:snapToGrid w:val="0"/>
          <w:sz w:val="19"/>
          <w:rtl/>
        </w:rPr>
        <w:t>_________</w:t>
      </w:r>
    </w:p>
    <w:p w14:paraId="0488F166" w14:textId="77777777" w:rsidR="008B3502" w:rsidRDefault="008B3502" w:rsidP="00BD3B27">
      <w:pPr>
        <w:pStyle w:val="aff4"/>
        <w:widowControl w:val="0"/>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14:paraId="14A17A2C"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14:paraId="11D8B298"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14:paraId="41482512"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9"/>
          <w:rtl/>
        </w:rPr>
      </w:pPr>
    </w:p>
    <w:p w14:paraId="07C2F1B1" w14:textId="77777777" w:rsidR="008B3502" w:rsidRDefault="008B3502" w:rsidP="00BD3B27">
      <w:pPr>
        <w:widowControl w:val="0"/>
        <w:spacing w:line="300" w:lineRule="atLeast"/>
        <w:ind w:left="-33"/>
        <w:jc w:val="right"/>
        <w:rPr>
          <w:rtl/>
        </w:rPr>
      </w:pPr>
      <w:r>
        <w:rPr>
          <w:b/>
          <w:bCs/>
          <w:snapToGrid w:val="0"/>
          <w:rtl/>
        </w:rPr>
        <w:br w:type="page"/>
      </w:r>
      <w:r w:rsidR="00680233">
        <w:rPr>
          <w:rFonts w:hint="cs"/>
          <w:rtl/>
        </w:rPr>
        <w:lastRenderedPageBreak/>
        <w:t xml:space="preserve"> נספח מספר 3</w:t>
      </w:r>
    </w:p>
    <w:p w14:paraId="5CBED815" w14:textId="77777777"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7</w:t>
      </w:r>
      <w:r>
        <w:rPr>
          <w:rFonts w:hint="cs"/>
          <w:rtl/>
        </w:rPr>
        <w:t xml:space="preserve"> מתוך 7</w:t>
      </w:r>
    </w:p>
    <w:p w14:paraId="20749418" w14:textId="77777777"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14:paraId="336216DD" w14:textId="77777777"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14:paraId="5513F453" w14:textId="77777777" w:rsidR="008B3502" w:rsidRDefault="008B3502" w:rsidP="00BD3B27">
      <w:pPr>
        <w:pStyle w:val="aff4"/>
        <w:widowControl w:val="0"/>
        <w:rPr>
          <w:rFonts w:cs="David"/>
          <w:snapToGrid w:val="0"/>
          <w:sz w:val="19"/>
          <w:rtl/>
        </w:rPr>
      </w:pPr>
    </w:p>
    <w:p w14:paraId="7990FE66" w14:textId="77777777"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14:paraId="4A7C7E9F" w14:textId="77777777"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14:paraId="25128570" w14:textId="77777777" w:rsidR="008B3502" w:rsidRDefault="008B3502" w:rsidP="00BD3B27">
      <w:pPr>
        <w:pStyle w:val="aff4"/>
        <w:widowControl w:val="0"/>
        <w:rPr>
          <w:rFonts w:cs="David"/>
          <w:snapToGrid w:val="0"/>
          <w:sz w:val="19"/>
          <w:rtl/>
        </w:rPr>
      </w:pPr>
    </w:p>
    <w:p w14:paraId="5295CDD6" w14:textId="77777777" w:rsidR="008B3502" w:rsidRDefault="008B3502" w:rsidP="00BD3B27">
      <w:pPr>
        <w:pStyle w:val="aff4"/>
        <w:widowControl w:val="0"/>
        <w:tabs>
          <w:tab w:val="clear" w:pos="720"/>
          <w:tab w:val="clear" w:pos="1418"/>
          <w:tab w:val="clear" w:pos="1872"/>
          <w:tab w:val="clear" w:pos="5472"/>
          <w:tab w:val="left" w:leader="dot" w:pos="1928"/>
          <w:tab w:val="left" w:leader="dot" w:pos="2835"/>
          <w:tab w:val="left" w:pos="3062"/>
          <w:tab w:val="left" w:leader="dot" w:pos="4253"/>
        </w:tabs>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sidR="00E3178A">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580674C4" w14:textId="77777777" w:rsidR="008B3502" w:rsidRDefault="008B3502" w:rsidP="00BD3B27">
      <w:pPr>
        <w:pStyle w:val="aff4"/>
        <w:widowControl w:val="0"/>
        <w:tabs>
          <w:tab w:val="clear" w:pos="720"/>
          <w:tab w:val="clear" w:pos="1418"/>
          <w:tab w:val="clear" w:pos="1872"/>
          <w:tab w:val="clear" w:pos="5472"/>
          <w:tab w:val="left" w:pos="136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0ABA5DDF"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p>
    <w:p w14:paraId="2AAFDF3F" w14:textId="77777777" w:rsidR="008B3502" w:rsidRDefault="008B3502" w:rsidP="00BD3B27">
      <w:pPr>
        <w:pStyle w:val="aff4"/>
        <w:widowControl w:val="0"/>
        <w:tabs>
          <w:tab w:val="clear" w:pos="720"/>
          <w:tab w:val="clear" w:pos="1418"/>
          <w:tab w:val="clear" w:pos="1872"/>
          <w:tab w:val="clear" w:pos="5472"/>
          <w:tab w:val="left" w:leader="dot" w:pos="2835"/>
          <w:tab w:val="left" w:leader="dot" w:pos="4253"/>
        </w:tabs>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3814464F" w14:textId="77777777" w:rsidR="008B3502" w:rsidRDefault="008B3502" w:rsidP="00BD3B27">
      <w:pPr>
        <w:pStyle w:val="aff4"/>
        <w:widowControl w:val="0"/>
        <w:tabs>
          <w:tab w:val="clear" w:pos="720"/>
          <w:tab w:val="clear" w:pos="1418"/>
          <w:tab w:val="clear" w:pos="1872"/>
          <w:tab w:val="clear" w:pos="5472"/>
          <w:tab w:val="left" w:pos="1701"/>
          <w:tab w:val="left" w:pos="3402"/>
        </w:tabs>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7CDA170B"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9"/>
          <w:rtl/>
        </w:rPr>
      </w:pPr>
      <w:r>
        <w:rPr>
          <w:rFonts w:cs="David"/>
          <w:sz w:val="19"/>
          <w:rtl/>
        </w:rPr>
        <w:t xml:space="preserve"> </w:t>
      </w:r>
    </w:p>
    <w:p w14:paraId="55B2F2BC"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pacing w:val="-4"/>
          <w:sz w:val="19"/>
          <w:rtl/>
        </w:rPr>
      </w:pP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14:paraId="4D170C4F" w14:textId="77777777" w:rsidR="008B3502" w:rsidRDefault="008B3502" w:rsidP="00BD3B27">
      <w:pPr>
        <w:pStyle w:val="aff4"/>
        <w:widowControl w:val="0"/>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14:paraId="08400FC4" w14:textId="77777777" w:rsidR="008B3502" w:rsidRDefault="008B3502" w:rsidP="00BD3B27">
      <w:pPr>
        <w:pStyle w:val="aff4"/>
        <w:widowControl w:val="0"/>
        <w:rPr>
          <w:rFonts w:cs="David"/>
          <w:snapToGrid w:val="0"/>
          <w:sz w:val="19"/>
          <w:rtl/>
        </w:rPr>
      </w:pPr>
    </w:p>
    <w:p w14:paraId="1CA9763F" w14:textId="77777777" w:rsidR="008B3502" w:rsidRDefault="008B3502" w:rsidP="00BD3B27">
      <w:pPr>
        <w:pStyle w:val="aff4"/>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C2A1087" w14:textId="77777777" w:rsidR="008B3502" w:rsidRDefault="00E3178A" w:rsidP="00BD3B27">
      <w:pPr>
        <w:pStyle w:val="aff4"/>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ס</w:t>
      </w:r>
      <w:r w:rsidR="008B3502">
        <w:rPr>
          <w:rFonts w:cs="David" w:hint="cs"/>
          <w:snapToGrid w:val="0"/>
          <w:sz w:val="16"/>
          <w:szCs w:val="16"/>
          <w:rtl/>
        </w:rPr>
        <w:t>' אישי</w:t>
      </w:r>
      <w:r>
        <w:rPr>
          <w:rFonts w:cs="David" w:hint="cs"/>
          <w:snapToGrid w:val="0"/>
          <w:sz w:val="16"/>
          <w:szCs w:val="16"/>
          <w:rtl/>
        </w:rPr>
        <w:t xml:space="preserve"> </w:t>
      </w:r>
      <w:r w:rsidR="008B3502">
        <w:rPr>
          <w:rFonts w:cs="David" w:hint="cs"/>
          <w:snapToGrid w:val="0"/>
          <w:sz w:val="16"/>
          <w:szCs w:val="16"/>
          <w:rtl/>
        </w:rPr>
        <w:t>שם פרטי</w:t>
      </w:r>
      <w:r w:rsidR="008B3502">
        <w:rPr>
          <w:rFonts w:cs="David"/>
          <w:snapToGrid w:val="0"/>
          <w:sz w:val="16"/>
          <w:szCs w:val="16"/>
          <w:rtl/>
        </w:rPr>
        <w:tab/>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משפחה</w:t>
      </w:r>
      <w:r w:rsidR="008B3502">
        <w:rPr>
          <w:rFonts w:cs="David"/>
          <w:snapToGrid w:val="0"/>
          <w:sz w:val="16"/>
          <w:szCs w:val="16"/>
          <w:rtl/>
        </w:rPr>
        <w:tab/>
      </w:r>
      <w:r w:rsidR="008B3502">
        <w:rPr>
          <w:rFonts w:cs="David" w:hint="cs"/>
          <w:snapToGrid w:val="0"/>
          <w:sz w:val="16"/>
          <w:szCs w:val="16"/>
          <w:rtl/>
        </w:rPr>
        <w:t>פ</w:t>
      </w:r>
      <w:r w:rsidR="008B3502">
        <w:rPr>
          <w:rFonts w:cs="David"/>
          <w:snapToGrid w:val="0"/>
          <w:sz w:val="16"/>
          <w:szCs w:val="16"/>
          <w:rtl/>
        </w:rPr>
        <w:t>ר</w:t>
      </w:r>
      <w:r w:rsidR="008B3502">
        <w:rPr>
          <w:rFonts w:cs="David" w:hint="cs"/>
          <w:snapToGrid w:val="0"/>
          <w:sz w:val="16"/>
          <w:szCs w:val="16"/>
          <w:rtl/>
        </w:rPr>
        <w:t>טי ה</w:t>
      </w:r>
      <w:r w:rsidR="008B3502">
        <w:rPr>
          <w:rFonts w:cs="David"/>
          <w:snapToGrid w:val="0"/>
          <w:sz w:val="16"/>
          <w:szCs w:val="16"/>
          <w:rtl/>
        </w:rPr>
        <w:t>י</w:t>
      </w:r>
      <w:r w:rsidR="008B3502">
        <w:rPr>
          <w:rFonts w:cs="David" w:hint="cs"/>
          <w:snapToGrid w:val="0"/>
          <w:sz w:val="16"/>
          <w:szCs w:val="16"/>
          <w:rtl/>
        </w:rPr>
        <w:t>ח</w:t>
      </w:r>
      <w:r w:rsidR="008B3502">
        <w:rPr>
          <w:rFonts w:cs="David"/>
          <w:snapToGrid w:val="0"/>
          <w:sz w:val="16"/>
          <w:szCs w:val="16"/>
          <w:rtl/>
        </w:rPr>
        <w:t>י</w:t>
      </w:r>
      <w:r w:rsidR="008B3502">
        <w:rPr>
          <w:rFonts w:cs="David" w:hint="cs"/>
          <w:snapToGrid w:val="0"/>
          <w:sz w:val="16"/>
          <w:szCs w:val="16"/>
          <w:rtl/>
        </w:rPr>
        <w:t>דה המשטרתית</w:t>
      </w:r>
    </w:p>
    <w:p w14:paraId="64C8C303" w14:textId="77777777" w:rsidR="008B3502" w:rsidRDefault="008B3502" w:rsidP="00BD3B27">
      <w:pPr>
        <w:pStyle w:val="aff4"/>
        <w:widowControl w:val="0"/>
        <w:rPr>
          <w:rFonts w:cs="David"/>
          <w:snapToGrid w:val="0"/>
          <w:sz w:val="19"/>
          <w:rtl/>
        </w:rPr>
      </w:pPr>
    </w:p>
    <w:p w14:paraId="04EE3E3C"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2D625BD"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C72A85E" w14:textId="77777777" w:rsidR="008B3502" w:rsidRDefault="008B3502" w:rsidP="00BD3B27">
      <w:pPr>
        <w:pStyle w:val="aff4"/>
        <w:widowControl w:val="0"/>
        <w:rPr>
          <w:rFonts w:cs="David"/>
          <w:snapToGrid w:val="0"/>
          <w:sz w:val="19"/>
          <w:rtl/>
        </w:rPr>
      </w:pPr>
    </w:p>
    <w:p w14:paraId="45B1D66B" w14:textId="77777777"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14:paraId="527BB085"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14:paraId="6E2FBC80" w14:textId="77777777" w:rsidR="008B3502" w:rsidRDefault="008B3502" w:rsidP="00BD3B27">
      <w:pPr>
        <w:pStyle w:val="aff4"/>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85F60B4" w14:textId="77777777" w:rsidR="008B3502" w:rsidRDefault="00E3178A"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המוסד/המעסיק</w:t>
      </w:r>
      <w:r>
        <w:rPr>
          <w:rFonts w:cs="David" w:hint="cs"/>
          <w:snapToGrid w:val="0"/>
          <w:sz w:val="16"/>
          <w:szCs w:val="16"/>
          <w:rtl/>
        </w:rPr>
        <w:t xml:space="preserve"> </w:t>
      </w:r>
      <w:r w:rsidR="008B3502">
        <w:rPr>
          <w:rFonts w:cs="David" w:hint="cs"/>
          <w:snapToGrid w:val="0"/>
          <w:sz w:val="16"/>
          <w:szCs w:val="16"/>
          <w:rtl/>
        </w:rPr>
        <w:t>מען המוסד</w:t>
      </w:r>
      <w:r w:rsidR="008B3502">
        <w:rPr>
          <w:rFonts w:cs="David"/>
          <w:snapToGrid w:val="0"/>
          <w:sz w:val="16"/>
          <w:szCs w:val="16"/>
          <w:rtl/>
        </w:rPr>
        <w:tab/>
      </w:r>
      <w:r w:rsidR="008B3502">
        <w:rPr>
          <w:rFonts w:cs="David" w:hint="cs"/>
          <w:snapToGrid w:val="0"/>
          <w:sz w:val="16"/>
          <w:szCs w:val="16"/>
          <w:rtl/>
        </w:rPr>
        <w:t>מ</w:t>
      </w:r>
      <w:r w:rsidR="008B3502">
        <w:rPr>
          <w:rFonts w:cs="David"/>
          <w:snapToGrid w:val="0"/>
          <w:sz w:val="16"/>
          <w:szCs w:val="16"/>
          <w:rtl/>
        </w:rPr>
        <w:t>י</w:t>
      </w:r>
      <w:r w:rsidR="008B3502">
        <w:rPr>
          <w:rFonts w:cs="David" w:hint="cs"/>
          <w:snapToGrid w:val="0"/>
          <w:sz w:val="16"/>
          <w:szCs w:val="16"/>
          <w:rtl/>
        </w:rPr>
        <w:t>קוד</w:t>
      </w:r>
      <w:r w:rsidR="008B3502">
        <w:rPr>
          <w:rFonts w:cs="David"/>
          <w:snapToGrid w:val="0"/>
          <w:sz w:val="16"/>
          <w:szCs w:val="16"/>
          <w:rtl/>
        </w:rPr>
        <w:tab/>
      </w:r>
      <w:r w:rsidR="008B3502">
        <w:rPr>
          <w:rFonts w:cs="David"/>
          <w:snapToGrid w:val="0"/>
          <w:sz w:val="16"/>
          <w:szCs w:val="16"/>
          <w:rtl/>
        </w:rPr>
        <w:tab/>
      </w:r>
      <w:r w:rsidR="008B3502">
        <w:rPr>
          <w:rFonts w:cs="David" w:hint="cs"/>
          <w:snapToGrid w:val="0"/>
          <w:sz w:val="16"/>
          <w:szCs w:val="16"/>
          <w:rtl/>
        </w:rPr>
        <w:t>ט</w:t>
      </w:r>
      <w:r w:rsidR="008B3502">
        <w:rPr>
          <w:rFonts w:cs="David"/>
          <w:snapToGrid w:val="0"/>
          <w:sz w:val="16"/>
          <w:szCs w:val="16"/>
          <w:rtl/>
        </w:rPr>
        <w:t>ל</w:t>
      </w:r>
      <w:r w:rsidR="008B3502">
        <w:rPr>
          <w:rFonts w:cs="David" w:hint="cs"/>
          <w:snapToGrid w:val="0"/>
          <w:sz w:val="16"/>
          <w:szCs w:val="16"/>
          <w:rtl/>
        </w:rPr>
        <w:t>פון</w:t>
      </w:r>
    </w:p>
    <w:p w14:paraId="3E0DA9F0" w14:textId="77777777"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p>
    <w:p w14:paraId="2D3D4025" w14:textId="77777777"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p>
    <w:p w14:paraId="21D28AC2" w14:textId="77777777" w:rsidR="008B3502" w:rsidRDefault="008B3502" w:rsidP="00BD3B27">
      <w:pPr>
        <w:pStyle w:val="aff4"/>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sidR="00E3178A">
        <w:rPr>
          <w:rFonts w:cs="David" w:hint="cs"/>
          <w:snapToGrid w:val="0"/>
          <w:sz w:val="16"/>
          <w:szCs w:val="16"/>
          <w:rtl/>
        </w:rPr>
        <w:t xml:space="preserve">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14:paraId="2521FA9D"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23980D1D"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1B3BCE3B"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606365DA" w14:textId="77777777" w:rsidR="008B3502" w:rsidRDefault="00E3178A"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 xml:space="preserve"> </w:t>
      </w:r>
    </w:p>
    <w:p w14:paraId="604753C7"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B65F59A"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18BD58A" w14:textId="77777777" w:rsidR="008B3502" w:rsidRDefault="008B3502" w:rsidP="00BD3B27">
      <w:pPr>
        <w:pStyle w:val="aff4"/>
        <w:widowControl w:val="0"/>
        <w:rPr>
          <w:rFonts w:cs="David"/>
          <w:snapToGrid w:val="0"/>
          <w:sz w:val="19"/>
          <w:rtl/>
        </w:rPr>
      </w:pPr>
    </w:p>
    <w:p w14:paraId="6C8BB246" w14:textId="77777777" w:rsidR="008B3502" w:rsidRDefault="008B3502" w:rsidP="00BD3B27">
      <w:pPr>
        <w:pStyle w:val="aff4"/>
        <w:widowControl w:val="0"/>
        <w:rPr>
          <w:rFonts w:cs="David"/>
          <w:snapToGrid w:val="0"/>
          <w:sz w:val="19"/>
          <w:rtl/>
        </w:rPr>
      </w:pPr>
      <w:r>
        <w:rPr>
          <w:rFonts w:cs="David"/>
          <w:snapToGrid w:val="0"/>
          <w:sz w:val="19"/>
          <w:rtl/>
        </w:rPr>
        <w:t>_________</w:t>
      </w:r>
    </w:p>
    <w:p w14:paraId="4643088A" w14:textId="77777777" w:rsidR="008B3502" w:rsidRDefault="008B3502" w:rsidP="00BD3B27">
      <w:pPr>
        <w:pStyle w:val="aff4"/>
        <w:widowControl w:val="0"/>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14:paraId="14AB64BC"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14:paraId="0E444888"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6"/>
          <w:szCs w:val="16"/>
          <w:rtl/>
        </w:rPr>
      </w:pPr>
    </w:p>
    <w:p w14:paraId="6C9F40C7" w14:textId="77777777" w:rsidR="008B3502" w:rsidRDefault="008B3502" w:rsidP="00BD3B27">
      <w:pPr>
        <w:pStyle w:val="aff4"/>
        <w:widowControl w:val="0"/>
        <w:rPr>
          <w:rFonts w:cs="David"/>
          <w:b/>
          <w:bCs/>
          <w:snapToGrid w:val="0"/>
          <w:sz w:val="24"/>
          <w:szCs w:val="24"/>
          <w:rtl/>
        </w:rPr>
      </w:pPr>
    </w:p>
    <w:p w14:paraId="3484F50D" w14:textId="77777777"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14:paraId="6BB9B6C8" w14:textId="77777777"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 3(ג))</w:t>
      </w:r>
    </w:p>
    <w:p w14:paraId="4EA6064D" w14:textId="77777777" w:rsidR="008B3502" w:rsidRDefault="008B3502" w:rsidP="00BD3B27">
      <w:pPr>
        <w:pStyle w:val="aff4"/>
        <w:widowControl w:val="0"/>
        <w:rPr>
          <w:rFonts w:cs="David"/>
          <w:snapToGrid w:val="0"/>
          <w:sz w:val="19"/>
          <w:rtl/>
        </w:rPr>
      </w:pPr>
    </w:p>
    <w:p w14:paraId="524C8453" w14:textId="77777777"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14:paraId="5C7D4183" w14:textId="77777777"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14:paraId="4C4724DE" w14:textId="77777777" w:rsidR="008B3502" w:rsidRDefault="008B3502" w:rsidP="00BD3B27">
      <w:pPr>
        <w:pStyle w:val="aff4"/>
        <w:widowControl w:val="0"/>
        <w:rPr>
          <w:rFonts w:cs="David"/>
          <w:snapToGrid w:val="0"/>
          <w:sz w:val="19"/>
          <w:rtl/>
        </w:rPr>
      </w:pPr>
    </w:p>
    <w:p w14:paraId="605E302A" w14:textId="77777777" w:rsidR="008B3502" w:rsidRDefault="008B3502" w:rsidP="00BD3B27">
      <w:pPr>
        <w:pStyle w:val="aff4"/>
        <w:widowControl w:val="0"/>
        <w:tabs>
          <w:tab w:val="clear" w:pos="720"/>
          <w:tab w:val="clear" w:pos="1418"/>
          <w:tab w:val="clear" w:pos="1872"/>
          <w:tab w:val="clear" w:pos="5472"/>
          <w:tab w:val="left" w:leader="dot" w:pos="1928"/>
          <w:tab w:val="left" w:leader="dot" w:pos="2835"/>
          <w:tab w:val="left" w:pos="3062"/>
          <w:tab w:val="left" w:leader="dot" w:pos="4253"/>
        </w:tabs>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sidR="00E3178A">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186A9B18" w14:textId="77777777" w:rsidR="008B3502" w:rsidRDefault="008B3502" w:rsidP="00BD3B27">
      <w:pPr>
        <w:pStyle w:val="aff4"/>
        <w:widowControl w:val="0"/>
        <w:tabs>
          <w:tab w:val="clear" w:pos="720"/>
          <w:tab w:val="clear" w:pos="1418"/>
          <w:tab w:val="clear" w:pos="1872"/>
          <w:tab w:val="clear" w:pos="5472"/>
          <w:tab w:val="left" w:pos="136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4CCCA768"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p>
    <w:p w14:paraId="623F29C1" w14:textId="77777777" w:rsidR="008B3502" w:rsidRDefault="008B3502" w:rsidP="00BD3B27">
      <w:pPr>
        <w:pStyle w:val="aff4"/>
        <w:widowControl w:val="0"/>
        <w:tabs>
          <w:tab w:val="clear" w:pos="720"/>
          <w:tab w:val="clear" w:pos="1418"/>
          <w:tab w:val="clear" w:pos="1872"/>
          <w:tab w:val="clear" w:pos="5472"/>
          <w:tab w:val="left" w:leader="dot" w:pos="2835"/>
          <w:tab w:val="left" w:leader="dot" w:pos="4253"/>
        </w:tabs>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2C31BD50" w14:textId="77777777" w:rsidR="008B3502" w:rsidRDefault="008B3502" w:rsidP="00BD3B27">
      <w:pPr>
        <w:pStyle w:val="aff4"/>
        <w:widowControl w:val="0"/>
        <w:tabs>
          <w:tab w:val="clear" w:pos="720"/>
          <w:tab w:val="clear" w:pos="1418"/>
          <w:tab w:val="clear" w:pos="1872"/>
          <w:tab w:val="clear" w:pos="5472"/>
          <w:tab w:val="left" w:pos="1134"/>
          <w:tab w:val="left" w:pos="3402"/>
        </w:tabs>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0B3864A2"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9"/>
          <w:rtl/>
        </w:rPr>
      </w:pPr>
      <w:r>
        <w:rPr>
          <w:rFonts w:cs="David"/>
          <w:sz w:val="19"/>
          <w:rtl/>
        </w:rPr>
        <w:t xml:space="preserve"> </w:t>
      </w:r>
    </w:p>
    <w:p w14:paraId="0D7941AB"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14:paraId="7FD8F40A" w14:textId="77777777" w:rsidR="008B3502" w:rsidRDefault="008B3502" w:rsidP="00BD3B27">
      <w:pPr>
        <w:pStyle w:val="aff4"/>
        <w:widowControl w:val="0"/>
        <w:rPr>
          <w:rFonts w:cs="David"/>
          <w:snapToGrid w:val="0"/>
          <w:sz w:val="19"/>
          <w:rtl/>
        </w:rPr>
      </w:pPr>
    </w:p>
    <w:p w14:paraId="4117294E" w14:textId="77777777" w:rsidR="008B3502" w:rsidRDefault="008B3502" w:rsidP="00BD3B27">
      <w:pPr>
        <w:pStyle w:val="aff4"/>
        <w:widowControl w:val="0"/>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14:paraId="309870F9" w14:textId="77777777" w:rsidR="008B3502" w:rsidRDefault="008B3502" w:rsidP="00BD3B27">
      <w:pPr>
        <w:pStyle w:val="aff4"/>
        <w:widowControl w:val="0"/>
        <w:rPr>
          <w:rFonts w:cs="David"/>
          <w:snapToGrid w:val="0"/>
          <w:sz w:val="19"/>
          <w:rtl/>
        </w:rPr>
      </w:pPr>
    </w:p>
    <w:p w14:paraId="6332DFEA" w14:textId="77777777" w:rsidR="008B3502" w:rsidRDefault="008B3502" w:rsidP="00BD3B27">
      <w:pPr>
        <w:pStyle w:val="aff4"/>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1C4FD95" w14:textId="77777777" w:rsidR="008B3502" w:rsidRDefault="00E3178A" w:rsidP="00BD3B27">
      <w:pPr>
        <w:pStyle w:val="aff4"/>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ס</w:t>
      </w:r>
      <w:r w:rsidR="008B3502">
        <w:rPr>
          <w:rFonts w:cs="David" w:hint="cs"/>
          <w:snapToGrid w:val="0"/>
          <w:sz w:val="16"/>
          <w:szCs w:val="16"/>
          <w:rtl/>
        </w:rPr>
        <w:t>' אישי</w:t>
      </w:r>
      <w:r>
        <w:rPr>
          <w:rFonts w:cs="David" w:hint="cs"/>
          <w:snapToGrid w:val="0"/>
          <w:sz w:val="16"/>
          <w:szCs w:val="16"/>
          <w:rtl/>
        </w:rPr>
        <w:t xml:space="preserve"> </w:t>
      </w:r>
      <w:r w:rsidR="008B3502">
        <w:rPr>
          <w:rFonts w:cs="David" w:hint="cs"/>
          <w:snapToGrid w:val="0"/>
          <w:sz w:val="16"/>
          <w:szCs w:val="16"/>
          <w:rtl/>
        </w:rPr>
        <w:t>שם פרטי</w:t>
      </w:r>
      <w:r w:rsidR="008B3502">
        <w:rPr>
          <w:rFonts w:cs="David"/>
          <w:snapToGrid w:val="0"/>
          <w:sz w:val="16"/>
          <w:szCs w:val="16"/>
          <w:rtl/>
        </w:rPr>
        <w:tab/>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משפחה</w:t>
      </w:r>
      <w:r w:rsidR="008B3502">
        <w:rPr>
          <w:rFonts w:cs="David"/>
          <w:snapToGrid w:val="0"/>
          <w:sz w:val="16"/>
          <w:szCs w:val="16"/>
          <w:rtl/>
        </w:rPr>
        <w:tab/>
      </w:r>
      <w:r w:rsidR="008B3502">
        <w:rPr>
          <w:rFonts w:cs="David" w:hint="cs"/>
          <w:snapToGrid w:val="0"/>
          <w:sz w:val="16"/>
          <w:szCs w:val="16"/>
          <w:rtl/>
        </w:rPr>
        <w:t>פ</w:t>
      </w:r>
      <w:r w:rsidR="008B3502">
        <w:rPr>
          <w:rFonts w:cs="David"/>
          <w:snapToGrid w:val="0"/>
          <w:sz w:val="16"/>
          <w:szCs w:val="16"/>
          <w:rtl/>
        </w:rPr>
        <w:t>ר</w:t>
      </w:r>
      <w:r w:rsidR="008B3502">
        <w:rPr>
          <w:rFonts w:cs="David" w:hint="cs"/>
          <w:snapToGrid w:val="0"/>
          <w:sz w:val="16"/>
          <w:szCs w:val="16"/>
          <w:rtl/>
        </w:rPr>
        <w:t>טי היחידה המשטרתית</w:t>
      </w:r>
    </w:p>
    <w:p w14:paraId="6D411458" w14:textId="77777777" w:rsidR="008B3502" w:rsidRDefault="008B3502" w:rsidP="00BD3B27">
      <w:pPr>
        <w:pStyle w:val="aff4"/>
        <w:widowControl w:val="0"/>
        <w:rPr>
          <w:rFonts w:cs="David"/>
          <w:snapToGrid w:val="0"/>
          <w:sz w:val="19"/>
          <w:rtl/>
        </w:rPr>
      </w:pPr>
    </w:p>
    <w:p w14:paraId="74B65E4A"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34C337F"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6D60574A" w14:textId="77777777" w:rsidR="008B3502" w:rsidRDefault="008B3502" w:rsidP="00BD3B27">
      <w:pPr>
        <w:widowControl w:val="0"/>
        <w:jc w:val="center"/>
        <w:rPr>
          <w:sz w:val="27"/>
          <w:szCs w:val="27"/>
        </w:rPr>
      </w:pPr>
    </w:p>
    <w:p w14:paraId="2401AF04" w14:textId="77777777" w:rsidR="008B3502" w:rsidRPr="00275CDF" w:rsidRDefault="008B3502" w:rsidP="00BD3B27">
      <w:pPr>
        <w:widowControl w:val="0"/>
        <w:rPr>
          <w:sz w:val="22"/>
          <w:rtl/>
        </w:rPr>
      </w:pPr>
    </w:p>
    <w:p w14:paraId="6FA3ED1D" w14:textId="77777777" w:rsidR="002B228E" w:rsidRDefault="002B228E" w:rsidP="00BD3B27">
      <w:pPr>
        <w:widowControl w:val="0"/>
        <w:overflowPunct/>
        <w:autoSpaceDE/>
        <w:autoSpaceDN/>
        <w:adjustRightInd/>
        <w:spacing w:line="240" w:lineRule="auto"/>
        <w:jc w:val="left"/>
        <w:textAlignment w:val="auto"/>
        <w:rPr>
          <w:szCs w:val="26"/>
          <w:rtl/>
          <w:lang w:eastAsia="en-US"/>
        </w:rPr>
      </w:pPr>
    </w:p>
    <w:p w14:paraId="7ECC685E" w14:textId="77777777" w:rsidR="002B228E" w:rsidRDefault="002B228E" w:rsidP="00BD3B27">
      <w:pPr>
        <w:widowControl w:val="0"/>
        <w:overflowPunct/>
        <w:autoSpaceDE/>
        <w:autoSpaceDN/>
        <w:adjustRightInd/>
        <w:spacing w:line="240" w:lineRule="auto"/>
        <w:jc w:val="left"/>
        <w:textAlignment w:val="auto"/>
        <w:rPr>
          <w:szCs w:val="26"/>
          <w:rtl/>
          <w:lang w:eastAsia="en-US"/>
        </w:rPr>
      </w:pPr>
    </w:p>
    <w:p w14:paraId="02CCE1A7" w14:textId="77777777" w:rsidR="002B228E" w:rsidRDefault="002B228E" w:rsidP="00BD3B27">
      <w:pPr>
        <w:widowControl w:val="0"/>
        <w:overflowPunct/>
        <w:autoSpaceDE/>
        <w:autoSpaceDN/>
        <w:adjustRightInd/>
        <w:spacing w:line="240" w:lineRule="auto"/>
        <w:jc w:val="left"/>
        <w:textAlignment w:val="auto"/>
        <w:rPr>
          <w:szCs w:val="26"/>
          <w:rtl/>
          <w:lang w:eastAsia="en-US"/>
        </w:rPr>
      </w:pPr>
    </w:p>
    <w:p w14:paraId="08F96EC1" w14:textId="77777777" w:rsidR="002B228E" w:rsidRDefault="002B228E" w:rsidP="00BD3B27">
      <w:pPr>
        <w:widowControl w:val="0"/>
        <w:overflowPunct/>
        <w:autoSpaceDE/>
        <w:autoSpaceDN/>
        <w:adjustRightInd/>
        <w:spacing w:line="240" w:lineRule="auto"/>
        <w:jc w:val="left"/>
        <w:textAlignment w:val="auto"/>
        <w:rPr>
          <w:szCs w:val="26"/>
          <w:rtl/>
          <w:lang w:eastAsia="en-US"/>
        </w:rPr>
      </w:pPr>
    </w:p>
    <w:p w14:paraId="641AA699" w14:textId="77777777" w:rsidR="002B228E" w:rsidRPr="00F01828" w:rsidRDefault="002B228E" w:rsidP="00BD3B27">
      <w:pPr>
        <w:widowControl w:val="0"/>
        <w:overflowPunct/>
        <w:autoSpaceDE/>
        <w:autoSpaceDN/>
        <w:adjustRightInd/>
        <w:spacing w:line="240" w:lineRule="auto"/>
        <w:jc w:val="left"/>
        <w:textAlignment w:val="auto"/>
        <w:rPr>
          <w:szCs w:val="26"/>
          <w:lang w:eastAsia="en-US"/>
        </w:rPr>
      </w:pPr>
    </w:p>
    <w:p w14:paraId="6D762D29" w14:textId="3BDE3685" w:rsidR="007C01E4" w:rsidRPr="007C01E4" w:rsidRDefault="00E07057" w:rsidP="00F70A80">
      <w:pPr>
        <w:widowControl w:val="0"/>
        <w:spacing w:line="240" w:lineRule="auto"/>
        <w:ind w:left="-33"/>
        <w:jc w:val="right"/>
        <w:rPr>
          <w:b/>
          <w:bCs/>
          <w:rtl/>
        </w:rPr>
      </w:pPr>
      <w:r>
        <w:rPr>
          <w:b/>
          <w:bCs/>
          <w:rtl/>
        </w:rPr>
        <w:br w:type="page"/>
      </w:r>
      <w:r w:rsidR="007C01E4" w:rsidRPr="007C01E4">
        <w:rPr>
          <w:rFonts w:hint="cs"/>
          <w:b/>
          <w:bCs/>
          <w:rtl/>
        </w:rPr>
        <w:lastRenderedPageBreak/>
        <w:t xml:space="preserve">נספח מספר </w:t>
      </w:r>
      <w:r w:rsidR="00F70A80">
        <w:rPr>
          <w:rFonts w:hint="cs"/>
          <w:b/>
          <w:bCs/>
          <w:rtl/>
        </w:rPr>
        <w:t>4</w:t>
      </w:r>
    </w:p>
    <w:p w14:paraId="69AF7CE5" w14:textId="77777777" w:rsidR="007C01E4" w:rsidRPr="007C01E4" w:rsidRDefault="007C01E4" w:rsidP="007C01E4">
      <w:pPr>
        <w:overflowPunct/>
        <w:autoSpaceDE/>
        <w:autoSpaceDN/>
        <w:adjustRightInd/>
        <w:spacing w:before="120" w:after="120"/>
        <w:ind w:left="283"/>
        <w:jc w:val="center"/>
        <w:textAlignment w:val="auto"/>
        <w:rPr>
          <w:rFonts w:ascii="David" w:eastAsia="Calibri" w:hAnsi="David"/>
          <w:b/>
          <w:bCs/>
          <w:sz w:val="32"/>
          <w:szCs w:val="32"/>
          <w:u w:val="single"/>
          <w:rtl/>
          <w:lang w:eastAsia="en-US"/>
        </w:rPr>
      </w:pPr>
    </w:p>
    <w:p w14:paraId="0C5758E7" w14:textId="77777777" w:rsidR="007C01E4" w:rsidRPr="007C01E4" w:rsidRDefault="007C01E4" w:rsidP="007C01E4">
      <w:pPr>
        <w:overflowPunct/>
        <w:autoSpaceDE/>
        <w:autoSpaceDN/>
        <w:adjustRightInd/>
        <w:spacing w:before="120" w:after="120"/>
        <w:ind w:left="283"/>
        <w:jc w:val="center"/>
        <w:textAlignment w:val="auto"/>
        <w:rPr>
          <w:rFonts w:ascii="David" w:eastAsia="Calibri" w:hAnsi="David"/>
          <w:b/>
          <w:bCs/>
          <w:sz w:val="32"/>
          <w:szCs w:val="32"/>
          <w:u w:val="single"/>
          <w:rtl/>
          <w:lang w:eastAsia="en-US"/>
        </w:rPr>
      </w:pPr>
      <w:r w:rsidRPr="007C01E4">
        <w:rPr>
          <w:rFonts w:ascii="David" w:eastAsia="Calibri" w:hAnsi="David" w:hint="cs"/>
          <w:b/>
          <w:bCs/>
          <w:sz w:val="32"/>
          <w:szCs w:val="32"/>
          <w:u w:val="single"/>
          <w:rtl/>
          <w:lang w:eastAsia="en-US"/>
        </w:rPr>
        <w:t xml:space="preserve">אבטחת מידע וסייבר </w:t>
      </w:r>
    </w:p>
    <w:p w14:paraId="0DFA4520" w14:textId="77777777" w:rsidR="007C01E4" w:rsidRPr="007C01E4" w:rsidRDefault="007C01E4" w:rsidP="00273B23">
      <w:pPr>
        <w:numPr>
          <w:ilvl w:val="0"/>
          <w:numId w:val="27"/>
        </w:numPr>
        <w:overflowPunct/>
        <w:autoSpaceDE/>
        <w:autoSpaceDN/>
        <w:adjustRightInd/>
        <w:spacing w:after="120" w:line="240" w:lineRule="auto"/>
        <w:jc w:val="left"/>
        <w:textAlignment w:val="auto"/>
        <w:outlineLvl w:val="0"/>
        <w:rPr>
          <w:rFonts w:ascii="David" w:hAnsi="David"/>
          <w:b/>
          <w:bCs/>
          <w:rtl/>
        </w:rPr>
      </w:pPr>
      <w:r w:rsidRPr="007C01E4">
        <w:rPr>
          <w:rFonts w:ascii="David" w:hAnsi="David" w:hint="cs"/>
          <w:b/>
          <w:bCs/>
          <w:rtl/>
        </w:rPr>
        <w:t xml:space="preserve">מטרה </w:t>
      </w:r>
    </w:p>
    <w:p w14:paraId="1B33B33F" w14:textId="77777777" w:rsidR="0023644B" w:rsidRDefault="0023644B" w:rsidP="0023644B">
      <w:pPr>
        <w:ind w:left="283"/>
        <w:rPr>
          <w:rFonts w:ascii="David" w:hAnsi="David"/>
          <w:b/>
          <w:bCs/>
          <w:rtl/>
        </w:rPr>
      </w:pPr>
      <w:r w:rsidRPr="0068485C">
        <w:rPr>
          <w:rFonts w:ascii="David" w:hAnsi="David"/>
          <w:rtl/>
        </w:rPr>
        <w:t xml:space="preserve">מסמך זה כולל אוסף דרישות אבטחת </w:t>
      </w:r>
      <w:r>
        <w:rPr>
          <w:rFonts w:ascii="David" w:hAnsi="David" w:hint="cs"/>
          <w:rtl/>
        </w:rPr>
        <w:t>ה</w:t>
      </w:r>
      <w:r w:rsidRPr="0068485C">
        <w:rPr>
          <w:rFonts w:ascii="David" w:hAnsi="David"/>
          <w:rtl/>
        </w:rPr>
        <w:t>מידע</w:t>
      </w:r>
      <w:r>
        <w:rPr>
          <w:rFonts w:ascii="David" w:hAnsi="David" w:hint="cs"/>
          <w:rtl/>
        </w:rPr>
        <w:t xml:space="preserve"> וסייבר</w:t>
      </w:r>
      <w:r w:rsidRPr="0068485C">
        <w:rPr>
          <w:rFonts w:ascii="David" w:hAnsi="David"/>
          <w:rtl/>
        </w:rPr>
        <w:t xml:space="preserve"> </w:t>
      </w:r>
      <w:r>
        <w:rPr>
          <w:rFonts w:ascii="David" w:hAnsi="David" w:hint="cs"/>
          <w:rtl/>
        </w:rPr>
        <w:t xml:space="preserve">של משרד החינוך (להלן "המשרד") </w:t>
      </w:r>
      <w:r w:rsidRPr="0068485C">
        <w:rPr>
          <w:rFonts w:ascii="David" w:hAnsi="David"/>
          <w:rtl/>
        </w:rPr>
        <w:t xml:space="preserve">לצורך התקשרות עם </w:t>
      </w:r>
      <w:r>
        <w:rPr>
          <w:rFonts w:ascii="David" w:hAnsi="David" w:hint="cs"/>
          <w:rtl/>
        </w:rPr>
        <w:t>המציע</w:t>
      </w:r>
      <w:r w:rsidRPr="0068485C">
        <w:rPr>
          <w:rFonts w:ascii="David" w:hAnsi="David"/>
          <w:rtl/>
        </w:rPr>
        <w:t>. עמידה בהוראות מסמך זה הינה תנאי סף להתקשרות</w:t>
      </w:r>
      <w:r>
        <w:rPr>
          <w:rFonts w:ascii="David" w:hAnsi="David" w:hint="cs"/>
          <w:rtl/>
        </w:rPr>
        <w:t xml:space="preserve"> המשרד</w:t>
      </w:r>
      <w:r w:rsidRPr="0068485C">
        <w:rPr>
          <w:rFonts w:ascii="David" w:hAnsi="David"/>
          <w:rtl/>
        </w:rPr>
        <w:t xml:space="preserve"> עם ה</w:t>
      </w:r>
      <w:r>
        <w:rPr>
          <w:rFonts w:ascii="David" w:hAnsi="David"/>
          <w:rtl/>
        </w:rPr>
        <w:t>מציע</w:t>
      </w:r>
      <w:r>
        <w:rPr>
          <w:rFonts w:ascii="David" w:hAnsi="David" w:hint="cs"/>
          <w:rtl/>
        </w:rPr>
        <w:t>. על המציע</w:t>
      </w:r>
      <w:r w:rsidRPr="0068485C">
        <w:rPr>
          <w:rFonts w:ascii="David" w:hAnsi="David"/>
          <w:rtl/>
        </w:rPr>
        <w:t xml:space="preserve"> לעמוד בדרישות אבטחת מידע של </w:t>
      </w:r>
      <w:r>
        <w:rPr>
          <w:rFonts w:ascii="David" w:hAnsi="David" w:hint="cs"/>
          <w:rtl/>
        </w:rPr>
        <w:t>ה</w:t>
      </w:r>
      <w:r>
        <w:rPr>
          <w:rFonts w:ascii="David" w:hAnsi="David"/>
          <w:rtl/>
        </w:rPr>
        <w:t>משרד</w:t>
      </w:r>
      <w:r w:rsidRPr="0068485C">
        <w:rPr>
          <w:rFonts w:ascii="David" w:hAnsi="David"/>
          <w:rtl/>
        </w:rPr>
        <w:t xml:space="preserve"> כפי שיעודכנו מעת לעת</w:t>
      </w:r>
      <w:r>
        <w:rPr>
          <w:rFonts w:ascii="David" w:hAnsi="David" w:hint="cs"/>
          <w:rtl/>
        </w:rPr>
        <w:t xml:space="preserve"> כמפורסם באתר </w:t>
      </w:r>
      <w:hyperlink r:id="rId65" w:history="1">
        <w:r w:rsidRPr="00B146F4">
          <w:rPr>
            <w:rStyle w:val="Hyperlink"/>
            <w:rFonts w:ascii="David" w:hAnsi="David" w:hint="cs"/>
            <w:rtl/>
          </w:rPr>
          <w:t>משרד החינוך</w:t>
        </w:r>
      </w:hyperlink>
      <w:r w:rsidRPr="0068485C">
        <w:rPr>
          <w:rFonts w:ascii="David" w:hAnsi="David"/>
          <w:rtl/>
        </w:rPr>
        <w:t xml:space="preserve">. </w:t>
      </w:r>
    </w:p>
    <w:p w14:paraId="45352A68" w14:textId="77777777" w:rsidR="007C01E4" w:rsidRPr="007C01E4" w:rsidRDefault="007C01E4" w:rsidP="007C01E4">
      <w:pPr>
        <w:overflowPunct/>
        <w:autoSpaceDE/>
        <w:autoSpaceDN/>
        <w:adjustRightInd/>
        <w:ind w:left="283"/>
        <w:textAlignment w:val="auto"/>
        <w:rPr>
          <w:rFonts w:ascii="David" w:hAnsi="David"/>
          <w:b/>
          <w:bCs/>
          <w:rtl/>
        </w:rPr>
      </w:pPr>
    </w:p>
    <w:p w14:paraId="23A8B704" w14:textId="77777777" w:rsidR="007C01E4" w:rsidRPr="007C01E4" w:rsidRDefault="007C01E4" w:rsidP="00273B23">
      <w:pPr>
        <w:numPr>
          <w:ilvl w:val="0"/>
          <w:numId w:val="27"/>
        </w:numPr>
        <w:overflowPunct/>
        <w:autoSpaceDE/>
        <w:autoSpaceDN/>
        <w:adjustRightInd/>
        <w:spacing w:after="120" w:line="240" w:lineRule="auto"/>
        <w:jc w:val="left"/>
        <w:textAlignment w:val="auto"/>
        <w:outlineLvl w:val="0"/>
      </w:pPr>
      <w:r w:rsidRPr="007C01E4">
        <w:rPr>
          <w:rFonts w:ascii="David" w:hAnsi="David" w:hint="cs"/>
          <w:b/>
          <w:bCs/>
          <w:rtl/>
        </w:rPr>
        <w:t>הגדרות</w:t>
      </w:r>
    </w:p>
    <w:p w14:paraId="2C15FE9D" w14:textId="77777777" w:rsidR="0023644B" w:rsidRDefault="0023644B" w:rsidP="00273B23">
      <w:pPr>
        <w:numPr>
          <w:ilvl w:val="1"/>
          <w:numId w:val="27"/>
        </w:numPr>
        <w:overflowPunct/>
        <w:autoSpaceDE/>
        <w:autoSpaceDN/>
        <w:adjustRightInd/>
        <w:spacing w:after="120" w:line="240" w:lineRule="auto"/>
        <w:textAlignment w:val="auto"/>
        <w:outlineLvl w:val="0"/>
        <w:rPr>
          <w:rtl/>
        </w:rPr>
      </w:pPr>
      <w:r w:rsidRPr="00107F90">
        <w:rPr>
          <w:rFonts w:ascii="David" w:eastAsiaTheme="minorHAnsi" w:hAnsi="David"/>
          <w:b/>
          <w:bCs/>
          <w:rtl/>
          <w:lang w:eastAsia="en-US"/>
        </w:rPr>
        <w:t>מידע אישי</w:t>
      </w:r>
      <w:r>
        <w:rPr>
          <w:rtl/>
        </w:rPr>
        <w:t xml:space="preserve"> – 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w:t>
      </w:r>
    </w:p>
    <w:p w14:paraId="62D59471" w14:textId="77777777" w:rsidR="0023644B" w:rsidRDefault="0023644B" w:rsidP="00273B23">
      <w:pPr>
        <w:numPr>
          <w:ilvl w:val="1"/>
          <w:numId w:val="27"/>
        </w:numPr>
        <w:overflowPunct/>
        <w:autoSpaceDE/>
        <w:autoSpaceDN/>
        <w:adjustRightInd/>
        <w:spacing w:after="120" w:line="240" w:lineRule="auto"/>
        <w:textAlignment w:val="auto"/>
        <w:outlineLvl w:val="0"/>
      </w:pPr>
      <w:r w:rsidRPr="00107F90">
        <w:rPr>
          <w:rFonts w:ascii="David" w:eastAsiaTheme="minorHAnsi" w:hAnsi="David"/>
          <w:b/>
          <w:bCs/>
          <w:rtl/>
          <w:lang w:eastAsia="en-US"/>
        </w:rPr>
        <w:t>מידע בעל רגישות מיוחדת</w:t>
      </w:r>
      <w:r>
        <w:rPr>
          <w:rtl/>
        </w:rPr>
        <w:t xml:space="preserve"> –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w:t>
      </w:r>
    </w:p>
    <w:p w14:paraId="36AC90DD" w14:textId="77777777" w:rsidR="0023644B" w:rsidRPr="004E172D" w:rsidRDefault="0023644B" w:rsidP="00273B23">
      <w:pPr>
        <w:numPr>
          <w:ilvl w:val="1"/>
          <w:numId w:val="27"/>
        </w:numPr>
        <w:overflowPunct/>
        <w:autoSpaceDE/>
        <w:autoSpaceDN/>
        <w:adjustRightInd/>
        <w:spacing w:after="120" w:line="240" w:lineRule="auto"/>
        <w:textAlignment w:val="auto"/>
        <w:outlineLvl w:val="0"/>
      </w:pPr>
      <w:r w:rsidRPr="00FA4DD4">
        <w:rPr>
          <w:b/>
          <w:bCs/>
          <w:rtl/>
        </w:rPr>
        <w:t>מידע חסוי</w:t>
      </w:r>
      <w:r w:rsidRPr="004E172D">
        <w:rPr>
          <w:rtl/>
        </w:rPr>
        <w:t xml:space="preserve"> – מידע פנים ארגוני </w:t>
      </w:r>
      <w:r>
        <w:rPr>
          <w:rFonts w:hint="cs"/>
          <w:rtl/>
        </w:rPr>
        <w:t>שהארגון</w:t>
      </w:r>
      <w:r w:rsidRPr="004E172D">
        <w:rPr>
          <w:rtl/>
        </w:rPr>
        <w:t xml:space="preserve"> רוצה לשמור על חשאיות</w:t>
      </w:r>
      <w:r>
        <w:rPr>
          <w:rFonts w:hint="cs"/>
          <w:rtl/>
        </w:rPr>
        <w:t>ו, ו</w:t>
      </w:r>
      <w:r w:rsidRPr="004E172D">
        <w:rPr>
          <w:rtl/>
        </w:rPr>
        <w:t xml:space="preserve">פגיעה בזמינותו בשלמותו באמינותו, בסודיותו או בשרידותו עלולה לגרום לתקלות כגון </w:t>
      </w:r>
      <w:r>
        <w:rPr>
          <w:rFonts w:hint="cs"/>
          <w:rtl/>
        </w:rPr>
        <w:t xml:space="preserve"> </w:t>
      </w:r>
      <w:r w:rsidRPr="004E172D">
        <w:rPr>
          <w:rtl/>
        </w:rPr>
        <w:t xml:space="preserve">פגיעה או הכבדה על ביצוע </w:t>
      </w:r>
      <w:r w:rsidRPr="004E172D">
        <w:rPr>
          <w:rFonts w:hint="cs"/>
          <w:rtl/>
        </w:rPr>
        <w:t>תכניות</w:t>
      </w:r>
      <w:r>
        <w:rPr>
          <w:rFonts w:hint="cs"/>
          <w:rtl/>
        </w:rPr>
        <w:t>, תהליכי עבודה,</w:t>
      </w:r>
      <w:r w:rsidRPr="004E172D">
        <w:rPr>
          <w:rtl/>
        </w:rPr>
        <w:t xml:space="preserve"> פעולות כלכליות, מנהליות, חברתיות, משפטיות ואחרות, של </w:t>
      </w:r>
      <w:r>
        <w:rPr>
          <w:rFonts w:hint="cs"/>
          <w:rtl/>
        </w:rPr>
        <w:t>המשרד</w:t>
      </w:r>
      <w:r w:rsidRPr="004E172D">
        <w:rPr>
          <w:rtl/>
        </w:rPr>
        <w:t>.</w:t>
      </w:r>
    </w:p>
    <w:p w14:paraId="153E31A6" w14:textId="77777777" w:rsidR="0023644B" w:rsidRPr="004E172D" w:rsidRDefault="0023644B" w:rsidP="00273B23">
      <w:pPr>
        <w:numPr>
          <w:ilvl w:val="1"/>
          <w:numId w:val="27"/>
        </w:numPr>
        <w:overflowPunct/>
        <w:autoSpaceDE/>
        <w:autoSpaceDN/>
        <w:adjustRightInd/>
        <w:spacing w:after="120" w:line="240" w:lineRule="auto"/>
        <w:textAlignment w:val="auto"/>
        <w:outlineLvl w:val="0"/>
      </w:pPr>
      <w:r w:rsidRPr="001445D1">
        <w:rPr>
          <w:b/>
          <w:bCs/>
          <w:rtl/>
        </w:rPr>
        <w:t>מאגר מידע</w:t>
      </w:r>
      <w:r>
        <w:rPr>
          <w:rFonts w:hint="cs"/>
          <w:rtl/>
        </w:rPr>
        <w:t xml:space="preserve"> </w:t>
      </w:r>
      <w:r>
        <w:rPr>
          <w:rFonts w:hint="eastAsia"/>
          <w:rtl/>
        </w:rPr>
        <w:t>–</w:t>
      </w:r>
      <w:r w:rsidRPr="004E172D">
        <w:rPr>
          <w:rtl/>
        </w:rPr>
        <w:t xml:space="preserve"> אוסף נתוני מידע המוחזק באמצעי מגנטי או אופטי (ובכלל זה מחשב</w:t>
      </w:r>
      <w:r>
        <w:rPr>
          <w:rFonts w:hint="cs"/>
          <w:rtl/>
        </w:rPr>
        <w:t xml:space="preserve"> ו/או מחשוב ענן</w:t>
      </w:r>
      <w:r w:rsidRPr="004E172D">
        <w:rPr>
          <w:rtl/>
        </w:rPr>
        <w:t>) ומיועד לעיבוד ממוחשב.</w:t>
      </w:r>
      <w:r>
        <w:rPr>
          <w:rFonts w:hint="cs"/>
          <w:rtl/>
        </w:rPr>
        <w:t xml:space="preserve"> </w:t>
      </w:r>
    </w:p>
    <w:p w14:paraId="0E036C19" w14:textId="77777777" w:rsidR="0023644B" w:rsidRPr="004E172D" w:rsidRDefault="0023644B" w:rsidP="00273B23">
      <w:pPr>
        <w:numPr>
          <w:ilvl w:val="1"/>
          <w:numId w:val="27"/>
        </w:numPr>
        <w:overflowPunct/>
        <w:autoSpaceDE/>
        <w:autoSpaceDN/>
        <w:adjustRightInd/>
        <w:spacing w:after="120" w:line="240" w:lineRule="auto"/>
        <w:textAlignment w:val="auto"/>
        <w:outlineLvl w:val="0"/>
        <w:rPr>
          <w:rtl/>
        </w:rPr>
      </w:pPr>
      <w:r w:rsidRPr="001445D1">
        <w:rPr>
          <w:b/>
          <w:bCs/>
          <w:rtl/>
        </w:rPr>
        <w:t>הממונה על אבטחת המידע</w:t>
      </w:r>
      <w:r>
        <w:rPr>
          <w:rFonts w:hint="cs"/>
          <w:b/>
          <w:bCs/>
          <w:rtl/>
        </w:rPr>
        <w:t xml:space="preserve"> והסייבר</w:t>
      </w:r>
      <w:r w:rsidRPr="001445D1">
        <w:rPr>
          <w:b/>
          <w:bCs/>
          <w:rtl/>
        </w:rPr>
        <w:t xml:space="preserve"> </w:t>
      </w:r>
      <w:r>
        <w:rPr>
          <w:rFonts w:hint="cs"/>
          <w:b/>
          <w:bCs/>
          <w:rtl/>
        </w:rPr>
        <w:t>מטעם</w:t>
      </w:r>
      <w:r w:rsidRPr="001445D1">
        <w:rPr>
          <w:b/>
          <w:bCs/>
          <w:rtl/>
        </w:rPr>
        <w:t xml:space="preserve"> ה</w:t>
      </w:r>
      <w:r w:rsidRPr="001445D1">
        <w:rPr>
          <w:rFonts w:hint="eastAsia"/>
          <w:b/>
          <w:bCs/>
          <w:rtl/>
        </w:rPr>
        <w:t>מציע</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הנמנה על עובדי </w:t>
      </w:r>
      <w:r>
        <w:rPr>
          <w:rFonts w:hint="cs"/>
          <w:rtl/>
        </w:rPr>
        <w:t>המציע</w:t>
      </w:r>
      <w:r w:rsidRPr="004E172D">
        <w:rPr>
          <w:rtl/>
        </w:rPr>
        <w:t xml:space="preserve"> אשר </w:t>
      </w:r>
      <w:r>
        <w:rPr>
          <w:rFonts w:hint="cs"/>
          <w:rtl/>
        </w:rPr>
        <w:t xml:space="preserve">הוגדר כממונה </w:t>
      </w:r>
      <w:r w:rsidRPr="004E172D">
        <w:rPr>
          <w:rtl/>
        </w:rPr>
        <w:t>לתפקיד זה ואחראי על אבטחת המידע</w:t>
      </w:r>
      <w:r>
        <w:rPr>
          <w:rFonts w:hint="cs"/>
          <w:rtl/>
        </w:rPr>
        <w:t xml:space="preserve"> והסייבר</w:t>
      </w:r>
      <w:r w:rsidRPr="004E172D">
        <w:rPr>
          <w:rtl/>
        </w:rPr>
        <w:t xml:space="preserve"> הנכלל במאגרי המידע המצויים בידי </w:t>
      </w:r>
      <w:r>
        <w:rPr>
          <w:rFonts w:hint="cs"/>
          <w:rtl/>
        </w:rPr>
        <w:t>המציע</w:t>
      </w:r>
      <w:r w:rsidRPr="004E172D">
        <w:rPr>
          <w:rtl/>
        </w:rPr>
        <w:t xml:space="preserve"> ועל יישום ההנחיות המופיעות במסמך זה.  </w:t>
      </w:r>
    </w:p>
    <w:p w14:paraId="3456B6CD" w14:textId="77777777" w:rsidR="0023644B" w:rsidRPr="004E172D" w:rsidRDefault="0023644B" w:rsidP="00273B23">
      <w:pPr>
        <w:numPr>
          <w:ilvl w:val="1"/>
          <w:numId w:val="27"/>
        </w:numPr>
        <w:overflowPunct/>
        <w:autoSpaceDE/>
        <w:autoSpaceDN/>
        <w:adjustRightInd/>
        <w:spacing w:after="120" w:line="240" w:lineRule="auto"/>
        <w:textAlignment w:val="auto"/>
        <w:outlineLvl w:val="0"/>
      </w:pPr>
      <w:r w:rsidRPr="001445D1">
        <w:rPr>
          <w:b/>
          <w:bCs/>
          <w:rtl/>
        </w:rPr>
        <w:t>הממונה על אבטחת המידע והסייבר במשרד</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שמ</w:t>
      </w:r>
      <w:r>
        <w:rPr>
          <w:rtl/>
        </w:rPr>
        <w:t xml:space="preserve">ונה לתפקיד זה מטעם </w:t>
      </w:r>
      <w:r>
        <w:rPr>
          <w:rFonts w:hint="cs"/>
          <w:rtl/>
        </w:rPr>
        <w:t>ה</w:t>
      </w:r>
      <w:r>
        <w:rPr>
          <w:rtl/>
        </w:rPr>
        <w:t xml:space="preserve">משרד </w:t>
      </w:r>
      <w:r>
        <w:rPr>
          <w:rFonts w:hint="cs"/>
          <w:rtl/>
        </w:rPr>
        <w:t>ש</w:t>
      </w:r>
      <w:r w:rsidRPr="004E172D">
        <w:rPr>
          <w:rtl/>
        </w:rPr>
        <w:t>אחראי על אבטחת המידע</w:t>
      </w:r>
      <w:r>
        <w:rPr>
          <w:rFonts w:hint="cs"/>
          <w:rtl/>
        </w:rPr>
        <w:t xml:space="preserve"> והסייבר</w:t>
      </w:r>
      <w:r w:rsidRPr="004E172D">
        <w:rPr>
          <w:rtl/>
        </w:rPr>
        <w:t xml:space="preserve"> ב</w:t>
      </w:r>
      <w:r>
        <w:rPr>
          <w:rtl/>
        </w:rPr>
        <w:t>משרד</w:t>
      </w:r>
      <w:r w:rsidRPr="004E172D">
        <w:rPr>
          <w:rtl/>
        </w:rPr>
        <w:t xml:space="preserve">, </w:t>
      </w:r>
      <w:r>
        <w:rPr>
          <w:rtl/>
        </w:rPr>
        <w:t>ואחראי על מתן הנחיות אבטחת מידע</w:t>
      </w:r>
      <w:r>
        <w:rPr>
          <w:rFonts w:hint="cs"/>
          <w:rtl/>
        </w:rPr>
        <w:t xml:space="preserve"> וסייבר.</w:t>
      </w:r>
    </w:p>
    <w:p w14:paraId="7DAFA764" w14:textId="77777777" w:rsidR="0023644B" w:rsidRDefault="0023644B" w:rsidP="00273B23">
      <w:pPr>
        <w:numPr>
          <w:ilvl w:val="1"/>
          <w:numId w:val="27"/>
        </w:numPr>
        <w:overflowPunct/>
        <w:autoSpaceDE/>
        <w:autoSpaceDN/>
        <w:adjustRightInd/>
        <w:spacing w:after="120" w:line="240" w:lineRule="auto"/>
        <w:textAlignment w:val="auto"/>
        <w:outlineLvl w:val="0"/>
      </w:pPr>
      <w:r w:rsidRPr="001445D1">
        <w:rPr>
          <w:b/>
          <w:bCs/>
          <w:rtl/>
        </w:rPr>
        <w:t>נכסי המידע</w:t>
      </w:r>
      <w:r w:rsidRPr="004E172D">
        <w:rPr>
          <w:rtl/>
        </w:rPr>
        <w:t xml:space="preserve"> </w:t>
      </w:r>
      <w:r>
        <w:rPr>
          <w:rFonts w:hint="cs"/>
          <w:rtl/>
        </w:rPr>
        <w:t>–</w:t>
      </w:r>
      <w:r w:rsidRPr="004E172D">
        <w:rPr>
          <w:rtl/>
        </w:rPr>
        <w:t xml:space="preserve"> כל המידע, מאגרי המידע, נתון אחר או ציוד של </w:t>
      </w:r>
      <w:r>
        <w:rPr>
          <w:rtl/>
        </w:rPr>
        <w:t>משרד</w:t>
      </w:r>
      <w:r w:rsidRPr="004E172D">
        <w:rPr>
          <w:rtl/>
        </w:rPr>
        <w:t xml:space="preserve"> אשר משמש לצורך פעילות המאגר לצורך הפעלת המכרז.</w:t>
      </w:r>
    </w:p>
    <w:p w14:paraId="56B5AE20" w14:textId="77777777" w:rsidR="0023644B" w:rsidRDefault="0023644B" w:rsidP="00273B23">
      <w:pPr>
        <w:numPr>
          <w:ilvl w:val="1"/>
          <w:numId w:val="27"/>
        </w:numPr>
        <w:overflowPunct/>
        <w:autoSpaceDE/>
        <w:autoSpaceDN/>
        <w:adjustRightInd/>
        <w:spacing w:after="120" w:line="240" w:lineRule="auto"/>
        <w:textAlignment w:val="auto"/>
        <w:outlineLvl w:val="0"/>
      </w:pPr>
      <w:r w:rsidRPr="00B1102C">
        <w:rPr>
          <w:b/>
          <w:bCs/>
          <w:rtl/>
        </w:rPr>
        <w:t>תקיפת סייבר</w:t>
      </w:r>
      <w:r>
        <w:rPr>
          <w:rFonts w:hint="cs"/>
          <w:b/>
          <w:bCs/>
          <w:rtl/>
        </w:rPr>
        <w:t xml:space="preserve"> </w:t>
      </w:r>
      <w:r w:rsidRPr="00445FCC">
        <w:rPr>
          <w:rtl/>
        </w:rPr>
        <w:t xml:space="preserve">– אירוע אבטחה </w:t>
      </w:r>
      <w:r>
        <w:rPr>
          <w:rFonts w:hint="cs"/>
          <w:rtl/>
        </w:rPr>
        <w:t>(</w:t>
      </w:r>
      <w:r>
        <w:t>Incident</w:t>
      </w:r>
      <w:r>
        <w:rPr>
          <w:rFonts w:hint="cs"/>
          <w:rtl/>
        </w:rPr>
        <w:t xml:space="preserve">) </w:t>
      </w:r>
      <w:r w:rsidRPr="00445FCC">
        <w:rPr>
          <w:rtl/>
        </w:rPr>
        <w:t>שמטרתו לעבור או לעקוף את אמצ</w:t>
      </w:r>
      <w:r>
        <w:rPr>
          <w:rtl/>
        </w:rPr>
        <w:t xml:space="preserve">עי האבטחה או הבקרה בהם </w:t>
      </w:r>
      <w:r>
        <w:rPr>
          <w:rFonts w:hint="cs"/>
          <w:rtl/>
        </w:rPr>
        <w:t>המציע</w:t>
      </w:r>
      <w:r>
        <w:rPr>
          <w:rtl/>
        </w:rPr>
        <w:t xml:space="preserve"> או </w:t>
      </w:r>
      <w:r>
        <w:rPr>
          <w:rFonts w:hint="cs"/>
          <w:rtl/>
        </w:rPr>
        <w:t>המשרד</w:t>
      </w:r>
      <w:r w:rsidRPr="00445FCC">
        <w:rPr>
          <w:rtl/>
        </w:rPr>
        <w:t xml:space="preserve"> עושים שימוש, </w:t>
      </w:r>
      <w:r>
        <w:rPr>
          <w:rFonts w:hint="cs"/>
          <w:rtl/>
        </w:rPr>
        <w:t xml:space="preserve">או לגרום לשיבוש בשירותים הניתנים על ידי המציע, </w:t>
      </w:r>
      <w:r w:rsidRPr="00445FCC">
        <w:rPr>
          <w:rtl/>
        </w:rPr>
        <w:t>או לנצל חולשה קיימת בניסיון לגרום ל</w:t>
      </w:r>
      <w:r>
        <w:rPr>
          <w:rFonts w:hint="cs"/>
          <w:rtl/>
        </w:rPr>
        <w:t>נזק</w:t>
      </w:r>
      <w:r w:rsidRPr="00445FCC">
        <w:rPr>
          <w:rtl/>
        </w:rPr>
        <w:t xml:space="preserve">, אובדן, דלף, שינוי, שימוש, </w:t>
      </w:r>
      <w:r>
        <w:rPr>
          <w:rtl/>
        </w:rPr>
        <w:t>חשיפה לא מורשית או גישה ל</w:t>
      </w:r>
      <w:r>
        <w:rPr>
          <w:rFonts w:hint="cs"/>
          <w:rtl/>
        </w:rPr>
        <w:t>מידע של המשרד</w:t>
      </w:r>
      <w:r w:rsidRPr="00445FCC">
        <w:rPr>
          <w:rtl/>
        </w:rPr>
        <w:t>.</w:t>
      </w:r>
    </w:p>
    <w:p w14:paraId="0C6842DE" w14:textId="77777777" w:rsidR="007C01E4" w:rsidRPr="007C01E4" w:rsidRDefault="007C01E4" w:rsidP="00273B23">
      <w:pPr>
        <w:numPr>
          <w:ilvl w:val="1"/>
          <w:numId w:val="27"/>
        </w:numPr>
        <w:overflowPunct/>
        <w:autoSpaceDE/>
        <w:autoSpaceDN/>
        <w:adjustRightInd/>
        <w:spacing w:before="120" w:after="120" w:line="240" w:lineRule="auto"/>
        <w:jc w:val="left"/>
        <w:textAlignment w:val="auto"/>
        <w:rPr>
          <w:rFonts w:ascii="David" w:eastAsia="Calibri" w:hAnsi="David"/>
          <w:rtl/>
          <w:lang w:eastAsia="en-US"/>
        </w:rPr>
      </w:pPr>
      <w:r w:rsidRPr="007C01E4">
        <w:rPr>
          <w:rFonts w:ascii="David" w:eastAsia="Calibri" w:hAnsi="David"/>
          <w:b/>
          <w:bCs/>
          <w:rtl/>
          <w:lang w:eastAsia="en-US"/>
        </w:rPr>
        <w:t>משתמשי מאגר מידע</w:t>
      </w:r>
    </w:p>
    <w:p w14:paraId="11114F9B" w14:textId="77777777" w:rsidR="0023644B" w:rsidRPr="0023644B" w:rsidRDefault="0023644B" w:rsidP="00273B23">
      <w:pPr>
        <w:numPr>
          <w:ilvl w:val="2"/>
          <w:numId w:val="27"/>
        </w:numPr>
        <w:overflowPunct/>
        <w:autoSpaceDE/>
        <w:autoSpaceDN/>
        <w:adjustRightInd/>
        <w:spacing w:before="120" w:after="120" w:line="240" w:lineRule="auto"/>
        <w:ind w:left="1701" w:hanging="851"/>
        <w:jc w:val="left"/>
        <w:textAlignment w:val="auto"/>
        <w:rPr>
          <w:rFonts w:ascii="David" w:eastAsia="Calibri" w:hAnsi="David"/>
          <w:rtl/>
          <w:lang w:eastAsia="en-US"/>
        </w:rPr>
      </w:pPr>
      <w:r w:rsidRPr="0023644B">
        <w:rPr>
          <w:rFonts w:ascii="David" w:eastAsia="Calibri" w:hAnsi="David"/>
          <w:rtl/>
          <w:lang w:eastAsia="en-US"/>
        </w:rPr>
        <w:t xml:space="preserve">כל בעל תפקיד </w:t>
      </w:r>
      <w:r w:rsidRPr="0023644B">
        <w:rPr>
          <w:rFonts w:ascii="David" w:eastAsia="Calibri" w:hAnsi="David" w:hint="cs"/>
          <w:rtl/>
          <w:lang w:eastAsia="en-US"/>
        </w:rPr>
        <w:t>מטעם</w:t>
      </w:r>
      <w:r w:rsidRPr="0023644B">
        <w:rPr>
          <w:rFonts w:ascii="David" w:eastAsia="Calibri" w:hAnsi="David"/>
          <w:rtl/>
          <w:lang w:eastAsia="en-US"/>
        </w:rPr>
        <w:t xml:space="preserve"> המציע, הנדרש מתוקף תפקידו להשתמש במידע אשר נצבר במאגרי המידע של המשרד המצויים אצל המציע, או שיש למציע גישה אליהם. </w:t>
      </w:r>
    </w:p>
    <w:p w14:paraId="6027B490" w14:textId="77777777" w:rsidR="0023644B" w:rsidRPr="0023644B" w:rsidRDefault="0023644B" w:rsidP="00273B23">
      <w:pPr>
        <w:numPr>
          <w:ilvl w:val="2"/>
          <w:numId w:val="27"/>
        </w:numPr>
        <w:overflowPunct/>
        <w:autoSpaceDE/>
        <w:autoSpaceDN/>
        <w:adjustRightInd/>
        <w:spacing w:before="120" w:after="120" w:line="240" w:lineRule="auto"/>
        <w:ind w:left="1701" w:hanging="851"/>
        <w:jc w:val="left"/>
        <w:textAlignment w:val="auto"/>
        <w:rPr>
          <w:rFonts w:ascii="David" w:eastAsia="Calibri" w:hAnsi="David"/>
          <w:rtl/>
          <w:lang w:eastAsia="en-US"/>
        </w:rPr>
      </w:pPr>
      <w:r w:rsidRPr="0023644B">
        <w:rPr>
          <w:rFonts w:ascii="David" w:eastAsia="Calibri" w:hAnsi="David"/>
          <w:rtl/>
          <w:lang w:eastAsia="en-US"/>
        </w:rPr>
        <w:t>בעלי תפקידים במשרד המקבלים במסגרת תפקידם דוחות ומידע המופקים ממאגרי מידע של משרד המצויים בידי המציע או שיש להם גישה אליהם.</w:t>
      </w:r>
    </w:p>
    <w:p w14:paraId="6E46EE8C" w14:textId="77777777" w:rsidR="0023644B" w:rsidRPr="0023644B" w:rsidRDefault="0023644B" w:rsidP="00273B23">
      <w:pPr>
        <w:numPr>
          <w:ilvl w:val="2"/>
          <w:numId w:val="27"/>
        </w:numPr>
        <w:overflowPunct/>
        <w:autoSpaceDE/>
        <w:autoSpaceDN/>
        <w:adjustRightInd/>
        <w:spacing w:before="120" w:after="120" w:line="240" w:lineRule="auto"/>
        <w:ind w:left="1701" w:hanging="851"/>
        <w:jc w:val="left"/>
        <w:textAlignment w:val="auto"/>
        <w:rPr>
          <w:rFonts w:ascii="David" w:eastAsia="Calibri" w:hAnsi="David"/>
          <w:rtl/>
          <w:lang w:eastAsia="en-US"/>
        </w:rPr>
      </w:pPr>
      <w:r w:rsidRPr="0023644B">
        <w:rPr>
          <w:rFonts w:ascii="David" w:eastAsia="Calibri" w:hAnsi="David"/>
          <w:rtl/>
          <w:lang w:eastAsia="en-US"/>
        </w:rPr>
        <w:t>מערכות משיקות (צד שלישי) העושות שימוש במידע הנכלל במאגרי המידע של משרד והמצויים בידי המציע.</w:t>
      </w:r>
    </w:p>
    <w:p w14:paraId="0AC16C21" w14:textId="77777777" w:rsidR="0023644B" w:rsidRPr="004E172D" w:rsidRDefault="0023644B" w:rsidP="00273B23">
      <w:pPr>
        <w:numPr>
          <w:ilvl w:val="1"/>
          <w:numId w:val="27"/>
        </w:numPr>
        <w:overflowPunct/>
        <w:autoSpaceDE/>
        <w:autoSpaceDN/>
        <w:adjustRightInd/>
        <w:spacing w:before="120" w:after="120" w:line="240" w:lineRule="auto"/>
        <w:ind w:hanging="565"/>
        <w:textAlignment w:val="auto"/>
        <w:rPr>
          <w:rtl/>
        </w:rPr>
      </w:pPr>
      <w:r w:rsidRPr="001445D1">
        <w:rPr>
          <w:b/>
          <w:bCs/>
          <w:rtl/>
        </w:rPr>
        <w:t>אבטחה פיזית</w:t>
      </w:r>
      <w:r>
        <w:rPr>
          <w:rFonts w:hint="cs"/>
          <w:b/>
          <w:bCs/>
          <w:rtl/>
        </w:rPr>
        <w:t xml:space="preserve"> </w:t>
      </w:r>
      <w:r>
        <w:rPr>
          <w:rFonts w:hint="cs"/>
          <w:rtl/>
        </w:rPr>
        <w:t>–</w:t>
      </w:r>
      <w:r w:rsidRPr="004E172D">
        <w:rPr>
          <w:rtl/>
        </w:rPr>
        <w:t xml:space="preserve"> האמצעים הפיזיים הנדרשים להגנה על ציוד המחשוב, לגישה למידע של </w:t>
      </w:r>
      <w:r>
        <w:rPr>
          <w:rtl/>
        </w:rPr>
        <w:t>משרד</w:t>
      </w:r>
      <w:r w:rsidRPr="004E172D">
        <w:rPr>
          <w:rtl/>
        </w:rPr>
        <w:t xml:space="preserve"> ולשרידות המערכות הממוחשבות המכילות את מאגרי המידע.</w:t>
      </w:r>
    </w:p>
    <w:p w14:paraId="395DEFB3" w14:textId="77777777" w:rsidR="0023644B" w:rsidRPr="00100AAD" w:rsidRDefault="0023644B" w:rsidP="00273B23">
      <w:pPr>
        <w:numPr>
          <w:ilvl w:val="1"/>
          <w:numId w:val="27"/>
        </w:numPr>
        <w:overflowPunct/>
        <w:autoSpaceDE/>
        <w:autoSpaceDN/>
        <w:adjustRightInd/>
        <w:spacing w:before="120" w:after="120" w:line="240" w:lineRule="auto"/>
        <w:ind w:hanging="565"/>
        <w:textAlignment w:val="auto"/>
        <w:rPr>
          <w:b/>
          <w:bCs/>
          <w:rtl/>
        </w:rPr>
      </w:pPr>
      <w:r w:rsidRPr="001445D1">
        <w:rPr>
          <w:b/>
          <w:bCs/>
          <w:rtl/>
        </w:rPr>
        <w:t xml:space="preserve"> </w:t>
      </w:r>
      <w:r w:rsidRPr="00100AAD">
        <w:rPr>
          <w:b/>
          <w:bCs/>
          <w:rtl/>
        </w:rPr>
        <w:t xml:space="preserve">התקן נייד </w:t>
      </w:r>
      <w:r>
        <w:rPr>
          <w:rFonts w:hint="cs"/>
          <w:b/>
          <w:bCs/>
          <w:rtl/>
        </w:rPr>
        <w:t>–</w:t>
      </w:r>
      <w:r w:rsidRPr="00100AAD">
        <w:rPr>
          <w:b/>
          <w:bCs/>
          <w:rtl/>
        </w:rPr>
        <w:t xml:space="preserve"> </w:t>
      </w:r>
      <w:r w:rsidRPr="00100AAD">
        <w:rPr>
          <w:rtl/>
        </w:rPr>
        <w:t xml:space="preserve">הינו אמצעי אחסון אלקטרוני נייד שניתן לחבר למחשב באמצעים פיזיים או אלחוטיים. כולל </w:t>
      </w:r>
      <w:r w:rsidRPr="00100AAD">
        <w:t>Disk on key</w:t>
      </w:r>
      <w:r w:rsidRPr="00100AAD">
        <w:rPr>
          <w:rtl/>
        </w:rPr>
        <w:t xml:space="preserve"> מסוג </w:t>
      </w:r>
      <w:r w:rsidRPr="00100AAD">
        <w:t>USB</w:t>
      </w:r>
      <w:r w:rsidRPr="00100AAD">
        <w:rPr>
          <w:rtl/>
        </w:rPr>
        <w:t xml:space="preserve">, כוננים קשיחים חיצוניים, כרטיסי זיכרון, </w:t>
      </w:r>
      <w:r>
        <w:rPr>
          <w:rFonts w:hint="cs"/>
          <w:rtl/>
        </w:rPr>
        <w:t xml:space="preserve">מדיה </w:t>
      </w:r>
      <w:r>
        <w:rPr>
          <w:rtl/>
        </w:rPr>
        <w:t>אופטי</w:t>
      </w:r>
      <w:r>
        <w:rPr>
          <w:rFonts w:hint="cs"/>
          <w:rtl/>
        </w:rPr>
        <w:t>ת</w:t>
      </w:r>
      <w:r w:rsidRPr="00100AAD">
        <w:rPr>
          <w:rtl/>
        </w:rPr>
        <w:t xml:space="preserve">, </w:t>
      </w:r>
      <w:proofErr w:type="spellStart"/>
      <w:r w:rsidRPr="00100AAD">
        <w:rPr>
          <w:rtl/>
        </w:rPr>
        <w:t>סמארטפונים</w:t>
      </w:r>
      <w:proofErr w:type="spellEnd"/>
      <w:r w:rsidRPr="00100AAD">
        <w:rPr>
          <w:rtl/>
        </w:rPr>
        <w:t xml:space="preserve">, </w:t>
      </w:r>
      <w:proofErr w:type="spellStart"/>
      <w:r w:rsidRPr="00100AAD">
        <w:rPr>
          <w:rtl/>
        </w:rPr>
        <w:t>טאבלטים</w:t>
      </w:r>
      <w:proofErr w:type="spellEnd"/>
      <w:r w:rsidRPr="00100AAD">
        <w:rPr>
          <w:rtl/>
        </w:rPr>
        <w:t xml:space="preserve"> </w:t>
      </w:r>
      <w:proofErr w:type="spellStart"/>
      <w:r w:rsidRPr="00100AAD">
        <w:rPr>
          <w:rtl/>
        </w:rPr>
        <w:t>וכו</w:t>
      </w:r>
      <w:proofErr w:type="spellEnd"/>
      <w:r w:rsidRPr="00100AAD">
        <w:rPr>
          <w:rtl/>
        </w:rPr>
        <w:t>'.</w:t>
      </w:r>
    </w:p>
    <w:p w14:paraId="63C18B54" w14:textId="77777777" w:rsidR="0023644B" w:rsidRPr="00B12390" w:rsidRDefault="0023644B" w:rsidP="00273B23">
      <w:pPr>
        <w:numPr>
          <w:ilvl w:val="1"/>
          <w:numId w:val="27"/>
        </w:numPr>
        <w:overflowPunct/>
        <w:autoSpaceDE/>
        <w:autoSpaceDN/>
        <w:adjustRightInd/>
        <w:spacing w:before="120" w:after="120" w:line="240" w:lineRule="auto"/>
        <w:ind w:hanging="565"/>
        <w:textAlignment w:val="auto"/>
      </w:pPr>
      <w:r w:rsidRPr="00100AAD">
        <w:rPr>
          <w:b/>
          <w:bCs/>
          <w:rtl/>
        </w:rPr>
        <w:lastRenderedPageBreak/>
        <w:t>סיווג מידע</w:t>
      </w:r>
      <w:r>
        <w:rPr>
          <w:rFonts w:hint="cs"/>
          <w:b/>
          <w:bCs/>
          <w:rtl/>
        </w:rPr>
        <w:t xml:space="preserve"> </w:t>
      </w:r>
      <w:r w:rsidRPr="00100AAD">
        <w:rPr>
          <w:rFonts w:hint="eastAsia"/>
        </w:rPr>
        <w:t>–</w:t>
      </w:r>
      <w:r w:rsidRPr="00100AAD">
        <w:rPr>
          <w:b/>
          <w:bCs/>
          <w:rtl/>
        </w:rPr>
        <w:t xml:space="preserve"> </w:t>
      </w:r>
      <w:r w:rsidRPr="00B12390">
        <w:rPr>
          <w:rtl/>
        </w:rPr>
        <w:t xml:space="preserve">הקניית הגדרת רגישות למידע, בהתבסס על העקרונות שהותוו על ידי </w:t>
      </w:r>
      <w:r w:rsidRPr="00B12390">
        <w:rPr>
          <w:rFonts w:hint="eastAsia"/>
          <w:rtl/>
        </w:rPr>
        <w:t>ה</w:t>
      </w:r>
      <w:r w:rsidRPr="00B12390">
        <w:rPr>
          <w:rtl/>
        </w:rPr>
        <w:t xml:space="preserve">משרד לנושא אבטחת מידע </w:t>
      </w:r>
      <w:r w:rsidRPr="00B12390">
        <w:rPr>
          <w:rFonts w:hint="eastAsia"/>
          <w:rtl/>
        </w:rPr>
        <w:t>וסייבר</w:t>
      </w:r>
      <w:r w:rsidRPr="00B12390">
        <w:rPr>
          <w:rtl/>
        </w:rPr>
        <w:t xml:space="preserve"> במשרד.</w:t>
      </w:r>
    </w:p>
    <w:p w14:paraId="130B0589" w14:textId="77777777" w:rsidR="0023644B" w:rsidRPr="004E172D" w:rsidRDefault="0023644B" w:rsidP="00273B23">
      <w:pPr>
        <w:numPr>
          <w:ilvl w:val="1"/>
          <w:numId w:val="27"/>
        </w:numPr>
        <w:overflowPunct/>
        <w:autoSpaceDE/>
        <w:autoSpaceDN/>
        <w:adjustRightInd/>
        <w:spacing w:before="120" w:after="120" w:line="240" w:lineRule="auto"/>
        <w:ind w:hanging="565"/>
        <w:textAlignment w:val="auto"/>
        <w:rPr>
          <w:rtl/>
        </w:rPr>
      </w:pPr>
      <w:r w:rsidRPr="00100AAD">
        <w:rPr>
          <w:b/>
          <w:bCs/>
          <w:rtl/>
        </w:rPr>
        <w:t>נזק למידע</w:t>
      </w:r>
      <w:r w:rsidRPr="004E172D">
        <w:rPr>
          <w:rtl/>
        </w:rPr>
        <w:t xml:space="preserve"> </w:t>
      </w:r>
      <w:r>
        <w:rPr>
          <w:rFonts w:hint="eastAsia"/>
          <w:rtl/>
        </w:rPr>
        <w:t>–</w:t>
      </w:r>
      <w:r w:rsidRPr="004E172D">
        <w:rPr>
          <w:rtl/>
        </w:rPr>
        <w:t xml:space="preserve"> פגיעה בסודיות, בשלמות וזמינות</w:t>
      </w:r>
      <w:r>
        <w:rPr>
          <w:rtl/>
        </w:rPr>
        <w:t xml:space="preserve"> המידע בבעלותו של משרד</w:t>
      </w:r>
      <w:r>
        <w:rPr>
          <w:rFonts w:hint="cs"/>
          <w:rtl/>
        </w:rPr>
        <w:t>.</w:t>
      </w:r>
    </w:p>
    <w:p w14:paraId="28E02174" w14:textId="77777777" w:rsidR="0023644B" w:rsidRPr="004E172D" w:rsidRDefault="0023644B" w:rsidP="00273B23">
      <w:pPr>
        <w:numPr>
          <w:ilvl w:val="1"/>
          <w:numId w:val="27"/>
        </w:numPr>
        <w:overflowPunct/>
        <w:autoSpaceDE/>
        <w:autoSpaceDN/>
        <w:adjustRightInd/>
        <w:spacing w:before="120" w:after="120" w:line="240" w:lineRule="auto"/>
        <w:ind w:hanging="565"/>
        <w:textAlignment w:val="auto"/>
      </w:pPr>
      <w:r w:rsidRPr="00100AAD">
        <w:rPr>
          <w:b/>
          <w:bCs/>
          <w:rtl/>
        </w:rPr>
        <w:t>אבטחת מידע</w:t>
      </w:r>
      <w:r w:rsidRPr="004E172D">
        <w:rPr>
          <w:rtl/>
        </w:rPr>
        <w:t xml:space="preserve"> </w:t>
      </w:r>
      <w:r>
        <w:rPr>
          <w:rFonts w:hint="cs"/>
          <w:rtl/>
        </w:rPr>
        <w:t>–</w:t>
      </w:r>
      <w:r w:rsidRPr="004E172D">
        <w:rPr>
          <w:rtl/>
        </w:rPr>
        <w:t xml:space="preserve"> הגנה על סודיות, שלמות וזמינות  המידע בבעלותו של </w:t>
      </w:r>
      <w:r>
        <w:rPr>
          <w:rtl/>
        </w:rPr>
        <w:t>משרד</w:t>
      </w:r>
      <w:r w:rsidRPr="004E172D">
        <w:rPr>
          <w:rtl/>
        </w:rPr>
        <w:t>.  הגנה על המידע מפני חשיפה, שימוש או העתקה, והכל ללא רשות כדין;</w:t>
      </w:r>
    </w:p>
    <w:p w14:paraId="397019F6" w14:textId="77777777" w:rsidR="0023644B" w:rsidRPr="004E172D" w:rsidRDefault="0023644B" w:rsidP="00273B23">
      <w:pPr>
        <w:numPr>
          <w:ilvl w:val="1"/>
          <w:numId w:val="27"/>
        </w:numPr>
        <w:overflowPunct/>
        <w:autoSpaceDE/>
        <w:autoSpaceDN/>
        <w:adjustRightInd/>
        <w:spacing w:before="120" w:after="120" w:line="240" w:lineRule="auto"/>
        <w:ind w:hanging="565"/>
        <w:textAlignment w:val="auto"/>
      </w:pPr>
      <w:r w:rsidRPr="00100AAD">
        <w:rPr>
          <w:b/>
          <w:bCs/>
          <w:rtl/>
        </w:rPr>
        <w:t>שלמות מידע</w:t>
      </w:r>
      <w:r w:rsidRPr="004E172D">
        <w:rPr>
          <w:rtl/>
        </w:rPr>
        <w:t xml:space="preserve"> </w:t>
      </w:r>
      <w:r>
        <w:rPr>
          <w:rFonts w:hint="cs"/>
          <w:rtl/>
        </w:rPr>
        <w:t>–</w:t>
      </w:r>
      <w:r w:rsidRPr="004E172D">
        <w:rPr>
          <w:rtl/>
        </w:rPr>
        <w:t xml:space="preserve"> זהות הנתונים במאגר מידע למקור שממנו נשאבו, בלא ששונו, נמסרו או הושמדו ללא רשות כדין.</w:t>
      </w:r>
    </w:p>
    <w:p w14:paraId="1CA0BC66" w14:textId="77777777" w:rsidR="0023644B" w:rsidRPr="004E172D" w:rsidRDefault="0023644B" w:rsidP="00273B23">
      <w:pPr>
        <w:numPr>
          <w:ilvl w:val="1"/>
          <w:numId w:val="27"/>
        </w:numPr>
        <w:overflowPunct/>
        <w:autoSpaceDE/>
        <w:autoSpaceDN/>
        <w:adjustRightInd/>
        <w:spacing w:before="120" w:after="120" w:line="240" w:lineRule="auto"/>
        <w:ind w:hanging="565"/>
        <w:textAlignment w:val="auto"/>
      </w:pPr>
      <w:r w:rsidRPr="00100AAD">
        <w:rPr>
          <w:b/>
          <w:bCs/>
          <w:rtl/>
        </w:rPr>
        <w:t>סודיות המידע</w:t>
      </w:r>
      <w:r w:rsidRPr="004E172D">
        <w:rPr>
          <w:rtl/>
        </w:rPr>
        <w:t xml:space="preserve"> </w:t>
      </w:r>
      <w:r>
        <w:rPr>
          <w:rFonts w:hint="eastAsia"/>
          <w:rtl/>
        </w:rPr>
        <w:t>–</w:t>
      </w:r>
      <w:r w:rsidRPr="004E172D">
        <w:rPr>
          <w:rtl/>
        </w:rPr>
        <w:t xml:space="preserve"> חשיפת המידע לגורמים לא מורשים.</w:t>
      </w:r>
    </w:p>
    <w:p w14:paraId="5D685A36" w14:textId="77777777" w:rsidR="0023644B" w:rsidRPr="004E172D" w:rsidRDefault="0023644B" w:rsidP="00273B23">
      <w:pPr>
        <w:numPr>
          <w:ilvl w:val="1"/>
          <w:numId w:val="27"/>
        </w:numPr>
        <w:overflowPunct/>
        <w:autoSpaceDE/>
        <w:autoSpaceDN/>
        <w:adjustRightInd/>
        <w:spacing w:before="120" w:after="120" w:line="240" w:lineRule="auto"/>
        <w:ind w:hanging="565"/>
        <w:textAlignment w:val="auto"/>
      </w:pPr>
      <w:r w:rsidRPr="00100AAD">
        <w:rPr>
          <w:b/>
          <w:bCs/>
          <w:rtl/>
        </w:rPr>
        <w:t>זמינות המידע</w:t>
      </w:r>
      <w:r w:rsidRPr="004E172D">
        <w:rPr>
          <w:rtl/>
        </w:rPr>
        <w:t xml:space="preserve"> </w:t>
      </w:r>
      <w:r>
        <w:rPr>
          <w:rFonts w:hint="eastAsia"/>
          <w:rtl/>
        </w:rPr>
        <w:t>–</w:t>
      </w:r>
      <w:r w:rsidRPr="004E172D">
        <w:rPr>
          <w:rtl/>
        </w:rPr>
        <w:t xml:space="preserve"> שמירה על נגישות למידע באופן רציף</w:t>
      </w:r>
      <w:r>
        <w:rPr>
          <w:rFonts w:hint="cs"/>
          <w:rtl/>
        </w:rPr>
        <w:t>.</w:t>
      </w:r>
      <w:r w:rsidRPr="004E172D">
        <w:rPr>
          <w:rtl/>
        </w:rPr>
        <w:t xml:space="preserve"> </w:t>
      </w:r>
    </w:p>
    <w:p w14:paraId="0759BC90" w14:textId="77777777" w:rsidR="0023644B" w:rsidRPr="004E172D" w:rsidRDefault="0023644B" w:rsidP="00273B23">
      <w:pPr>
        <w:numPr>
          <w:ilvl w:val="1"/>
          <w:numId w:val="27"/>
        </w:numPr>
        <w:overflowPunct/>
        <w:autoSpaceDE/>
        <w:autoSpaceDN/>
        <w:adjustRightInd/>
        <w:spacing w:before="120" w:after="120" w:line="240" w:lineRule="auto"/>
        <w:ind w:hanging="565"/>
        <w:textAlignment w:val="auto"/>
      </w:pPr>
      <w:r w:rsidRPr="00100AAD">
        <w:rPr>
          <w:b/>
          <w:bCs/>
          <w:rtl/>
        </w:rPr>
        <w:t>אירוע במ"מ</w:t>
      </w:r>
      <w:r w:rsidRPr="004E172D">
        <w:rPr>
          <w:rtl/>
        </w:rPr>
        <w:t xml:space="preserve"> </w:t>
      </w:r>
      <w:r>
        <w:rPr>
          <w:rFonts w:hint="eastAsia"/>
          <w:rtl/>
        </w:rPr>
        <w:t>–</w:t>
      </w:r>
      <w:r w:rsidRPr="004E172D">
        <w:rPr>
          <w:rtl/>
        </w:rPr>
        <w:t xml:space="preserve"> אירוע בטחון מערכות מחשב. פעולה המתבצעת</w:t>
      </w:r>
      <w:r>
        <w:rPr>
          <w:rFonts w:hint="cs"/>
          <w:rtl/>
        </w:rPr>
        <w:t xml:space="preserve"> על ידי עובד</w:t>
      </w:r>
      <w:r w:rsidRPr="004E172D">
        <w:rPr>
          <w:rtl/>
        </w:rPr>
        <w:t xml:space="preserve"> בזדון או בשוגג.</w:t>
      </w:r>
    </w:p>
    <w:p w14:paraId="18A385DB" w14:textId="77777777" w:rsidR="0023644B" w:rsidRPr="004E172D" w:rsidRDefault="0023644B" w:rsidP="00273B23">
      <w:pPr>
        <w:numPr>
          <w:ilvl w:val="1"/>
          <w:numId w:val="27"/>
        </w:numPr>
        <w:overflowPunct/>
        <w:autoSpaceDE/>
        <w:autoSpaceDN/>
        <w:adjustRightInd/>
        <w:spacing w:before="120" w:after="120" w:line="240" w:lineRule="auto"/>
        <w:ind w:hanging="565"/>
        <w:textAlignment w:val="auto"/>
        <w:rPr>
          <w:rtl/>
        </w:rPr>
      </w:pPr>
      <w:r w:rsidRPr="00100AAD">
        <w:rPr>
          <w:b/>
          <w:bCs/>
          <w:rtl/>
        </w:rPr>
        <w:t>מיקור חוץ</w:t>
      </w:r>
      <w:r w:rsidRPr="004E172D">
        <w:rPr>
          <w:rtl/>
        </w:rPr>
        <w:t xml:space="preserve"> </w:t>
      </w:r>
      <w:r>
        <w:rPr>
          <w:rFonts w:hint="cs"/>
          <w:rtl/>
        </w:rPr>
        <w:t>–</w:t>
      </w:r>
      <w:r w:rsidRPr="004E172D">
        <w:rPr>
          <w:rtl/>
        </w:rPr>
        <w:t xml:space="preserve"> השימוש בשירותי מי</w:t>
      </w:r>
      <w:r>
        <w:rPr>
          <w:rtl/>
        </w:rPr>
        <w:t>קור חוץ משמעו הוצא</w:t>
      </w:r>
      <w:r>
        <w:rPr>
          <w:rFonts w:hint="cs"/>
          <w:rtl/>
        </w:rPr>
        <w:t>ת פעילות</w:t>
      </w:r>
      <w:r>
        <w:rPr>
          <w:rtl/>
        </w:rPr>
        <w:t xml:space="preserve"> מחוץ לארגון</w:t>
      </w:r>
      <w:r w:rsidRPr="004E172D">
        <w:rPr>
          <w:rtl/>
        </w:rPr>
        <w:t xml:space="preserve">, או ביצוע </w:t>
      </w:r>
      <w:r>
        <w:rPr>
          <w:rFonts w:hint="cs"/>
          <w:rtl/>
        </w:rPr>
        <w:t xml:space="preserve">פעילות </w:t>
      </w:r>
      <w:r w:rsidRPr="004E172D">
        <w:rPr>
          <w:rtl/>
        </w:rPr>
        <w:t xml:space="preserve">על ידי </w:t>
      </w:r>
      <w:r>
        <w:rPr>
          <w:rFonts w:hint="cs"/>
          <w:rtl/>
        </w:rPr>
        <w:t>גורם</w:t>
      </w:r>
      <w:r w:rsidRPr="004E172D">
        <w:rPr>
          <w:rtl/>
        </w:rPr>
        <w:t xml:space="preserve"> </w:t>
      </w:r>
      <w:r>
        <w:rPr>
          <w:rFonts w:hint="cs"/>
          <w:rtl/>
        </w:rPr>
        <w:t xml:space="preserve">צד שלישי </w:t>
      </w:r>
      <w:r w:rsidRPr="004E172D">
        <w:rPr>
          <w:rtl/>
        </w:rPr>
        <w:t>שאינ</w:t>
      </w:r>
      <w:r>
        <w:rPr>
          <w:rFonts w:hint="cs"/>
          <w:rtl/>
        </w:rPr>
        <w:t>ו</w:t>
      </w:r>
      <w:r w:rsidRPr="004E172D">
        <w:rPr>
          <w:rtl/>
        </w:rPr>
        <w:t xml:space="preserve"> עובד בארגון, של פעולות ותהליכים המבוצעים בדרך כלל על ידי הארגון.</w:t>
      </w:r>
    </w:p>
    <w:p w14:paraId="18EC0078" w14:textId="77777777" w:rsidR="007C01E4" w:rsidRPr="007C01E4" w:rsidRDefault="007C01E4" w:rsidP="007C01E4">
      <w:pPr>
        <w:overflowPunct/>
        <w:autoSpaceDE/>
        <w:autoSpaceDN/>
        <w:adjustRightInd/>
        <w:spacing w:after="120"/>
        <w:ind w:left="360"/>
        <w:textAlignment w:val="auto"/>
        <w:outlineLvl w:val="0"/>
        <w:rPr>
          <w:rFonts w:ascii="David" w:hAnsi="David"/>
          <w:b/>
          <w:bCs/>
        </w:rPr>
      </w:pPr>
    </w:p>
    <w:p w14:paraId="30DACAB8" w14:textId="77777777" w:rsidR="007C01E4" w:rsidRPr="007C01E4" w:rsidRDefault="007C01E4" w:rsidP="00273B23">
      <w:pPr>
        <w:numPr>
          <w:ilvl w:val="0"/>
          <w:numId w:val="27"/>
        </w:numPr>
        <w:overflowPunct/>
        <w:autoSpaceDE/>
        <w:autoSpaceDN/>
        <w:adjustRightInd/>
        <w:spacing w:after="120" w:line="240" w:lineRule="auto"/>
        <w:jc w:val="left"/>
        <w:textAlignment w:val="auto"/>
        <w:outlineLvl w:val="0"/>
        <w:rPr>
          <w:rFonts w:ascii="David" w:hAnsi="David"/>
          <w:b/>
          <w:bCs/>
        </w:rPr>
      </w:pPr>
      <w:r w:rsidRPr="007C01E4">
        <w:rPr>
          <w:rFonts w:ascii="David" w:hAnsi="David"/>
          <w:b/>
          <w:bCs/>
          <w:rtl/>
        </w:rPr>
        <w:t>דרישות אבטחת מידע</w:t>
      </w:r>
      <w:r w:rsidRPr="007C01E4">
        <w:rPr>
          <w:rFonts w:ascii="David" w:hAnsi="David" w:hint="cs"/>
          <w:b/>
          <w:bCs/>
          <w:rtl/>
        </w:rPr>
        <w:t>, סייבר ופרטיות</w:t>
      </w:r>
    </w:p>
    <w:tbl>
      <w:tblPr>
        <w:bidiVisual/>
        <w:tblW w:w="8363" w:type="dxa"/>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tblGrid>
      <w:tr w:rsidR="007C01E4" w:rsidRPr="007C01E4" w14:paraId="10B4EDAA" w14:textId="77777777" w:rsidTr="005561AA">
        <w:trPr>
          <w:trHeight w:val="585"/>
        </w:trPr>
        <w:tc>
          <w:tcPr>
            <w:tcW w:w="8363" w:type="dxa"/>
            <w:shd w:val="clear" w:color="auto" w:fill="DBE5F1"/>
          </w:tcPr>
          <w:p w14:paraId="549FC77D" w14:textId="77777777" w:rsidR="007C01E4" w:rsidRPr="007C01E4" w:rsidRDefault="007C01E4" w:rsidP="007C01E4">
            <w:pPr>
              <w:overflowPunct/>
              <w:autoSpaceDE/>
              <w:autoSpaceDN/>
              <w:adjustRightInd/>
              <w:spacing w:before="120" w:after="120"/>
              <w:jc w:val="center"/>
              <w:textAlignment w:val="auto"/>
              <w:rPr>
                <w:rFonts w:ascii="David" w:eastAsia="Calibri" w:hAnsi="David"/>
                <w:b/>
                <w:bCs/>
                <w:sz w:val="22"/>
                <w:szCs w:val="22"/>
                <w:rtl/>
                <w:lang w:eastAsia="en-US"/>
              </w:rPr>
            </w:pPr>
            <w:r w:rsidRPr="007C01E4">
              <w:rPr>
                <w:rFonts w:ascii="David" w:eastAsia="Calibri" w:hAnsi="David" w:hint="cs"/>
                <w:b/>
                <w:bCs/>
                <w:sz w:val="22"/>
                <w:szCs w:val="22"/>
                <w:rtl/>
                <w:lang w:eastAsia="en-US"/>
              </w:rPr>
              <w:t>הנחיות למענה המציע</w:t>
            </w:r>
          </w:p>
        </w:tc>
      </w:tr>
      <w:tr w:rsidR="007C01E4" w:rsidRPr="007C01E4" w14:paraId="54734A24" w14:textId="77777777" w:rsidTr="005561AA">
        <w:trPr>
          <w:trHeight w:val="3097"/>
        </w:trPr>
        <w:tc>
          <w:tcPr>
            <w:tcW w:w="8363" w:type="dxa"/>
          </w:tcPr>
          <w:p w14:paraId="080E51C7" w14:textId="77777777" w:rsidR="007C01E4" w:rsidRPr="007C01E4" w:rsidRDefault="007C01E4" w:rsidP="00273B23">
            <w:pPr>
              <w:numPr>
                <w:ilvl w:val="1"/>
                <w:numId w:val="25"/>
              </w:numPr>
              <w:overflowPunct/>
              <w:autoSpaceDE/>
              <w:autoSpaceDN/>
              <w:adjustRightInd/>
              <w:spacing w:before="120" w:after="120" w:line="240" w:lineRule="auto"/>
              <w:ind w:left="459" w:hanging="425"/>
              <w:jc w:val="left"/>
              <w:textAlignment w:val="auto"/>
              <w:rPr>
                <w:rFonts w:ascii="David" w:eastAsia="Calibri" w:hAnsi="David"/>
                <w:lang w:eastAsia="en-US"/>
              </w:rPr>
            </w:pPr>
            <w:r w:rsidRPr="007C01E4">
              <w:rPr>
                <w:rFonts w:ascii="David" w:eastAsia="Calibri" w:hAnsi="David" w:hint="cs"/>
                <w:rtl/>
                <w:lang w:eastAsia="en-US"/>
              </w:rPr>
              <w:t xml:space="preserve">על המציע לעמוד בכל דרישות אבטחת מידע, סייבר ופרטיות המופיעות בפרק זה. </w:t>
            </w:r>
          </w:p>
          <w:p w14:paraId="2863E98E" w14:textId="77777777" w:rsidR="007C01E4" w:rsidRPr="007C01E4" w:rsidRDefault="007C01E4" w:rsidP="00273B23">
            <w:pPr>
              <w:numPr>
                <w:ilvl w:val="1"/>
                <w:numId w:val="25"/>
              </w:numPr>
              <w:overflowPunct/>
              <w:autoSpaceDE/>
              <w:autoSpaceDN/>
              <w:adjustRightInd/>
              <w:spacing w:before="120" w:after="120" w:line="240" w:lineRule="auto"/>
              <w:ind w:left="459" w:hanging="425"/>
              <w:jc w:val="left"/>
              <w:textAlignment w:val="auto"/>
              <w:rPr>
                <w:rFonts w:ascii="David" w:eastAsia="Calibri" w:hAnsi="David"/>
                <w:lang w:eastAsia="en-US"/>
              </w:rPr>
            </w:pPr>
            <w:r w:rsidRPr="007C01E4">
              <w:rPr>
                <w:rFonts w:ascii="David" w:eastAsia="Calibri" w:hAnsi="David" w:hint="cs"/>
                <w:rtl/>
                <w:lang w:eastAsia="en-US"/>
              </w:rPr>
              <w:t xml:space="preserve">ככל ונדרשות הבהרות, </w:t>
            </w:r>
            <w:r w:rsidRPr="007C01E4">
              <w:rPr>
                <w:rFonts w:ascii="David" w:eastAsia="Calibri" w:hAnsi="David"/>
                <w:rtl/>
                <w:lang w:eastAsia="en-US"/>
              </w:rPr>
              <w:t>על</w:t>
            </w:r>
            <w:r w:rsidRPr="007C01E4">
              <w:rPr>
                <w:rFonts w:ascii="David" w:eastAsia="Calibri" w:hAnsi="David" w:hint="cs"/>
                <w:rtl/>
                <w:lang w:eastAsia="en-US"/>
              </w:rPr>
              <w:t xml:space="preserve"> </w:t>
            </w:r>
            <w:r w:rsidRPr="007C01E4">
              <w:rPr>
                <w:rFonts w:ascii="David" w:eastAsia="Calibri" w:hAnsi="David"/>
                <w:rtl/>
                <w:lang w:eastAsia="en-US"/>
              </w:rPr>
              <w:t xml:space="preserve">המציע לרכז </w:t>
            </w:r>
            <w:r w:rsidRPr="007C01E4">
              <w:rPr>
                <w:rFonts w:ascii="David" w:eastAsia="Calibri" w:hAnsi="David" w:hint="cs"/>
                <w:rtl/>
                <w:lang w:eastAsia="en-US"/>
              </w:rPr>
              <w:t xml:space="preserve">רשימת </w:t>
            </w:r>
            <w:r w:rsidRPr="007C01E4">
              <w:rPr>
                <w:rFonts w:ascii="David" w:eastAsia="Calibri" w:hAnsi="David"/>
                <w:rtl/>
                <w:lang w:eastAsia="en-US"/>
              </w:rPr>
              <w:t xml:space="preserve">שאלות </w:t>
            </w:r>
            <w:r w:rsidRPr="007C01E4">
              <w:rPr>
                <w:rFonts w:ascii="David" w:eastAsia="Calibri" w:hAnsi="David" w:hint="cs"/>
                <w:rtl/>
                <w:lang w:eastAsia="en-US"/>
              </w:rPr>
              <w:t>וחומרים רלוונטיים</w:t>
            </w:r>
            <w:r w:rsidRPr="007C01E4">
              <w:rPr>
                <w:rFonts w:ascii="David" w:eastAsia="Calibri" w:hAnsi="David"/>
                <w:rtl/>
                <w:lang w:eastAsia="en-US"/>
              </w:rPr>
              <w:t xml:space="preserve"> בהתאם למבנה </w:t>
            </w:r>
            <w:r w:rsidRPr="007C01E4">
              <w:rPr>
                <w:rFonts w:ascii="David" w:eastAsia="Calibri" w:hAnsi="David" w:hint="cs"/>
                <w:rtl/>
                <w:lang w:eastAsia="en-US"/>
              </w:rPr>
              <w:t>פרק האבטחה</w:t>
            </w:r>
            <w:r w:rsidRPr="007C01E4">
              <w:rPr>
                <w:rFonts w:ascii="David" w:eastAsia="Calibri" w:hAnsi="David"/>
                <w:rtl/>
                <w:lang w:eastAsia="en-US"/>
              </w:rPr>
              <w:t xml:space="preserve"> </w:t>
            </w:r>
            <w:r w:rsidRPr="007C01E4">
              <w:rPr>
                <w:rFonts w:ascii="David" w:eastAsia="Calibri" w:hAnsi="David" w:hint="cs"/>
                <w:rtl/>
                <w:lang w:eastAsia="en-US"/>
              </w:rPr>
              <w:t xml:space="preserve">ולהעבירם למשרד </w:t>
            </w:r>
            <w:r w:rsidRPr="007C01E4">
              <w:rPr>
                <w:rFonts w:ascii="David" w:eastAsia="Calibri" w:hAnsi="David" w:hint="cs"/>
                <w:b/>
                <w:bCs/>
                <w:u w:val="single"/>
                <w:rtl/>
                <w:lang w:eastAsia="en-US"/>
              </w:rPr>
              <w:t>בשלב שאלות ההבהרה בלבד</w:t>
            </w:r>
            <w:r w:rsidRPr="007C01E4">
              <w:rPr>
                <w:rFonts w:ascii="David" w:eastAsia="Calibri" w:hAnsi="David" w:hint="cs"/>
                <w:rtl/>
                <w:lang w:eastAsia="en-US"/>
              </w:rPr>
              <w:t xml:space="preserve"> לקבלת מענה</w:t>
            </w:r>
            <w:r w:rsidRPr="007C01E4">
              <w:rPr>
                <w:rFonts w:ascii="David" w:eastAsia="Calibri" w:hAnsi="David"/>
                <w:rtl/>
                <w:lang w:eastAsia="en-US"/>
              </w:rPr>
              <w:t>.</w:t>
            </w:r>
            <w:r w:rsidRPr="007C01E4">
              <w:rPr>
                <w:rFonts w:ascii="David" w:eastAsia="Calibri" w:hAnsi="David" w:hint="cs"/>
                <w:rtl/>
                <w:lang w:eastAsia="en-US"/>
              </w:rPr>
              <w:t xml:space="preserve"> </w:t>
            </w:r>
          </w:p>
          <w:p w14:paraId="1C03B126" w14:textId="77777777" w:rsidR="007C01E4" w:rsidRPr="007C01E4" w:rsidRDefault="007C01E4" w:rsidP="00273B23">
            <w:pPr>
              <w:numPr>
                <w:ilvl w:val="1"/>
                <w:numId w:val="25"/>
              </w:numPr>
              <w:overflowPunct/>
              <w:autoSpaceDE/>
              <w:autoSpaceDN/>
              <w:adjustRightInd/>
              <w:spacing w:before="120" w:after="120" w:line="240" w:lineRule="auto"/>
              <w:ind w:left="459" w:hanging="425"/>
              <w:jc w:val="left"/>
              <w:textAlignment w:val="auto"/>
              <w:rPr>
                <w:rFonts w:ascii="David" w:eastAsia="Calibri" w:hAnsi="David"/>
                <w:b/>
                <w:bCs/>
                <w:lang w:eastAsia="en-US"/>
              </w:rPr>
            </w:pPr>
            <w:r w:rsidRPr="007C01E4">
              <w:rPr>
                <w:rFonts w:ascii="David" w:eastAsia="Calibri" w:hAnsi="David" w:hint="cs"/>
                <w:rtl/>
                <w:lang w:eastAsia="en-US"/>
              </w:rPr>
              <w:t xml:space="preserve">על המציע </w:t>
            </w:r>
            <w:r w:rsidRPr="007C01E4">
              <w:rPr>
                <w:rFonts w:ascii="David" w:eastAsia="Calibri" w:hAnsi="David" w:hint="cs"/>
                <w:b/>
                <w:bCs/>
                <w:rtl/>
                <w:lang w:eastAsia="en-US"/>
              </w:rPr>
              <w:t>לסמן</w:t>
            </w:r>
            <w:r w:rsidRPr="007C01E4">
              <w:rPr>
                <w:rFonts w:ascii="David" w:eastAsia="Calibri" w:hAnsi="David" w:hint="cs"/>
                <w:rtl/>
                <w:lang w:eastAsia="en-US"/>
              </w:rPr>
              <w:t xml:space="preserve"> </w:t>
            </w:r>
            <w:r w:rsidRPr="007C01E4">
              <w:rPr>
                <w:rFonts w:ascii="David" w:eastAsia="Calibri" w:hAnsi="David"/>
                <w:lang w:eastAsia="en-US"/>
              </w:rPr>
              <w:t xml:space="preserve"> </w:t>
            </w:r>
            <w:r w:rsidRPr="007C01E4">
              <w:rPr>
                <w:rFonts w:ascii="MS Gothic" w:eastAsia="MS Gothic" w:hAnsi="MS Gothic" w:cs="MS Gothic" w:hint="eastAsia"/>
                <w:rtl/>
                <w:lang w:eastAsia="en-US"/>
              </w:rPr>
              <w:t>☒</w:t>
            </w:r>
            <w:r w:rsidRPr="007C01E4">
              <w:rPr>
                <w:rFonts w:ascii="David" w:eastAsia="Calibri" w:hAnsi="David" w:hint="cs"/>
                <w:rtl/>
                <w:lang w:eastAsia="en-US"/>
              </w:rPr>
              <w:t xml:space="preserve"> </w:t>
            </w:r>
            <w:r w:rsidRPr="007C01E4">
              <w:rPr>
                <w:rFonts w:ascii="David" w:eastAsia="Calibri" w:hAnsi="David" w:hint="cs"/>
                <w:b/>
                <w:bCs/>
                <w:rtl/>
                <w:lang w:eastAsia="en-US"/>
              </w:rPr>
              <w:t>בכל סעיף</w:t>
            </w:r>
            <w:r w:rsidRPr="007C01E4">
              <w:rPr>
                <w:rFonts w:ascii="David" w:eastAsia="Calibri" w:hAnsi="David" w:hint="cs"/>
                <w:rtl/>
                <w:lang w:eastAsia="en-US"/>
              </w:rPr>
              <w:t xml:space="preserve"> בעמודת אישור המציע, המהווה אישור לכך שהמציע </w:t>
            </w:r>
            <w:r w:rsidRPr="007C01E4">
              <w:rPr>
                <w:rFonts w:ascii="David" w:eastAsia="Calibri" w:hAnsi="David" w:hint="cs"/>
                <w:b/>
                <w:bCs/>
                <w:rtl/>
                <w:lang w:eastAsia="en-US"/>
              </w:rPr>
              <w:t>קרא, הבין, מקובל עליו ויפעל בהתאם לדרישות פרק זה.</w:t>
            </w:r>
          </w:p>
          <w:p w14:paraId="54AFB9FF" w14:textId="77777777" w:rsidR="007C01E4" w:rsidRPr="007C01E4" w:rsidRDefault="007C01E4" w:rsidP="00273B23">
            <w:pPr>
              <w:numPr>
                <w:ilvl w:val="1"/>
                <w:numId w:val="25"/>
              </w:numPr>
              <w:overflowPunct/>
              <w:autoSpaceDE/>
              <w:autoSpaceDN/>
              <w:adjustRightInd/>
              <w:spacing w:before="120" w:after="120" w:line="240" w:lineRule="auto"/>
              <w:ind w:left="459" w:hanging="425"/>
              <w:jc w:val="left"/>
              <w:textAlignment w:val="auto"/>
              <w:rPr>
                <w:rFonts w:ascii="David" w:eastAsia="Calibri" w:hAnsi="David"/>
                <w:b/>
                <w:bCs/>
                <w:lang w:eastAsia="en-US"/>
              </w:rPr>
            </w:pPr>
            <w:r w:rsidRPr="007C01E4">
              <w:rPr>
                <w:rFonts w:ascii="David" w:eastAsia="Calibri" w:hAnsi="David"/>
                <w:rtl/>
                <w:lang w:eastAsia="en-US"/>
              </w:rPr>
              <w:t xml:space="preserve">בסעיפים בהם המציע נדרש לצרף צרופות או פירוט </w:t>
            </w:r>
            <w:r w:rsidRPr="007C01E4">
              <w:rPr>
                <w:rFonts w:ascii="David" w:eastAsia="Calibri" w:hAnsi="David" w:hint="cs"/>
                <w:rtl/>
                <w:lang w:eastAsia="en-US"/>
              </w:rPr>
              <w:t xml:space="preserve">נוסף </w:t>
            </w:r>
            <w:r w:rsidRPr="007C01E4">
              <w:rPr>
                <w:rFonts w:ascii="David" w:eastAsia="Calibri" w:hAnsi="David"/>
                <w:b/>
                <w:bCs/>
                <w:rtl/>
                <w:lang w:eastAsia="en-US"/>
              </w:rPr>
              <w:t>על</w:t>
            </w:r>
            <w:r w:rsidRPr="007C01E4">
              <w:rPr>
                <w:rFonts w:ascii="David" w:eastAsia="Calibri" w:hAnsi="David" w:hint="cs"/>
                <w:b/>
                <w:bCs/>
                <w:rtl/>
                <w:lang w:eastAsia="en-US"/>
              </w:rPr>
              <w:t xml:space="preserve"> המציע</w:t>
            </w:r>
            <w:r w:rsidRPr="007C01E4">
              <w:rPr>
                <w:rFonts w:ascii="David" w:eastAsia="Calibri" w:hAnsi="David"/>
                <w:b/>
                <w:bCs/>
                <w:rtl/>
                <w:lang w:eastAsia="en-US"/>
              </w:rPr>
              <w:t xml:space="preserve"> </w:t>
            </w:r>
            <w:r w:rsidRPr="007C01E4">
              <w:rPr>
                <w:rFonts w:ascii="David" w:eastAsia="Calibri" w:hAnsi="David" w:hint="cs"/>
                <w:b/>
                <w:bCs/>
                <w:rtl/>
                <w:lang w:eastAsia="en-US"/>
              </w:rPr>
              <w:t>לספק</w:t>
            </w:r>
            <w:r w:rsidRPr="007C01E4">
              <w:rPr>
                <w:rFonts w:ascii="David" w:eastAsia="Calibri" w:hAnsi="David"/>
                <w:b/>
                <w:bCs/>
                <w:rtl/>
                <w:lang w:eastAsia="en-US"/>
              </w:rPr>
              <w:t xml:space="preserve"> את </w:t>
            </w:r>
            <w:r w:rsidRPr="007C01E4">
              <w:rPr>
                <w:rFonts w:ascii="David" w:eastAsia="Calibri" w:hAnsi="David" w:hint="cs"/>
                <w:b/>
                <w:bCs/>
                <w:rtl/>
                <w:lang w:eastAsia="en-US"/>
              </w:rPr>
              <w:t xml:space="preserve">כל </w:t>
            </w:r>
            <w:r w:rsidRPr="007C01E4">
              <w:rPr>
                <w:rFonts w:ascii="David" w:eastAsia="Calibri" w:hAnsi="David"/>
                <w:b/>
                <w:bCs/>
                <w:rtl/>
                <w:lang w:eastAsia="en-US"/>
              </w:rPr>
              <w:t xml:space="preserve">המסמכים </w:t>
            </w:r>
            <w:r w:rsidRPr="007C01E4">
              <w:rPr>
                <w:rFonts w:ascii="David" w:eastAsia="Calibri" w:hAnsi="David" w:hint="cs"/>
                <w:b/>
                <w:bCs/>
                <w:rtl/>
                <w:lang w:eastAsia="en-US"/>
              </w:rPr>
              <w:t>הרלוונטיי</w:t>
            </w:r>
            <w:r w:rsidRPr="007C01E4">
              <w:rPr>
                <w:rFonts w:ascii="David" w:eastAsia="Calibri" w:hAnsi="David" w:hint="eastAsia"/>
                <w:b/>
                <w:bCs/>
                <w:rtl/>
                <w:lang w:eastAsia="en-US"/>
              </w:rPr>
              <w:t>ם</w:t>
            </w:r>
            <w:r w:rsidRPr="007C01E4">
              <w:rPr>
                <w:rFonts w:ascii="David" w:eastAsia="Calibri" w:hAnsi="David"/>
                <w:b/>
                <w:bCs/>
                <w:rtl/>
                <w:lang w:eastAsia="en-US"/>
              </w:rPr>
              <w:t>.</w:t>
            </w:r>
          </w:p>
          <w:p w14:paraId="747F5881" w14:textId="77777777" w:rsidR="007C01E4" w:rsidRPr="007C01E4" w:rsidRDefault="007C01E4" w:rsidP="00273B23">
            <w:pPr>
              <w:numPr>
                <w:ilvl w:val="1"/>
                <w:numId w:val="25"/>
              </w:numPr>
              <w:overflowPunct/>
              <w:autoSpaceDE/>
              <w:autoSpaceDN/>
              <w:adjustRightInd/>
              <w:spacing w:before="120" w:after="120" w:line="240" w:lineRule="auto"/>
              <w:ind w:left="459" w:hanging="425"/>
              <w:jc w:val="left"/>
              <w:textAlignment w:val="auto"/>
              <w:rPr>
                <w:rFonts w:ascii="David" w:eastAsia="Calibri" w:hAnsi="David"/>
                <w:rtl/>
                <w:lang w:eastAsia="en-US"/>
              </w:rPr>
            </w:pPr>
            <w:r w:rsidRPr="007C01E4">
              <w:rPr>
                <w:rFonts w:ascii="David" w:eastAsia="Calibri" w:hAnsi="David"/>
                <w:rtl/>
                <w:lang w:eastAsia="en-US"/>
              </w:rPr>
              <w:t>הספק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p>
        </w:tc>
      </w:tr>
    </w:tbl>
    <w:p w14:paraId="4C367A7C" w14:textId="77777777" w:rsidR="007C01E4" w:rsidRPr="007C01E4" w:rsidRDefault="007C01E4" w:rsidP="007C01E4">
      <w:pPr>
        <w:overflowPunct/>
        <w:autoSpaceDE/>
        <w:autoSpaceDN/>
        <w:adjustRightInd/>
        <w:spacing w:after="120"/>
        <w:ind w:left="360"/>
        <w:jc w:val="left"/>
        <w:textAlignment w:val="auto"/>
        <w:outlineLvl w:val="0"/>
        <w:rPr>
          <w:rFonts w:ascii="David" w:hAnsi="David"/>
          <w:b/>
          <w:bCs/>
          <w:sz w:val="28"/>
          <w:szCs w:val="28"/>
          <w:rtl/>
        </w:rPr>
      </w:pPr>
    </w:p>
    <w:p w14:paraId="6105CD06" w14:textId="77777777" w:rsidR="007C01E4" w:rsidRPr="007C01E4" w:rsidRDefault="007C01E4" w:rsidP="007C01E4">
      <w:pPr>
        <w:overflowPunct/>
        <w:autoSpaceDE/>
        <w:autoSpaceDN/>
        <w:adjustRightInd/>
        <w:spacing w:after="120"/>
        <w:ind w:left="360"/>
        <w:jc w:val="left"/>
        <w:textAlignment w:val="auto"/>
        <w:outlineLvl w:val="0"/>
        <w:rPr>
          <w:rFonts w:ascii="David" w:hAnsi="David"/>
          <w:b/>
          <w:bCs/>
          <w:sz w:val="28"/>
          <w:szCs w:val="28"/>
          <w:rtl/>
        </w:rPr>
      </w:pPr>
    </w:p>
    <w:tbl>
      <w:tblPr>
        <w:tblpPr w:leftFromText="180" w:rightFromText="180" w:vertAnchor="text" w:horzAnchor="margin" w:tblpY="-25"/>
        <w:bidiVisual/>
        <w:tblW w:w="1009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58"/>
        <w:gridCol w:w="9133"/>
      </w:tblGrid>
      <w:tr w:rsidR="007C01E4" w:rsidRPr="007C01E4" w14:paraId="63AC9864" w14:textId="77777777" w:rsidTr="005561AA">
        <w:trPr>
          <w:trHeight w:val="642"/>
        </w:trPr>
        <w:tc>
          <w:tcPr>
            <w:tcW w:w="10091" w:type="dxa"/>
            <w:gridSpan w:val="2"/>
            <w:shd w:val="clear" w:color="auto" w:fill="DBE5F1"/>
          </w:tcPr>
          <w:p w14:paraId="36974130" w14:textId="77777777" w:rsidR="007C01E4" w:rsidRPr="007C01E4" w:rsidRDefault="007C01E4" w:rsidP="00273B23">
            <w:pPr>
              <w:numPr>
                <w:ilvl w:val="1"/>
                <w:numId w:val="28"/>
              </w:numPr>
              <w:overflowPunct/>
              <w:autoSpaceDE/>
              <w:autoSpaceDN/>
              <w:adjustRightInd/>
              <w:spacing w:before="240" w:after="240" w:line="240" w:lineRule="auto"/>
              <w:jc w:val="left"/>
              <w:textAlignment w:val="auto"/>
              <w:rPr>
                <w:rFonts w:ascii="David" w:eastAsia="Calibri" w:hAnsi="David"/>
                <w:b/>
                <w:bCs/>
                <w:rtl/>
              </w:rPr>
            </w:pPr>
            <w:r w:rsidRPr="007C01E4">
              <w:rPr>
                <w:rFonts w:ascii="David" w:eastAsia="Calibri" w:hAnsi="David"/>
                <w:b/>
                <w:bCs/>
                <w:rtl/>
              </w:rPr>
              <w:t>כללי</w:t>
            </w:r>
          </w:p>
        </w:tc>
      </w:tr>
      <w:tr w:rsidR="0023644B" w:rsidRPr="007C01E4" w14:paraId="77569212" w14:textId="77777777" w:rsidTr="005561AA">
        <w:tc>
          <w:tcPr>
            <w:tcW w:w="958" w:type="dxa"/>
          </w:tcPr>
          <w:p w14:paraId="6F5F18E1" w14:textId="77777777" w:rsidR="0023644B" w:rsidRPr="007C01E4" w:rsidRDefault="0023644B" w:rsidP="00273B23">
            <w:pPr>
              <w:numPr>
                <w:ilvl w:val="2"/>
                <w:numId w:val="28"/>
              </w:numPr>
              <w:overflowPunct/>
              <w:autoSpaceDE/>
              <w:autoSpaceDN/>
              <w:adjustRightInd/>
              <w:spacing w:before="240" w:line="240" w:lineRule="auto"/>
              <w:jc w:val="left"/>
              <w:textAlignment w:val="auto"/>
              <w:rPr>
                <w:rFonts w:ascii="David" w:eastAsia="Calibri" w:hAnsi="David"/>
                <w:sz w:val="22"/>
                <w:szCs w:val="22"/>
                <w:rtl/>
                <w:lang w:eastAsia="en-US"/>
              </w:rPr>
            </w:pPr>
          </w:p>
        </w:tc>
        <w:tc>
          <w:tcPr>
            <w:tcW w:w="9133" w:type="dxa"/>
          </w:tcPr>
          <w:p w14:paraId="2E4A66CD" w14:textId="3E5D1101" w:rsidR="0023644B" w:rsidRPr="007C01E4" w:rsidRDefault="0023644B" w:rsidP="0023644B">
            <w:pPr>
              <w:keepLines/>
              <w:overflowPunct/>
              <w:autoSpaceDE/>
              <w:autoSpaceDN/>
              <w:adjustRightInd/>
              <w:spacing w:before="120"/>
              <w:textAlignment w:val="auto"/>
              <w:rPr>
                <w:sz w:val="28"/>
                <w:szCs w:val="28"/>
                <w:rtl/>
                <w:lang w:eastAsia="en-US"/>
              </w:rPr>
            </w:pPr>
            <w:r w:rsidRPr="00E30227">
              <w:rPr>
                <w:rFonts w:ascii="David" w:eastAsiaTheme="minorHAnsi" w:hAnsi="David" w:hint="cs"/>
                <w:rtl/>
              </w:rPr>
              <w:t>ה</w:t>
            </w:r>
            <w:r w:rsidRPr="00E30227">
              <w:rPr>
                <w:rFonts w:ascii="David" w:eastAsiaTheme="minorHAnsi" w:hAnsi="David"/>
                <w:rtl/>
              </w:rPr>
              <w:t xml:space="preserve">משרד רואה חשיבות רבה במימוש שיטתי ויעיל של היבטי אבטחת המידע, ובכלל זה היבטים הקשורים </w:t>
            </w:r>
            <w:r w:rsidRPr="00E30227">
              <w:rPr>
                <w:rFonts w:ascii="David" w:eastAsiaTheme="minorHAnsi" w:hAnsi="David" w:hint="cs"/>
                <w:rtl/>
              </w:rPr>
              <w:t>ל</w:t>
            </w:r>
            <w:r w:rsidRPr="00E30227">
              <w:rPr>
                <w:rFonts w:ascii="David" w:eastAsiaTheme="minorHAnsi" w:hAnsi="David"/>
                <w:rtl/>
              </w:rPr>
              <w:t>הגנה על מידע ול</w:t>
            </w:r>
            <w:r w:rsidRPr="00E30227">
              <w:rPr>
                <w:rFonts w:ascii="David" w:eastAsiaTheme="minorHAnsi" w:hAnsi="David" w:hint="cs"/>
                <w:rtl/>
              </w:rPr>
              <w:t>עמידה ב</w:t>
            </w:r>
            <w:r w:rsidRPr="00E30227">
              <w:rPr>
                <w:rFonts w:ascii="David" w:eastAsiaTheme="minorHAnsi" w:hAnsi="David"/>
                <w:rtl/>
              </w:rPr>
              <w:t>חוק הגנת הפרטיות התשמ"א-1981.</w:t>
            </w:r>
          </w:p>
        </w:tc>
      </w:tr>
      <w:tr w:rsidR="0023644B" w:rsidRPr="007C01E4" w14:paraId="476956A3" w14:textId="77777777" w:rsidTr="005561AA">
        <w:tc>
          <w:tcPr>
            <w:tcW w:w="958" w:type="dxa"/>
          </w:tcPr>
          <w:p w14:paraId="4F2EC74E" w14:textId="77777777" w:rsidR="0023644B" w:rsidRPr="007C01E4" w:rsidRDefault="0023644B" w:rsidP="00273B23">
            <w:pPr>
              <w:numPr>
                <w:ilvl w:val="2"/>
                <w:numId w:val="28"/>
              </w:numPr>
              <w:overflowPunct/>
              <w:autoSpaceDE/>
              <w:autoSpaceDN/>
              <w:adjustRightInd/>
              <w:spacing w:before="240" w:line="240" w:lineRule="auto"/>
              <w:jc w:val="left"/>
              <w:textAlignment w:val="auto"/>
              <w:rPr>
                <w:rFonts w:ascii="David" w:eastAsia="Calibri" w:hAnsi="David"/>
                <w:sz w:val="22"/>
                <w:szCs w:val="22"/>
                <w:rtl/>
                <w:lang w:eastAsia="en-US"/>
              </w:rPr>
            </w:pPr>
          </w:p>
        </w:tc>
        <w:tc>
          <w:tcPr>
            <w:tcW w:w="9133" w:type="dxa"/>
          </w:tcPr>
          <w:p w14:paraId="50A0E476" w14:textId="370B6578" w:rsidR="0023644B" w:rsidRPr="007C01E4" w:rsidRDefault="0023644B" w:rsidP="0023644B">
            <w:pPr>
              <w:keepLines/>
              <w:overflowPunct/>
              <w:autoSpaceDE/>
              <w:autoSpaceDN/>
              <w:adjustRightInd/>
              <w:spacing w:before="120"/>
              <w:textAlignment w:val="auto"/>
              <w:rPr>
                <w:sz w:val="28"/>
                <w:szCs w:val="28"/>
                <w:rtl/>
                <w:lang w:eastAsia="en-US"/>
              </w:rPr>
            </w:pPr>
            <w:r w:rsidRPr="00B069C8">
              <w:rPr>
                <w:rFonts w:hint="eastAsia"/>
                <w:rtl/>
              </w:rPr>
              <w:t>על</w:t>
            </w:r>
            <w:r w:rsidRPr="00B069C8">
              <w:rPr>
                <w:rtl/>
              </w:rPr>
              <w:t xml:space="preserve"> המציע </w:t>
            </w:r>
            <w:r w:rsidRPr="00B069C8">
              <w:rPr>
                <w:rFonts w:hint="eastAsia"/>
                <w:rtl/>
              </w:rPr>
              <w:t>לפרט</w:t>
            </w:r>
            <w:r w:rsidRPr="00B069C8">
              <w:rPr>
                <w:rFonts w:hint="cs"/>
                <w:rtl/>
              </w:rPr>
              <w:t xml:space="preserve"> ולהציג למשרד, ככל שיידר</w:t>
            </w:r>
            <w:r w:rsidRPr="00B069C8">
              <w:rPr>
                <w:rFonts w:hint="eastAsia"/>
                <w:rtl/>
              </w:rPr>
              <w:t>ש</w:t>
            </w:r>
            <w:r w:rsidRPr="00B069C8">
              <w:rPr>
                <w:rFonts w:hint="cs"/>
                <w:rtl/>
              </w:rPr>
              <w:t xml:space="preserve"> לעשות זאת, את האמצעים בהם הוא נוקט לשם שמירה על אבטחת המידע לרבות מסמכים רלוונטיים. </w:t>
            </w:r>
          </w:p>
        </w:tc>
      </w:tr>
      <w:tr w:rsidR="0023644B" w:rsidRPr="007C01E4" w14:paraId="65B312B6" w14:textId="77777777" w:rsidTr="003164B3">
        <w:tc>
          <w:tcPr>
            <w:tcW w:w="958" w:type="dxa"/>
          </w:tcPr>
          <w:p w14:paraId="2F2D87E7" w14:textId="77777777" w:rsidR="0023644B" w:rsidRPr="007C01E4" w:rsidRDefault="0023644B" w:rsidP="00273B23">
            <w:pPr>
              <w:numPr>
                <w:ilvl w:val="2"/>
                <w:numId w:val="28"/>
              </w:numPr>
              <w:overflowPunct/>
              <w:autoSpaceDE/>
              <w:autoSpaceDN/>
              <w:adjustRightInd/>
              <w:spacing w:before="240" w:line="240" w:lineRule="auto"/>
              <w:jc w:val="left"/>
              <w:textAlignment w:val="auto"/>
              <w:rPr>
                <w:rFonts w:ascii="David" w:eastAsia="Calibri" w:hAnsi="David"/>
                <w:sz w:val="22"/>
                <w:szCs w:val="22"/>
                <w:rtl/>
                <w:lang w:eastAsia="en-US"/>
              </w:rPr>
            </w:pPr>
          </w:p>
        </w:tc>
        <w:tc>
          <w:tcPr>
            <w:tcW w:w="9133" w:type="dxa"/>
          </w:tcPr>
          <w:p w14:paraId="00C376D9" w14:textId="069A34AE" w:rsidR="0023644B" w:rsidRPr="007C01E4" w:rsidRDefault="0023644B" w:rsidP="0023644B">
            <w:pPr>
              <w:keepLines/>
              <w:overflowPunct/>
              <w:autoSpaceDE/>
              <w:autoSpaceDN/>
              <w:adjustRightInd/>
              <w:spacing w:before="120"/>
              <w:textAlignment w:val="auto"/>
              <w:rPr>
                <w:b/>
                <w:bCs/>
                <w:rtl/>
                <w:lang w:eastAsia="en-US"/>
              </w:rPr>
            </w:pPr>
            <w:r w:rsidRPr="00B069C8">
              <w:rPr>
                <w:rFonts w:hint="eastAsia"/>
                <w:b/>
                <w:bCs/>
                <w:u w:val="single"/>
                <w:rtl/>
              </w:rPr>
              <w:t>על</w:t>
            </w:r>
            <w:r w:rsidRPr="00B069C8">
              <w:rPr>
                <w:b/>
                <w:bCs/>
                <w:u w:val="single"/>
                <w:rtl/>
              </w:rPr>
              <w:t xml:space="preserve"> המציע </w:t>
            </w:r>
            <w:r w:rsidRPr="00B069C8">
              <w:rPr>
                <w:rFonts w:hint="eastAsia"/>
                <w:b/>
                <w:bCs/>
                <w:u w:val="single"/>
                <w:rtl/>
              </w:rPr>
              <w:t>לפרט</w:t>
            </w:r>
            <w:r w:rsidRPr="00B069C8">
              <w:rPr>
                <w:rFonts w:hint="cs"/>
                <w:b/>
                <w:bCs/>
                <w:u w:val="single"/>
                <w:rtl/>
              </w:rPr>
              <w:t xml:space="preserve"> ולהציג</w:t>
            </w:r>
            <w:r w:rsidRPr="00B069C8">
              <w:rPr>
                <w:rFonts w:hint="cs"/>
                <w:rtl/>
              </w:rPr>
              <w:t xml:space="preserve"> את תקני אבטחת המידע בהם הוא עומד כגון </w:t>
            </w:r>
            <w:r w:rsidRPr="00B069C8">
              <w:t>ISO27001</w:t>
            </w:r>
            <w:r w:rsidRPr="00B069C8">
              <w:rPr>
                <w:rFonts w:hint="cs"/>
                <w:rtl/>
              </w:rPr>
              <w:t xml:space="preserve"> וכ</w:t>
            </w:r>
            <w:r>
              <w:rPr>
                <w:rFonts w:hint="cs"/>
                <w:rtl/>
              </w:rPr>
              <w:t>דומה</w:t>
            </w:r>
            <w:r w:rsidRPr="00B069C8">
              <w:rPr>
                <w:rFonts w:hint="cs"/>
                <w:rtl/>
              </w:rPr>
              <w:t>.</w:t>
            </w:r>
          </w:p>
        </w:tc>
      </w:tr>
    </w:tbl>
    <w:p w14:paraId="21E1AC95" w14:textId="77777777" w:rsidR="007C01E4" w:rsidRPr="007C01E4" w:rsidRDefault="007C01E4" w:rsidP="007C01E4">
      <w:pPr>
        <w:keepLines/>
        <w:overflowPunct/>
        <w:autoSpaceDE/>
        <w:autoSpaceDN/>
        <w:adjustRightInd/>
        <w:spacing w:before="120"/>
        <w:jc w:val="center"/>
        <w:textAlignment w:val="auto"/>
        <w:rPr>
          <w:b/>
          <w:bCs/>
          <w:sz w:val="28"/>
          <w:szCs w:val="28"/>
          <w:u w:val="single"/>
          <w:rtl/>
          <w:lang w:eastAsia="en-US"/>
        </w:rPr>
      </w:pPr>
    </w:p>
    <w:p w14:paraId="69A6949C" w14:textId="77777777" w:rsidR="007C01E4" w:rsidRPr="007C01E4" w:rsidRDefault="007C01E4" w:rsidP="007C01E4">
      <w:pPr>
        <w:overflowPunct/>
        <w:autoSpaceDE/>
        <w:autoSpaceDN/>
        <w:bidi w:val="0"/>
        <w:adjustRightInd/>
        <w:spacing w:line="240" w:lineRule="auto"/>
        <w:jc w:val="left"/>
        <w:textAlignment w:val="auto"/>
        <w:rPr>
          <w:b/>
          <w:bCs/>
          <w:sz w:val="28"/>
          <w:szCs w:val="28"/>
          <w:rtl/>
          <w:lang w:eastAsia="en-US"/>
        </w:rPr>
      </w:pPr>
      <w:r w:rsidRPr="007C01E4">
        <w:rPr>
          <w:b/>
          <w:bCs/>
          <w:sz w:val="28"/>
          <w:szCs w:val="28"/>
          <w:rtl/>
          <w:lang w:eastAsia="en-US"/>
        </w:rPr>
        <w:br w:type="page"/>
      </w:r>
    </w:p>
    <w:p w14:paraId="36A025A0" w14:textId="77777777" w:rsidR="007C01E4" w:rsidRPr="007C01E4" w:rsidRDefault="007C01E4" w:rsidP="007C01E4">
      <w:pPr>
        <w:keepLines/>
        <w:overflowPunct/>
        <w:autoSpaceDE/>
        <w:autoSpaceDN/>
        <w:adjustRightInd/>
        <w:spacing w:before="120"/>
        <w:jc w:val="center"/>
        <w:textAlignment w:val="auto"/>
        <w:rPr>
          <w:b/>
          <w:bCs/>
          <w:sz w:val="28"/>
          <w:szCs w:val="28"/>
          <w:rtl/>
          <w:lang w:eastAsia="en-US"/>
        </w:rPr>
      </w:pPr>
      <w:r w:rsidRPr="007C01E4">
        <w:rPr>
          <w:rFonts w:hint="cs"/>
          <w:b/>
          <w:bCs/>
          <w:sz w:val="28"/>
          <w:szCs w:val="28"/>
          <w:u w:val="single"/>
          <w:rtl/>
          <w:lang w:eastAsia="en-US"/>
        </w:rPr>
        <w:lastRenderedPageBreak/>
        <w:t>מענה המציע</w:t>
      </w:r>
    </w:p>
    <w:tbl>
      <w:tblPr>
        <w:bidiVisual/>
        <w:tblW w:w="1009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58"/>
        <w:gridCol w:w="7655"/>
        <w:gridCol w:w="1478"/>
      </w:tblGrid>
      <w:tr w:rsidR="007C01E4" w:rsidRPr="007C01E4" w14:paraId="4EF13572" w14:textId="77777777" w:rsidTr="005561AA">
        <w:trPr>
          <w:trHeight w:val="424"/>
        </w:trPr>
        <w:tc>
          <w:tcPr>
            <w:tcW w:w="958" w:type="dxa"/>
            <w:shd w:val="clear" w:color="auto" w:fill="DBE5F1"/>
            <w:vAlign w:val="center"/>
          </w:tcPr>
          <w:p w14:paraId="26AB03A8" w14:textId="77777777" w:rsidR="007C01E4" w:rsidRPr="007C01E4" w:rsidRDefault="007C01E4" w:rsidP="007C01E4">
            <w:pPr>
              <w:overflowPunct/>
              <w:autoSpaceDE/>
              <w:autoSpaceDN/>
              <w:adjustRightInd/>
              <w:spacing w:before="120" w:after="120"/>
              <w:ind w:left="708" w:hanging="425"/>
              <w:jc w:val="center"/>
              <w:textAlignment w:val="auto"/>
              <w:outlineLvl w:val="0"/>
              <w:rPr>
                <w:rFonts w:ascii="David" w:eastAsia="Calibri" w:hAnsi="David"/>
                <w:b/>
                <w:bCs/>
                <w:sz w:val="22"/>
                <w:szCs w:val="22"/>
                <w:rtl/>
                <w:lang w:eastAsia="en-US"/>
              </w:rPr>
            </w:pPr>
            <w:r w:rsidRPr="007C01E4">
              <w:rPr>
                <w:rFonts w:ascii="David" w:eastAsia="Calibri" w:hAnsi="David" w:hint="cs"/>
                <w:b/>
                <w:bCs/>
                <w:sz w:val="22"/>
                <w:szCs w:val="22"/>
                <w:rtl/>
                <w:lang w:eastAsia="en-US"/>
              </w:rPr>
              <w:t>סעיף</w:t>
            </w:r>
          </w:p>
        </w:tc>
        <w:tc>
          <w:tcPr>
            <w:tcW w:w="7655" w:type="dxa"/>
            <w:shd w:val="clear" w:color="auto" w:fill="DBE5F1"/>
            <w:vAlign w:val="center"/>
          </w:tcPr>
          <w:p w14:paraId="09B81602" w14:textId="77777777" w:rsidR="007C01E4" w:rsidRPr="007C01E4" w:rsidRDefault="007C01E4" w:rsidP="007C01E4">
            <w:pPr>
              <w:overflowPunct/>
              <w:autoSpaceDE/>
              <w:autoSpaceDN/>
              <w:adjustRightInd/>
              <w:spacing w:before="120" w:after="120"/>
              <w:ind w:left="708" w:hanging="425"/>
              <w:jc w:val="center"/>
              <w:textAlignment w:val="auto"/>
              <w:outlineLvl w:val="0"/>
              <w:rPr>
                <w:rFonts w:ascii="David" w:eastAsia="Calibri" w:hAnsi="David"/>
                <w:b/>
                <w:bCs/>
                <w:sz w:val="22"/>
                <w:szCs w:val="22"/>
                <w:rtl/>
                <w:lang w:eastAsia="en-US"/>
              </w:rPr>
            </w:pPr>
            <w:r w:rsidRPr="007C01E4">
              <w:rPr>
                <w:rFonts w:ascii="David" w:eastAsia="Calibri" w:hAnsi="David" w:hint="eastAsia"/>
                <w:b/>
                <w:bCs/>
                <w:sz w:val="22"/>
                <w:szCs w:val="22"/>
                <w:rtl/>
                <w:lang w:eastAsia="en-US"/>
              </w:rPr>
              <w:t>דרישה</w:t>
            </w:r>
          </w:p>
        </w:tc>
        <w:tc>
          <w:tcPr>
            <w:tcW w:w="1478" w:type="dxa"/>
            <w:shd w:val="clear" w:color="auto" w:fill="DBE5F1"/>
          </w:tcPr>
          <w:p w14:paraId="7630F343" w14:textId="77777777" w:rsidR="007C01E4" w:rsidRPr="007C01E4" w:rsidRDefault="007C01E4" w:rsidP="007C01E4">
            <w:pPr>
              <w:keepLines/>
              <w:overflowPunct/>
              <w:autoSpaceDE/>
              <w:autoSpaceDN/>
              <w:adjustRightInd/>
              <w:spacing w:before="120"/>
              <w:jc w:val="center"/>
              <w:textAlignment w:val="auto"/>
              <w:rPr>
                <w:rFonts w:ascii="Calibri" w:eastAsia="Calibri" w:hAnsi="Calibri"/>
                <w:b/>
                <w:bCs/>
                <w:sz w:val="22"/>
                <w:szCs w:val="22"/>
                <w:rtl/>
                <w:lang w:eastAsia="en-US"/>
              </w:rPr>
            </w:pPr>
            <w:r w:rsidRPr="007C01E4">
              <w:rPr>
                <w:rFonts w:ascii="Calibri" w:eastAsia="Calibri" w:hAnsi="Calibri" w:hint="cs"/>
                <w:b/>
                <w:bCs/>
                <w:sz w:val="22"/>
                <w:szCs w:val="22"/>
                <w:rtl/>
                <w:lang w:eastAsia="en-US"/>
              </w:rPr>
              <w:t xml:space="preserve">אישור המציע </w:t>
            </w:r>
          </w:p>
        </w:tc>
      </w:tr>
      <w:tr w:rsidR="007C01E4" w:rsidRPr="007C01E4" w14:paraId="7F111502" w14:textId="77777777" w:rsidTr="005561AA">
        <w:trPr>
          <w:trHeight w:val="641"/>
        </w:trPr>
        <w:tc>
          <w:tcPr>
            <w:tcW w:w="10091" w:type="dxa"/>
            <w:gridSpan w:val="3"/>
            <w:shd w:val="clear" w:color="auto" w:fill="DBE5F1"/>
            <w:vAlign w:val="center"/>
          </w:tcPr>
          <w:p w14:paraId="169C23AB"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hint="cs"/>
                <w:b/>
                <w:bCs/>
                <w:rtl/>
                <w:lang w:eastAsia="en-US"/>
              </w:rPr>
              <w:t>שמירה על מידע</w:t>
            </w:r>
          </w:p>
        </w:tc>
      </w:tr>
      <w:tr w:rsidR="0023644B" w:rsidRPr="007C01E4" w14:paraId="37BCDECA" w14:textId="77777777" w:rsidTr="0023644B">
        <w:trPr>
          <w:trHeight w:val="465"/>
        </w:trPr>
        <w:tc>
          <w:tcPr>
            <w:tcW w:w="958" w:type="dxa"/>
          </w:tcPr>
          <w:p w14:paraId="4D5FEF47"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746B52E1" w14:textId="385712DE" w:rsidR="0023644B" w:rsidRPr="007C01E4" w:rsidRDefault="0023644B" w:rsidP="0023644B">
            <w:pPr>
              <w:overflowPunct/>
              <w:autoSpaceDE/>
              <w:autoSpaceDN/>
              <w:adjustRightInd/>
              <w:spacing w:after="120"/>
              <w:textAlignment w:val="auto"/>
              <w:rPr>
                <w:rFonts w:ascii="David" w:eastAsia="Calibri" w:hAnsi="David"/>
                <w:rtl/>
                <w:lang w:eastAsia="en-US"/>
              </w:rPr>
            </w:pPr>
            <w:r>
              <w:rPr>
                <w:rFonts w:hint="cs"/>
                <w:rtl/>
              </w:rPr>
              <w:t>המשרד הינו הבעלים הבלעדיים של המידע, לרבות המידע נשוא מכרז זה המאוחסן בסביבת המציע. המציע</w:t>
            </w:r>
            <w:r w:rsidRPr="001C6F74">
              <w:rPr>
                <w:rFonts w:hint="cs"/>
                <w:rtl/>
              </w:rPr>
              <w:t xml:space="preserve"> </w:t>
            </w:r>
            <w:r>
              <w:rPr>
                <w:rFonts w:hint="cs"/>
                <w:rtl/>
              </w:rPr>
              <w:t>יעשה שימוש במידע אך ורק למטרת היענות מלאה לדרישות המכרז.</w:t>
            </w:r>
          </w:p>
        </w:tc>
        <w:tc>
          <w:tcPr>
            <w:tcW w:w="1478" w:type="dxa"/>
            <w:vAlign w:val="center"/>
          </w:tcPr>
          <w:p w14:paraId="545764A5" w14:textId="77777777" w:rsidR="0023644B" w:rsidRPr="007C01E4" w:rsidRDefault="0023644B" w:rsidP="0023644B">
            <w:pPr>
              <w:keepLines/>
              <w:overflowPunct/>
              <w:autoSpaceDE/>
              <w:autoSpaceDN/>
              <w:adjustRightInd/>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246A0CB4" w14:textId="77777777" w:rsidTr="005561AA">
        <w:trPr>
          <w:trHeight w:val="569"/>
        </w:trPr>
        <w:tc>
          <w:tcPr>
            <w:tcW w:w="958" w:type="dxa"/>
          </w:tcPr>
          <w:p w14:paraId="63BBC4D8"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357B8E07" w14:textId="432735AC" w:rsidR="0023644B" w:rsidRPr="007C01E4" w:rsidRDefault="0023644B" w:rsidP="0023644B">
            <w:pPr>
              <w:overflowPunct/>
              <w:autoSpaceDE/>
              <w:autoSpaceDN/>
              <w:adjustRightInd/>
              <w:spacing w:after="120"/>
              <w:textAlignment w:val="auto"/>
              <w:rPr>
                <w:rFonts w:ascii="David" w:eastAsia="Calibri" w:hAnsi="David"/>
                <w:rtl/>
                <w:lang w:eastAsia="en-US"/>
              </w:rPr>
            </w:pPr>
            <w:r>
              <w:rPr>
                <w:rFonts w:hint="cs"/>
                <w:rtl/>
              </w:rPr>
              <w:t>המציע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רגיש או חשיפה של מידע לצד שלישי </w:t>
            </w:r>
            <w:r>
              <w:rPr>
                <w:rFonts w:hint="cs"/>
                <w:rtl/>
              </w:rPr>
              <w:t xml:space="preserve">אשר </w:t>
            </w:r>
            <w:r w:rsidRPr="00881644">
              <w:rPr>
                <w:rFonts w:hint="cs"/>
                <w:rtl/>
              </w:rPr>
              <w:t>עלול לגרום ל</w:t>
            </w:r>
            <w:r>
              <w:rPr>
                <w:rFonts w:hint="cs"/>
                <w:rtl/>
              </w:rPr>
              <w:t>משרד</w:t>
            </w:r>
            <w:r w:rsidRPr="00881644">
              <w:rPr>
                <w:rFonts w:hint="cs"/>
                <w:rtl/>
              </w:rPr>
              <w:t xml:space="preserve">, וכן לצדדי ג' נזקים. </w:t>
            </w:r>
          </w:p>
        </w:tc>
        <w:tc>
          <w:tcPr>
            <w:tcW w:w="1478" w:type="dxa"/>
            <w:vAlign w:val="center"/>
          </w:tcPr>
          <w:p w14:paraId="60046A2C" w14:textId="77777777" w:rsidR="0023644B" w:rsidRPr="007C01E4" w:rsidRDefault="0023644B" w:rsidP="0023644B">
            <w:pPr>
              <w:keepLines/>
              <w:overflowPunct/>
              <w:autoSpaceDE/>
              <w:autoSpaceDN/>
              <w:adjustRightInd/>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40659177" w14:textId="77777777" w:rsidTr="005561AA">
        <w:trPr>
          <w:trHeight w:val="788"/>
        </w:trPr>
        <w:tc>
          <w:tcPr>
            <w:tcW w:w="958" w:type="dxa"/>
          </w:tcPr>
          <w:p w14:paraId="13760C64"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32C6183E" w14:textId="6B213AF1" w:rsidR="0023644B" w:rsidRPr="007C01E4" w:rsidRDefault="0023644B" w:rsidP="0023644B">
            <w:pPr>
              <w:overflowPunct/>
              <w:autoSpaceDE/>
              <w:autoSpaceDN/>
              <w:adjustRightInd/>
              <w:spacing w:after="120"/>
              <w:textAlignment w:val="auto"/>
              <w:rPr>
                <w:rFonts w:ascii="David" w:eastAsia="Calibri" w:hAnsi="David"/>
                <w:rtl/>
                <w:lang w:eastAsia="en-US"/>
              </w:rPr>
            </w:pPr>
            <w:r>
              <w:rPr>
                <w:rFonts w:hint="cs"/>
                <w:rtl/>
              </w:rPr>
              <w:t>המציע</w:t>
            </w:r>
            <w:r w:rsidRPr="00881644">
              <w:rPr>
                <w:rFonts w:hint="cs"/>
                <w:rtl/>
              </w:rPr>
              <w:t xml:space="preserve"> </w:t>
            </w:r>
            <w:r>
              <w:rPr>
                <w:rFonts w:hint="cs"/>
                <w:rtl/>
              </w:rPr>
              <w:t xml:space="preserve">מחויב </w:t>
            </w:r>
            <w:r w:rsidRPr="00881644">
              <w:rPr>
                <w:rFonts w:hint="cs"/>
                <w:rtl/>
              </w:rPr>
              <w:t xml:space="preserve">לשמור על המידע </w:t>
            </w:r>
            <w:r>
              <w:rPr>
                <w:rFonts w:hint="cs"/>
                <w:rtl/>
              </w:rPr>
              <w:t>של המשרד, לרבות מידע רגיש,</w:t>
            </w:r>
            <w:r w:rsidRPr="00881644">
              <w:rPr>
                <w:rFonts w:hint="cs"/>
                <w:rtl/>
              </w:rPr>
              <w:t xml:space="preserve"> בהתאם לסטנדרטים </w:t>
            </w:r>
            <w:r>
              <w:rPr>
                <w:rFonts w:hint="cs"/>
                <w:rtl/>
              </w:rPr>
              <w:t xml:space="preserve">מקובלים </w:t>
            </w:r>
            <w:r w:rsidRPr="00881644">
              <w:rPr>
                <w:rFonts w:hint="cs"/>
                <w:rtl/>
              </w:rPr>
              <w:t>בשוק</w:t>
            </w:r>
            <w:r>
              <w:rPr>
                <w:rFonts w:hint="cs"/>
                <w:rtl/>
              </w:rPr>
              <w:t>.</w:t>
            </w:r>
          </w:p>
        </w:tc>
        <w:tc>
          <w:tcPr>
            <w:tcW w:w="1478" w:type="dxa"/>
            <w:vAlign w:val="center"/>
          </w:tcPr>
          <w:p w14:paraId="749CDA09" w14:textId="77777777" w:rsidR="0023644B" w:rsidRPr="007C01E4" w:rsidRDefault="0023644B" w:rsidP="0023644B">
            <w:pPr>
              <w:keepLines/>
              <w:overflowPunct/>
              <w:autoSpaceDE/>
              <w:autoSpaceDN/>
              <w:adjustRightInd/>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27887935" w14:textId="77777777" w:rsidTr="005561AA">
        <w:trPr>
          <w:trHeight w:val="958"/>
        </w:trPr>
        <w:tc>
          <w:tcPr>
            <w:tcW w:w="958" w:type="dxa"/>
          </w:tcPr>
          <w:p w14:paraId="138A685C"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3FD25B00" w14:textId="2FDEE061" w:rsidR="0023644B" w:rsidRPr="007C01E4" w:rsidRDefault="0023644B" w:rsidP="0023644B">
            <w:pPr>
              <w:overflowPunct/>
              <w:autoSpaceDE/>
              <w:autoSpaceDN/>
              <w:adjustRightInd/>
              <w:spacing w:after="120"/>
              <w:textAlignment w:val="auto"/>
              <w:rPr>
                <w:rFonts w:ascii="David" w:eastAsia="Calibri" w:hAnsi="David"/>
                <w:rtl/>
                <w:lang w:eastAsia="en-US"/>
              </w:rPr>
            </w:pPr>
            <w:r>
              <w:rPr>
                <w:rtl/>
              </w:rPr>
              <w:t xml:space="preserve">חל איסור </w:t>
            </w:r>
            <w:r>
              <w:rPr>
                <w:rFonts w:hint="cs"/>
                <w:rtl/>
              </w:rPr>
              <w:t>מוחלט להעברת</w:t>
            </w:r>
            <w:r>
              <w:rPr>
                <w:rtl/>
              </w:rPr>
              <w:t xml:space="preserve"> מידע </w:t>
            </w:r>
            <w:r>
              <w:rPr>
                <w:rFonts w:hint="cs"/>
                <w:rtl/>
              </w:rPr>
              <w:t>המוגדר</w:t>
            </w:r>
            <w:r>
              <w:rPr>
                <w:rtl/>
              </w:rPr>
              <w:t xml:space="preserve"> כ</w:t>
            </w:r>
            <w:r>
              <w:rPr>
                <w:rFonts w:hint="cs"/>
                <w:rtl/>
              </w:rPr>
              <w:t>"רגיש</w:t>
            </w:r>
            <w:r>
              <w:rPr>
                <w:rtl/>
              </w:rPr>
              <w:t>/חסוי" לגורמי צד שלישי</w:t>
            </w:r>
            <w:r>
              <w:t>.</w:t>
            </w:r>
          </w:p>
        </w:tc>
        <w:tc>
          <w:tcPr>
            <w:tcW w:w="1478" w:type="dxa"/>
            <w:vAlign w:val="center"/>
          </w:tcPr>
          <w:p w14:paraId="03F9F714" w14:textId="77777777" w:rsidR="0023644B" w:rsidRPr="007C01E4" w:rsidRDefault="0023644B" w:rsidP="0023644B">
            <w:pPr>
              <w:keepLines/>
              <w:overflowPunct/>
              <w:autoSpaceDE/>
              <w:autoSpaceDN/>
              <w:adjustRightInd/>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27BE1046" w14:textId="77777777" w:rsidTr="005561AA">
        <w:tc>
          <w:tcPr>
            <w:tcW w:w="958" w:type="dxa"/>
          </w:tcPr>
          <w:p w14:paraId="399EAFE9"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17CF4654" w14:textId="466EA3CD" w:rsidR="0023644B" w:rsidRPr="007C01E4" w:rsidRDefault="0023644B" w:rsidP="0023644B">
            <w:pPr>
              <w:overflowPunct/>
              <w:autoSpaceDE/>
              <w:autoSpaceDN/>
              <w:adjustRightInd/>
              <w:spacing w:before="120" w:after="120"/>
              <w:textAlignment w:val="auto"/>
              <w:rPr>
                <w:rFonts w:ascii="David" w:eastAsia="Calibri" w:hAnsi="David"/>
                <w:rtl/>
                <w:lang w:eastAsia="en-US"/>
              </w:rPr>
            </w:pPr>
            <w:r w:rsidRPr="00686AA1">
              <w:rPr>
                <w:rtl/>
              </w:rPr>
              <w:t xml:space="preserve">המציע מתחייב שהוא, או מי מטעמו, לא יעביר מידע </w:t>
            </w:r>
            <w:r w:rsidRPr="00686AA1">
              <w:rPr>
                <w:rFonts w:hint="cs"/>
                <w:rtl/>
              </w:rPr>
              <w:t>רגיש ו/או חסוי</w:t>
            </w:r>
            <w:r w:rsidRPr="00686AA1">
              <w:rPr>
                <w:rtl/>
              </w:rPr>
              <w:t xml:space="preserve">, או חלק ממידע </w:t>
            </w:r>
            <w:r w:rsidRPr="00686AA1">
              <w:rPr>
                <w:rFonts w:hint="cs"/>
                <w:rtl/>
              </w:rPr>
              <w:t>רגיש ו/או חסוי</w:t>
            </w:r>
            <w:r w:rsidRPr="00686AA1">
              <w:rPr>
                <w:rtl/>
              </w:rPr>
              <w:t>, אשר בידיו או שיש לו גישה אליהם, ל</w:t>
            </w:r>
            <w:r w:rsidRPr="00686AA1">
              <w:rPr>
                <w:rFonts w:hint="cs"/>
                <w:rtl/>
              </w:rPr>
              <w:t xml:space="preserve">גורם </w:t>
            </w:r>
            <w:r w:rsidRPr="00686AA1">
              <w:rPr>
                <w:rtl/>
              </w:rPr>
              <w:t>צד שלישי כלשהו ללא אישור מפורש ובכתב מאת</w:t>
            </w:r>
            <w:r w:rsidRPr="00686AA1">
              <w:rPr>
                <w:rFonts w:hint="cs"/>
                <w:rtl/>
              </w:rPr>
              <w:t xml:space="preserve"> </w:t>
            </w:r>
            <w:r w:rsidRPr="00686AA1">
              <w:rPr>
                <w:rtl/>
              </w:rPr>
              <w:t>המשרד.</w:t>
            </w:r>
          </w:p>
        </w:tc>
        <w:tc>
          <w:tcPr>
            <w:tcW w:w="1478" w:type="dxa"/>
            <w:vAlign w:val="center"/>
          </w:tcPr>
          <w:p w14:paraId="05C9BF57"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20036FFD" w14:textId="77777777" w:rsidTr="0023644B">
        <w:trPr>
          <w:trHeight w:val="283"/>
        </w:trPr>
        <w:tc>
          <w:tcPr>
            <w:tcW w:w="958" w:type="dxa"/>
          </w:tcPr>
          <w:p w14:paraId="41831297"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5C6CF76E" w14:textId="0738B17C" w:rsidR="0023644B" w:rsidRPr="007C01E4" w:rsidRDefault="0023644B" w:rsidP="0023644B">
            <w:pPr>
              <w:overflowPunct/>
              <w:autoSpaceDE/>
              <w:autoSpaceDN/>
              <w:adjustRightInd/>
              <w:textAlignment w:val="auto"/>
              <w:rPr>
                <w:rFonts w:ascii="David" w:eastAsia="Calibri" w:hAnsi="David"/>
                <w:rtl/>
                <w:lang w:eastAsia="en-US"/>
              </w:rPr>
            </w:pPr>
            <w:r>
              <w:rPr>
                <w:rFonts w:hint="cs"/>
                <w:rtl/>
              </w:rPr>
              <w:t>חל איסור מוחלט בהעברת מידע של המשרד באמצעות התקן נייד (ראה הגדרות).</w:t>
            </w:r>
          </w:p>
        </w:tc>
        <w:tc>
          <w:tcPr>
            <w:tcW w:w="1478" w:type="dxa"/>
            <w:vAlign w:val="center"/>
          </w:tcPr>
          <w:p w14:paraId="5B5D293A"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756A425D" w14:textId="77777777" w:rsidTr="005561AA">
        <w:tc>
          <w:tcPr>
            <w:tcW w:w="958" w:type="dxa"/>
          </w:tcPr>
          <w:p w14:paraId="3EEBEF30"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7C43D9B4" w14:textId="2D9D9B87" w:rsidR="0023644B" w:rsidRPr="007C01E4" w:rsidRDefault="0023644B" w:rsidP="0023644B">
            <w:pPr>
              <w:rPr>
                <w:rFonts w:ascii="David" w:hAnsi="David"/>
                <w:rtl/>
                <w:lang w:eastAsia="en-US"/>
              </w:rPr>
            </w:pPr>
            <w:r>
              <w:rPr>
                <w:rFonts w:hint="cs"/>
                <w:rtl/>
              </w:rPr>
              <w:t>במידה וקיים צורך ייעודי בשימוש בהתקן נייד להעברת מידע רגיש</w:t>
            </w:r>
            <w:r>
              <w:t>/</w:t>
            </w:r>
            <w:r>
              <w:rPr>
                <w:rFonts w:hint="cs"/>
                <w:rtl/>
              </w:rPr>
              <w:t>חסוי יש לקבל על כך אישור מראש ובכתב מהמשרד.</w:t>
            </w:r>
          </w:p>
        </w:tc>
        <w:tc>
          <w:tcPr>
            <w:tcW w:w="1478" w:type="dxa"/>
            <w:vAlign w:val="center"/>
          </w:tcPr>
          <w:p w14:paraId="5203C35A"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349F7B21" w14:textId="77777777" w:rsidTr="005561AA">
        <w:tc>
          <w:tcPr>
            <w:tcW w:w="958" w:type="dxa"/>
          </w:tcPr>
          <w:p w14:paraId="0880CE7E"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507E700B" w14:textId="2EE2F796" w:rsidR="0023644B" w:rsidRPr="007C01E4" w:rsidRDefault="0023644B" w:rsidP="0023644B">
            <w:pPr>
              <w:rPr>
                <w:rFonts w:ascii="David" w:hAnsi="David"/>
                <w:rtl/>
              </w:rPr>
            </w:pPr>
            <w:r w:rsidRPr="00E923C9">
              <w:rPr>
                <w:rFonts w:ascii="David" w:hAnsi="David"/>
                <w:rtl/>
              </w:rPr>
              <w:t>ה</w:t>
            </w:r>
            <w:r>
              <w:rPr>
                <w:rFonts w:ascii="David" w:hAnsi="David"/>
                <w:rtl/>
              </w:rPr>
              <w:t>מציע</w:t>
            </w:r>
            <w:r w:rsidRPr="00E923C9">
              <w:rPr>
                <w:rFonts w:ascii="David" w:hAnsi="David"/>
                <w:rtl/>
                <w:lang w:eastAsia="en-US"/>
              </w:rPr>
              <w:t xml:space="preserve"> מתחייב כי מידע </w:t>
            </w:r>
            <w:r>
              <w:rPr>
                <w:rFonts w:ascii="David" w:hAnsi="David" w:hint="cs"/>
                <w:rtl/>
                <w:lang w:eastAsia="en-US"/>
              </w:rPr>
              <w:t xml:space="preserve">רגיש לרבות מידע </w:t>
            </w:r>
            <w:r w:rsidRPr="00E923C9">
              <w:rPr>
                <w:rFonts w:ascii="David" w:hAnsi="David"/>
                <w:rtl/>
                <w:lang w:eastAsia="en-US"/>
              </w:rPr>
              <w:t>פרטי מזוהה יאוחסן אך ורק בתשתית מאובטחת 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התשמ״א 1981.</w:t>
            </w:r>
          </w:p>
        </w:tc>
        <w:tc>
          <w:tcPr>
            <w:tcW w:w="1478" w:type="dxa"/>
            <w:vAlign w:val="center"/>
          </w:tcPr>
          <w:p w14:paraId="1D9D3FA6"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3CBF8B62" w14:textId="77777777" w:rsidTr="005561AA">
        <w:tc>
          <w:tcPr>
            <w:tcW w:w="958" w:type="dxa"/>
          </w:tcPr>
          <w:p w14:paraId="654360D3"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64E67590" w14:textId="5EB104A7" w:rsidR="0023644B" w:rsidRPr="007C01E4" w:rsidRDefault="0023644B" w:rsidP="0023644B">
            <w:pPr>
              <w:rPr>
                <w:rFonts w:ascii="David" w:eastAsia="Calibri" w:hAnsi="David"/>
                <w:rtl/>
                <w:lang w:eastAsia="en-US"/>
              </w:rPr>
            </w:pPr>
            <w:r w:rsidRPr="003E73EC">
              <w:rPr>
                <w:rFonts w:ascii="David" w:hAnsi="David" w:hint="cs"/>
                <w:rtl/>
                <w:lang w:eastAsia="en-US"/>
              </w:rPr>
              <w:t xml:space="preserve">העברה ושיתוף </w:t>
            </w:r>
            <w:r w:rsidRPr="003E73EC">
              <w:rPr>
                <w:rFonts w:ascii="David" w:hAnsi="David" w:hint="eastAsia"/>
                <w:rtl/>
                <w:lang w:eastAsia="en-US"/>
              </w:rPr>
              <w:t>מידע</w:t>
            </w:r>
            <w:r w:rsidRPr="003E73EC">
              <w:rPr>
                <w:rFonts w:ascii="David" w:hAnsi="David"/>
                <w:rtl/>
                <w:lang w:eastAsia="en-US"/>
              </w:rPr>
              <w:t xml:space="preserve"> </w:t>
            </w:r>
            <w:r w:rsidRPr="003E73EC">
              <w:rPr>
                <w:rFonts w:ascii="David" w:hAnsi="David" w:hint="eastAsia"/>
                <w:rtl/>
                <w:lang w:eastAsia="en-US"/>
              </w:rPr>
              <w:t>רגיש</w:t>
            </w:r>
            <w:r w:rsidRPr="003E73EC">
              <w:rPr>
                <w:rFonts w:ascii="David" w:hAnsi="David" w:hint="cs"/>
                <w:rtl/>
                <w:lang w:eastAsia="en-US"/>
              </w:rPr>
              <w:t xml:space="preserve"> ו/או חסוי </w:t>
            </w:r>
            <w:r>
              <w:rPr>
                <w:rFonts w:ascii="David" w:hAnsi="David" w:hint="cs"/>
                <w:rtl/>
                <w:lang w:eastAsia="en-US"/>
              </w:rPr>
              <w:t>בין המציע למשרד</w:t>
            </w:r>
            <w:r w:rsidRPr="003E73EC">
              <w:rPr>
                <w:rFonts w:ascii="David" w:hAnsi="David" w:hint="cs"/>
                <w:rtl/>
                <w:lang w:eastAsia="en-US"/>
              </w:rPr>
              <w:t xml:space="preserve"> </w:t>
            </w:r>
            <w:r w:rsidRPr="0045741B">
              <w:rPr>
                <w:rFonts w:ascii="David" w:hAnsi="David" w:hint="cs"/>
                <w:b/>
                <w:bCs/>
                <w:u w:val="single"/>
                <w:rtl/>
                <w:lang w:eastAsia="en-US"/>
              </w:rPr>
              <w:t>לא יועברו במייל</w:t>
            </w:r>
            <w:r w:rsidRPr="003E73EC">
              <w:rPr>
                <w:rFonts w:ascii="David" w:hAnsi="David" w:hint="cs"/>
                <w:rtl/>
                <w:lang w:eastAsia="en-US"/>
              </w:rPr>
              <w:t xml:space="preserve"> ויבוצעו על ידי מנגנון מאובטח </w:t>
            </w:r>
            <w:r>
              <w:rPr>
                <w:rFonts w:ascii="David" w:hAnsi="David" w:hint="cs"/>
                <w:rtl/>
                <w:lang w:eastAsia="en-US"/>
              </w:rPr>
              <w:t xml:space="preserve">ומוצפן </w:t>
            </w:r>
            <w:r w:rsidRPr="003E73EC">
              <w:rPr>
                <w:rFonts w:ascii="David" w:hAnsi="David" w:hint="cs"/>
                <w:rtl/>
                <w:lang w:eastAsia="en-US"/>
              </w:rPr>
              <w:t>להעברת קבצים (בכספת או בענן) כפי שיאושר ע"י המשרד.</w:t>
            </w:r>
          </w:p>
        </w:tc>
        <w:tc>
          <w:tcPr>
            <w:tcW w:w="1478" w:type="dxa"/>
            <w:vAlign w:val="center"/>
          </w:tcPr>
          <w:p w14:paraId="7838F944"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1E6D98AF" w14:textId="77777777" w:rsidTr="005561AA">
        <w:tc>
          <w:tcPr>
            <w:tcW w:w="958" w:type="dxa"/>
          </w:tcPr>
          <w:p w14:paraId="1B52F4D0"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58868A9B" w14:textId="1F546B65" w:rsidR="0023644B" w:rsidRPr="007C01E4" w:rsidRDefault="0023644B" w:rsidP="0023644B">
            <w:pPr>
              <w:rPr>
                <w:rFonts w:ascii="David" w:eastAsia="Calibri" w:hAnsi="David"/>
                <w:rtl/>
                <w:lang w:eastAsia="en-US"/>
              </w:rPr>
            </w:pPr>
            <w:r w:rsidRPr="00686AA1">
              <w:rPr>
                <w:rFonts w:ascii="David" w:eastAsiaTheme="minorHAnsi" w:hAnsi="David"/>
                <w:rtl/>
                <w:lang w:eastAsia="en-US"/>
              </w:rPr>
              <w:t>ככל שהמציע יחזיק במידע פרטי מזוהה יש לסמן כל פלט בכיתוב: "מכיל מידע רגיש לפי חוק הגנת הפרטיות - המוסר שלא כדין עובר עבירה"</w:t>
            </w:r>
            <w:r w:rsidRPr="00686AA1">
              <w:rPr>
                <w:rFonts w:ascii="David" w:eastAsiaTheme="minorHAnsi" w:hAnsi="David" w:hint="cs"/>
                <w:rtl/>
                <w:lang w:eastAsia="en-US"/>
              </w:rPr>
              <w:t>.</w:t>
            </w:r>
          </w:p>
        </w:tc>
        <w:tc>
          <w:tcPr>
            <w:tcW w:w="1478" w:type="dxa"/>
            <w:vAlign w:val="center"/>
          </w:tcPr>
          <w:p w14:paraId="3C803B3E"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36CFC3E6" w14:textId="77777777" w:rsidTr="005561AA">
        <w:tc>
          <w:tcPr>
            <w:tcW w:w="958" w:type="dxa"/>
          </w:tcPr>
          <w:p w14:paraId="6D873F46"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78934821" w14:textId="5C094CF1" w:rsidR="0023644B" w:rsidRPr="007C01E4" w:rsidRDefault="0023644B" w:rsidP="0023644B">
            <w:pPr>
              <w:rPr>
                <w:rFonts w:ascii="David" w:eastAsia="Calibri" w:hAnsi="David"/>
                <w:rtl/>
                <w:lang w:eastAsia="en-US"/>
              </w:rPr>
            </w:pPr>
            <w:r w:rsidRPr="00686AA1">
              <w:rPr>
                <w:rFonts w:ascii="David" w:eastAsiaTheme="minorHAnsi" w:hAnsi="David" w:hint="cs"/>
                <w:rtl/>
                <w:lang w:eastAsia="en-US"/>
              </w:rPr>
              <w:t xml:space="preserve">ככל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478" w:type="dxa"/>
            <w:vAlign w:val="center"/>
          </w:tcPr>
          <w:p w14:paraId="454302D0"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2F007293" w14:textId="77777777" w:rsidTr="005561AA">
        <w:tc>
          <w:tcPr>
            <w:tcW w:w="958" w:type="dxa"/>
          </w:tcPr>
          <w:p w14:paraId="5B9B1C54"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4C047CED" w14:textId="6BD993D6" w:rsidR="0023644B" w:rsidRPr="007C01E4" w:rsidRDefault="0023644B" w:rsidP="0023644B">
            <w:pPr>
              <w:rPr>
                <w:rFonts w:ascii="David" w:eastAsia="Calibri" w:hAnsi="David"/>
                <w:rtl/>
                <w:lang w:eastAsia="en-US"/>
              </w:rPr>
            </w:pPr>
            <w:r w:rsidRPr="00686AA1">
              <w:rPr>
                <w:rFonts w:ascii="David" w:eastAsiaTheme="minorHAnsi" w:hAnsi="David" w:hint="cs"/>
                <w:rtl/>
                <w:lang w:eastAsia="en-US"/>
              </w:rPr>
              <w:t>במידה וקיים צורך בפיתוח כלי או מערכת ייעודית לצורך פעילות המכרז, יש לפנות מראש לצוות ניהול אבטחת המידע והסייבר של המשרד לקבלת בקרות פרטניות והנחיות לפיתוח מאובטח.</w:t>
            </w:r>
          </w:p>
        </w:tc>
        <w:tc>
          <w:tcPr>
            <w:tcW w:w="1478" w:type="dxa"/>
            <w:vAlign w:val="center"/>
          </w:tcPr>
          <w:p w14:paraId="633979BF"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2E046D69" w14:textId="77777777" w:rsidTr="005561AA">
        <w:tc>
          <w:tcPr>
            <w:tcW w:w="958" w:type="dxa"/>
          </w:tcPr>
          <w:p w14:paraId="1A68D922"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435EA8FF" w14:textId="1509743A" w:rsidR="0023644B" w:rsidRPr="007C01E4" w:rsidRDefault="0023644B" w:rsidP="0023644B">
            <w:pPr>
              <w:rPr>
                <w:rFonts w:ascii="David" w:eastAsia="Calibri" w:hAnsi="David"/>
                <w:rtl/>
                <w:lang w:eastAsia="en-US"/>
              </w:rPr>
            </w:pPr>
            <w:r>
              <w:rPr>
                <w:rFonts w:ascii="David" w:eastAsiaTheme="minorHAnsi" w:hAnsi="David" w:hint="cs"/>
                <w:rtl/>
                <w:lang w:eastAsia="en-US"/>
              </w:rPr>
              <w:t>המציע</w:t>
            </w:r>
            <w:r w:rsidRPr="00765762">
              <w:rPr>
                <w:rFonts w:ascii="David" w:eastAsiaTheme="minorHAnsi" w:hAnsi="David"/>
                <w:rtl/>
                <w:lang w:eastAsia="en-US"/>
              </w:rPr>
              <w:t xml:space="preserve"> מתחייב למנות ממונה על אבטחת המידע מטעמו, אשר יהיה אחראי על הטיפול </w:t>
            </w:r>
            <w:r>
              <w:rPr>
                <w:rFonts w:ascii="David" w:eastAsiaTheme="minorHAnsi" w:hAnsi="David" w:hint="cs"/>
                <w:rtl/>
                <w:lang w:eastAsia="en-US"/>
              </w:rPr>
              <w:t>ב</w:t>
            </w:r>
            <w:r w:rsidRPr="00765762">
              <w:rPr>
                <w:rFonts w:ascii="David" w:eastAsiaTheme="minorHAnsi" w:hAnsi="David"/>
                <w:rtl/>
                <w:lang w:eastAsia="en-US"/>
              </w:rPr>
              <w:t xml:space="preserve">מידע </w:t>
            </w:r>
            <w:r>
              <w:rPr>
                <w:rFonts w:ascii="David" w:eastAsiaTheme="minorHAnsi" w:hAnsi="David" w:hint="cs"/>
                <w:rtl/>
                <w:lang w:eastAsia="en-US"/>
              </w:rPr>
              <w:t xml:space="preserve">של המשרד </w:t>
            </w:r>
            <w:r w:rsidRPr="00765762">
              <w:rPr>
                <w:rFonts w:ascii="David" w:eastAsiaTheme="minorHAnsi" w:hAnsi="David"/>
                <w:rtl/>
                <w:lang w:eastAsia="en-US"/>
              </w:rPr>
              <w:t>המצוי</w:t>
            </w:r>
            <w:r>
              <w:rPr>
                <w:rFonts w:ascii="David" w:eastAsiaTheme="minorHAnsi" w:hAnsi="David"/>
                <w:rtl/>
                <w:lang w:eastAsia="en-US"/>
              </w:rPr>
              <w:t xml:space="preserve"> ביד</w:t>
            </w:r>
            <w:r>
              <w:rPr>
                <w:rFonts w:ascii="David" w:eastAsiaTheme="minorHAnsi" w:hAnsi="David" w:hint="cs"/>
                <w:rtl/>
                <w:lang w:eastAsia="en-US"/>
              </w:rPr>
              <w:t>ו,</w:t>
            </w:r>
            <w:r w:rsidRPr="00765762">
              <w:rPr>
                <w:rFonts w:ascii="David" w:eastAsiaTheme="minorHAnsi" w:hAnsi="David"/>
                <w:rtl/>
                <w:lang w:eastAsia="en-US"/>
              </w:rPr>
              <w:t xml:space="preserve"> וכן על יישום ההנחיות המופיעות במסמך זה</w:t>
            </w:r>
            <w:r w:rsidRPr="00765762">
              <w:rPr>
                <w:rFonts w:ascii="David" w:eastAsiaTheme="minorHAnsi" w:hAnsi="David"/>
                <w:lang w:eastAsia="en-US"/>
              </w:rPr>
              <w:t>.</w:t>
            </w:r>
          </w:p>
        </w:tc>
        <w:tc>
          <w:tcPr>
            <w:tcW w:w="1478" w:type="dxa"/>
            <w:vAlign w:val="center"/>
          </w:tcPr>
          <w:p w14:paraId="21860898" w14:textId="17AEEB8C" w:rsidR="0023644B" w:rsidRPr="007C01E4" w:rsidRDefault="0023644B" w:rsidP="0023644B">
            <w:pPr>
              <w:keepLines/>
              <w:overflowPunct/>
              <w:autoSpaceDE/>
              <w:autoSpaceDN/>
              <w:adjustRightInd/>
              <w:spacing w:before="120"/>
              <w:jc w:val="center"/>
              <w:textAlignment w:val="auto"/>
              <w:rPr>
                <w:rFonts w:ascii="MS Gothic" w:eastAsia="MS Gothic" w:hAnsi="MS Gothic" w:cs="MS Gothic"/>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4382CC03" w14:textId="77777777" w:rsidTr="005561AA">
        <w:tc>
          <w:tcPr>
            <w:tcW w:w="958" w:type="dxa"/>
          </w:tcPr>
          <w:p w14:paraId="08B6CDCA"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68016B6A" w14:textId="26BC95BC" w:rsidR="0023644B" w:rsidRPr="007C01E4" w:rsidRDefault="0023644B" w:rsidP="0023644B">
            <w:pPr>
              <w:rPr>
                <w:rFonts w:ascii="David" w:eastAsia="Calibri" w:hAnsi="David"/>
                <w:rtl/>
                <w:lang w:eastAsia="en-US"/>
              </w:rPr>
            </w:pPr>
            <w:r w:rsidRPr="00686AA1">
              <w:rPr>
                <w:rFonts w:ascii="David" w:eastAsiaTheme="minorHAnsi" w:hAnsi="David" w:hint="cs"/>
                <w:rtl/>
                <w:lang w:eastAsia="en-US"/>
              </w:rPr>
              <w:t>המציע מחויב</w:t>
            </w:r>
            <w:r w:rsidRPr="00686AA1">
              <w:rPr>
                <w:rFonts w:ascii="David" w:eastAsiaTheme="minorHAnsi" w:hAnsi="David"/>
                <w:rtl/>
                <w:lang w:eastAsia="en-US"/>
              </w:rPr>
              <w:t xml:space="preserve"> </w:t>
            </w:r>
            <w:r w:rsidRPr="00686AA1">
              <w:rPr>
                <w:rFonts w:ascii="David" w:eastAsiaTheme="minorHAnsi" w:hAnsi="David" w:hint="cs"/>
                <w:rtl/>
                <w:lang w:eastAsia="en-US"/>
              </w:rPr>
              <w:t>להגן על</w:t>
            </w:r>
            <w:r w:rsidRPr="00686AA1">
              <w:rPr>
                <w:rFonts w:ascii="David" w:eastAsiaTheme="minorHAnsi" w:hAnsi="David"/>
                <w:rtl/>
                <w:lang w:eastAsia="en-US"/>
              </w:rPr>
              <w:t xml:space="preserve"> המידע </w:t>
            </w:r>
            <w:r w:rsidRPr="00686AA1">
              <w:rPr>
                <w:rFonts w:ascii="David" w:eastAsiaTheme="minorHAnsi" w:hAnsi="David" w:hint="cs"/>
                <w:rtl/>
                <w:lang w:eastAsia="en-US"/>
              </w:rPr>
              <w:t>של המשרד</w:t>
            </w:r>
            <w:r w:rsidRPr="00686AA1">
              <w:rPr>
                <w:rFonts w:ascii="David" w:eastAsiaTheme="minorHAnsi" w:hAnsi="David"/>
                <w:rtl/>
                <w:lang w:eastAsia="en-US"/>
              </w:rPr>
              <w:t xml:space="preserve"> כל עוד המידע מצוי אצלו, גם לאחר תום תקופת </w:t>
            </w:r>
            <w:r w:rsidRPr="00686AA1">
              <w:rPr>
                <w:rFonts w:ascii="David" w:eastAsiaTheme="minorHAnsi" w:hAnsi="David" w:hint="cs"/>
                <w:rtl/>
                <w:lang w:eastAsia="en-US"/>
              </w:rPr>
              <w:t>המכרז</w:t>
            </w:r>
            <w:r w:rsidRPr="00686AA1">
              <w:rPr>
                <w:rFonts w:ascii="David" w:eastAsiaTheme="minorHAnsi" w:hAnsi="David"/>
                <w:rtl/>
                <w:lang w:eastAsia="en-US"/>
              </w:rPr>
              <w:t>.</w:t>
            </w:r>
          </w:p>
        </w:tc>
        <w:tc>
          <w:tcPr>
            <w:tcW w:w="1478" w:type="dxa"/>
            <w:vAlign w:val="center"/>
          </w:tcPr>
          <w:p w14:paraId="1982A1B8" w14:textId="2C8F0ADD" w:rsidR="0023644B" w:rsidRPr="007C01E4" w:rsidRDefault="0023644B" w:rsidP="0023644B">
            <w:pPr>
              <w:keepLines/>
              <w:overflowPunct/>
              <w:autoSpaceDE/>
              <w:autoSpaceDN/>
              <w:adjustRightInd/>
              <w:spacing w:before="120"/>
              <w:jc w:val="center"/>
              <w:textAlignment w:val="auto"/>
              <w:rPr>
                <w:rFonts w:ascii="MS Gothic" w:eastAsia="MS Gothic" w:hAnsi="MS Gothic" w:cs="MS Gothic"/>
                <w:sz w:val="22"/>
                <w:szCs w:val="22"/>
                <w:rtl/>
                <w:lang w:eastAsia="en-US"/>
              </w:rPr>
            </w:pPr>
            <w:r w:rsidRPr="007C01E4">
              <w:rPr>
                <w:rFonts w:ascii="MS Gothic" w:eastAsia="MS Gothic" w:hAnsi="MS Gothic" w:cs="MS Gothic" w:hint="eastAsia"/>
                <w:sz w:val="22"/>
                <w:szCs w:val="22"/>
                <w:rtl/>
                <w:lang w:eastAsia="en-US"/>
              </w:rPr>
              <w:t>☐</w:t>
            </w:r>
          </w:p>
        </w:tc>
      </w:tr>
      <w:tr w:rsidR="007C01E4" w:rsidRPr="007C01E4" w14:paraId="69C5E812" w14:textId="77777777" w:rsidTr="005561AA">
        <w:trPr>
          <w:trHeight w:val="415"/>
        </w:trPr>
        <w:tc>
          <w:tcPr>
            <w:tcW w:w="10091" w:type="dxa"/>
            <w:gridSpan w:val="3"/>
            <w:shd w:val="clear" w:color="auto" w:fill="DBE5F1"/>
            <w:vAlign w:val="center"/>
          </w:tcPr>
          <w:p w14:paraId="3F38313E"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hint="cs"/>
                <w:b/>
                <w:bCs/>
                <w:rtl/>
                <w:lang w:eastAsia="en-US"/>
              </w:rPr>
              <w:lastRenderedPageBreak/>
              <w:t>אבטחת מידע בתשתיות הטכנולוגיות של המציע</w:t>
            </w:r>
          </w:p>
        </w:tc>
      </w:tr>
      <w:tr w:rsidR="0023644B" w:rsidRPr="007C01E4" w14:paraId="7B4274DE" w14:textId="77777777" w:rsidTr="005561AA">
        <w:tc>
          <w:tcPr>
            <w:tcW w:w="958" w:type="dxa"/>
          </w:tcPr>
          <w:p w14:paraId="6864DE7E"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00B86D75" w14:textId="3781F67B" w:rsidR="0023644B" w:rsidRPr="007C01E4" w:rsidRDefault="0023644B" w:rsidP="0023644B">
            <w:pPr>
              <w:rPr>
                <w:rFonts w:ascii="David" w:hAnsi="David"/>
                <w:rtl/>
                <w:lang w:eastAsia="en-US"/>
              </w:rPr>
            </w:pPr>
            <w:r w:rsidRPr="00693FEF">
              <w:rPr>
                <w:rFonts w:ascii="David" w:hAnsi="David" w:hint="cs"/>
                <w:rtl/>
                <w:lang w:eastAsia="en-US"/>
              </w:rPr>
              <w:t>המציע</w:t>
            </w:r>
            <w:r w:rsidRPr="00693FEF">
              <w:rPr>
                <w:rFonts w:ascii="David" w:hAnsi="David"/>
                <w:rtl/>
                <w:lang w:eastAsia="en-US"/>
              </w:rPr>
              <w:t xml:space="preserve"> יציג למשרד, ככל שיידרש, את האמצעים בהם הוא נוקט לשם אבטחת המידע.</w:t>
            </w:r>
          </w:p>
        </w:tc>
        <w:tc>
          <w:tcPr>
            <w:tcW w:w="1478" w:type="dxa"/>
            <w:vAlign w:val="center"/>
          </w:tcPr>
          <w:p w14:paraId="3E4BC146" w14:textId="28BFB7EB" w:rsidR="0023644B" w:rsidRPr="007C01E4" w:rsidRDefault="0097284D" w:rsidP="0023644B">
            <w:pPr>
              <w:keepLines/>
              <w:overflowPunct/>
              <w:autoSpaceDE/>
              <w:autoSpaceDN/>
              <w:adjustRightInd/>
              <w:jc w:val="center"/>
              <w:textAlignment w:val="auto"/>
              <w:rPr>
                <w:rFonts w:ascii="Calibri" w:eastAsia="Calibri" w:hAnsi="Calibri"/>
                <w:sz w:val="22"/>
                <w:szCs w:val="22"/>
                <w:rtl/>
                <w:lang w:eastAsia="en-US"/>
              </w:rPr>
            </w:pPr>
            <w:sdt>
              <w:sdtPr>
                <w:rPr>
                  <w:rFonts w:hint="cs"/>
                  <w:rtl/>
                </w:rPr>
                <w:id w:val="1868329664"/>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23644B" w:rsidRPr="007C01E4" w14:paraId="3D6611E5" w14:textId="77777777" w:rsidTr="005561AA">
        <w:tc>
          <w:tcPr>
            <w:tcW w:w="958" w:type="dxa"/>
          </w:tcPr>
          <w:p w14:paraId="3F8A572B"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393EE377" w14:textId="2CFE0475" w:rsidR="0023644B" w:rsidRPr="007C01E4" w:rsidRDefault="0023644B" w:rsidP="0023644B">
            <w:pPr>
              <w:rPr>
                <w:rtl/>
              </w:rPr>
            </w:pPr>
            <w:r w:rsidRPr="00587A6A">
              <w:rPr>
                <w:rFonts w:ascii="David" w:hAnsi="David"/>
                <w:rtl/>
                <w:lang w:eastAsia="en-US"/>
              </w:rPr>
              <w:t xml:space="preserve">במידה ולצורך </w:t>
            </w:r>
            <w:r w:rsidRPr="00587A6A">
              <w:rPr>
                <w:rFonts w:ascii="David" w:hAnsi="David" w:hint="cs"/>
                <w:rtl/>
                <w:lang w:eastAsia="en-US"/>
              </w:rPr>
              <w:t xml:space="preserve">מתן השירות </w:t>
            </w:r>
            <w:r w:rsidRPr="00587A6A">
              <w:rPr>
                <w:rFonts w:ascii="David" w:hAnsi="David"/>
                <w:rtl/>
                <w:lang w:eastAsia="en-US"/>
              </w:rPr>
              <w:t>נעשה שימוש במערכת</w:t>
            </w:r>
            <w:r w:rsidRPr="00587A6A">
              <w:rPr>
                <w:rFonts w:ascii="David" w:hAnsi="David" w:hint="cs"/>
                <w:rtl/>
                <w:lang w:eastAsia="en-US"/>
              </w:rPr>
              <w:t xml:space="preserve"> </w:t>
            </w:r>
            <w:r w:rsidRPr="00587A6A">
              <w:rPr>
                <w:rFonts w:ascii="David" w:hAnsi="David"/>
                <w:rtl/>
                <w:lang w:eastAsia="en-US"/>
              </w:rPr>
              <w:t>טכנולוגית</w:t>
            </w:r>
            <w:r w:rsidRPr="00587A6A">
              <w:rPr>
                <w:rFonts w:ascii="David" w:hAnsi="David"/>
                <w:lang w:eastAsia="en-US"/>
              </w:rPr>
              <w:t>/</w:t>
            </w:r>
            <w:r>
              <w:rPr>
                <w:rFonts w:ascii="David" w:hAnsi="David"/>
                <w:lang w:eastAsia="en-US"/>
              </w:rPr>
              <w:t xml:space="preserve"> </w:t>
            </w:r>
            <w:r w:rsidRPr="00587A6A">
              <w:rPr>
                <w:rFonts w:ascii="David" w:hAnsi="David"/>
                <w:rtl/>
                <w:lang w:eastAsia="en-US"/>
              </w:rPr>
              <w:t>אפליקציה</w:t>
            </w:r>
            <w:r w:rsidRPr="00587A6A">
              <w:rPr>
                <w:rFonts w:ascii="David" w:hAnsi="David"/>
                <w:lang w:eastAsia="en-US"/>
              </w:rPr>
              <w:t>/</w:t>
            </w:r>
            <w:r w:rsidRPr="00587A6A">
              <w:rPr>
                <w:rFonts w:ascii="David" w:hAnsi="David"/>
                <w:rtl/>
                <w:lang w:eastAsia="en-US"/>
              </w:rPr>
              <w:t>אתר אינטרנט ייעודי</w:t>
            </w:r>
            <w:r w:rsidRPr="00587A6A">
              <w:rPr>
                <w:rFonts w:ascii="David" w:hAnsi="David" w:hint="cs"/>
                <w:rtl/>
                <w:lang w:eastAsia="en-US"/>
              </w:rPr>
              <w:t xml:space="preserve"> כלי דיגיטלי וכדומה</w:t>
            </w:r>
            <w:r w:rsidRPr="00587A6A">
              <w:rPr>
                <w:rFonts w:ascii="David" w:hAnsi="David"/>
                <w:rtl/>
                <w:lang w:eastAsia="en-US"/>
              </w:rPr>
              <w:t xml:space="preserve">, </w:t>
            </w:r>
            <w:r w:rsidRPr="00587A6A">
              <w:rPr>
                <w:rFonts w:ascii="David" w:hAnsi="David" w:hint="cs"/>
                <w:rtl/>
                <w:lang w:eastAsia="en-US"/>
              </w:rPr>
              <w:t>המציע נדרש לציין זאת במענה, ולאשר את הפתרון</w:t>
            </w:r>
            <w:r w:rsidRPr="00587A6A">
              <w:rPr>
                <w:rFonts w:ascii="David" w:hAnsi="David"/>
                <w:rtl/>
                <w:lang w:eastAsia="en-US"/>
              </w:rPr>
              <w:t xml:space="preserve"> על ידי </w:t>
            </w:r>
            <w:r w:rsidRPr="00587A6A">
              <w:rPr>
                <w:rFonts w:ascii="David" w:hAnsi="David" w:hint="cs"/>
                <w:rtl/>
                <w:lang w:eastAsia="en-US"/>
              </w:rPr>
              <w:t>ה</w:t>
            </w:r>
            <w:r w:rsidRPr="00587A6A">
              <w:rPr>
                <w:rFonts w:ascii="David" w:hAnsi="David"/>
                <w:rtl/>
                <w:lang w:eastAsia="en-US"/>
              </w:rPr>
              <w:t>משרד בהיבטי אבטחת מידע.</w:t>
            </w:r>
            <w:r w:rsidRPr="00587A6A">
              <w:rPr>
                <w:rFonts w:ascii="David" w:hAnsi="David" w:hint="cs"/>
                <w:rtl/>
                <w:lang w:eastAsia="en-US"/>
              </w:rPr>
              <w:t xml:space="preserve"> </w:t>
            </w:r>
          </w:p>
        </w:tc>
        <w:tc>
          <w:tcPr>
            <w:tcW w:w="1478" w:type="dxa"/>
            <w:vAlign w:val="center"/>
          </w:tcPr>
          <w:p w14:paraId="3CA913B6" w14:textId="4F5FA7CA" w:rsidR="0023644B" w:rsidRPr="007C01E4" w:rsidRDefault="0097284D" w:rsidP="0023644B">
            <w:pPr>
              <w:keepLines/>
              <w:overflowPunct/>
              <w:autoSpaceDE/>
              <w:autoSpaceDN/>
              <w:adjustRightInd/>
              <w:jc w:val="center"/>
              <w:textAlignment w:val="auto"/>
              <w:rPr>
                <w:rFonts w:ascii="Calibri" w:eastAsia="Calibri" w:hAnsi="Calibri"/>
                <w:sz w:val="22"/>
                <w:szCs w:val="22"/>
                <w:rtl/>
                <w:lang w:eastAsia="en-US"/>
              </w:rPr>
            </w:pPr>
            <w:sdt>
              <w:sdtPr>
                <w:rPr>
                  <w:rFonts w:hint="cs"/>
                  <w:rtl/>
                </w:rPr>
                <w:id w:val="141158495"/>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23644B" w:rsidRPr="007C01E4" w14:paraId="11DB534A" w14:textId="77777777" w:rsidTr="0023644B">
        <w:trPr>
          <w:trHeight w:val="769"/>
        </w:trPr>
        <w:tc>
          <w:tcPr>
            <w:tcW w:w="958" w:type="dxa"/>
          </w:tcPr>
          <w:p w14:paraId="55681E61"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1662543F" w14:textId="23B4C0DC" w:rsidR="0023644B" w:rsidRPr="007C01E4" w:rsidRDefault="0023644B" w:rsidP="0023644B">
            <w:pPr>
              <w:rPr>
                <w:rFonts w:ascii="David" w:hAnsi="David"/>
                <w:rtl/>
                <w:lang w:eastAsia="en-US"/>
              </w:rPr>
            </w:pPr>
            <w:r w:rsidRPr="007F1475">
              <w:rPr>
                <w:rFonts w:ascii="David" w:hAnsi="David" w:hint="eastAsia"/>
                <w:rtl/>
                <w:lang w:eastAsia="en-US"/>
              </w:rPr>
              <w:t>ה</w:t>
            </w:r>
            <w:r>
              <w:rPr>
                <w:rFonts w:ascii="David" w:hAnsi="David" w:hint="eastAsia"/>
                <w:rtl/>
                <w:lang w:eastAsia="en-US"/>
              </w:rPr>
              <w:t>מציע</w:t>
            </w:r>
            <w:r w:rsidRPr="007F1475">
              <w:rPr>
                <w:rFonts w:ascii="David" w:hAnsi="David"/>
                <w:rtl/>
                <w:lang w:eastAsia="en-US"/>
              </w:rPr>
              <w:t xml:space="preserve"> מתחייב ליישם אמצעי אבטחה הולמים שימנעו חדירה מכוונת או מקרית למערכ</w:t>
            </w:r>
            <w:r>
              <w:rPr>
                <w:rFonts w:ascii="David" w:hAnsi="David" w:hint="cs"/>
                <w:rtl/>
                <w:lang w:eastAsia="en-US"/>
              </w:rPr>
              <w:t>ו</w:t>
            </w:r>
            <w:r w:rsidRPr="007F1475">
              <w:rPr>
                <w:rFonts w:ascii="David" w:hAnsi="David"/>
                <w:rtl/>
                <w:lang w:eastAsia="en-US"/>
              </w:rPr>
              <w:t>ת</w:t>
            </w:r>
            <w:r>
              <w:rPr>
                <w:rFonts w:ascii="David" w:hAnsi="David" w:hint="cs"/>
                <w:rtl/>
                <w:lang w:eastAsia="en-US"/>
              </w:rPr>
              <w:t>, שרתים,</w:t>
            </w:r>
            <w:r w:rsidRPr="007F1475">
              <w:rPr>
                <w:rFonts w:ascii="David" w:hAnsi="David"/>
                <w:rtl/>
                <w:lang w:eastAsia="en-US"/>
              </w:rPr>
              <w:t xml:space="preserve"> </w:t>
            </w:r>
            <w:r w:rsidRPr="007F1475">
              <w:rPr>
                <w:rFonts w:ascii="David" w:hAnsi="David" w:hint="cs"/>
                <w:rtl/>
                <w:lang w:eastAsia="en-US"/>
              </w:rPr>
              <w:t xml:space="preserve">מחשבים </w:t>
            </w:r>
            <w:r>
              <w:rPr>
                <w:rFonts w:ascii="David" w:hAnsi="David" w:hint="cs"/>
                <w:rtl/>
                <w:lang w:eastAsia="en-US"/>
              </w:rPr>
              <w:t>ו</w:t>
            </w:r>
            <w:r w:rsidRPr="007F1475">
              <w:rPr>
                <w:rFonts w:ascii="David" w:hAnsi="David"/>
                <w:rtl/>
                <w:lang w:eastAsia="en-US"/>
              </w:rPr>
              <w:t>תשתי</w:t>
            </w:r>
            <w:r>
              <w:rPr>
                <w:rFonts w:ascii="David" w:hAnsi="David" w:hint="cs"/>
                <w:rtl/>
                <w:lang w:eastAsia="en-US"/>
              </w:rPr>
              <w:t>ו</w:t>
            </w:r>
            <w:r w:rsidRPr="007F1475">
              <w:rPr>
                <w:rFonts w:ascii="David" w:hAnsi="David"/>
                <w:rtl/>
                <w:lang w:eastAsia="en-US"/>
              </w:rPr>
              <w:t>ת התקשורת</w:t>
            </w:r>
            <w:r w:rsidRPr="007F1475">
              <w:rPr>
                <w:rFonts w:ascii="David" w:hAnsi="David" w:hint="cs"/>
                <w:rtl/>
                <w:lang w:eastAsia="en-US"/>
              </w:rPr>
              <w:t xml:space="preserve"> של ה</w:t>
            </w:r>
            <w:r>
              <w:rPr>
                <w:rFonts w:ascii="David" w:hAnsi="David" w:hint="cs"/>
                <w:rtl/>
                <w:lang w:eastAsia="en-US"/>
              </w:rPr>
              <w:t>מציע לרבות יישום האמצעים הבאים:</w:t>
            </w:r>
          </w:p>
        </w:tc>
        <w:tc>
          <w:tcPr>
            <w:tcW w:w="1478" w:type="dxa"/>
            <w:vAlign w:val="center"/>
          </w:tcPr>
          <w:p w14:paraId="5546A2AB" w14:textId="68576E8B" w:rsidR="0023644B" w:rsidRPr="007C01E4" w:rsidRDefault="0097284D" w:rsidP="0023644B">
            <w:pPr>
              <w:keepLines/>
              <w:overflowPunct/>
              <w:autoSpaceDE/>
              <w:autoSpaceDN/>
              <w:adjustRightInd/>
              <w:jc w:val="center"/>
              <w:textAlignment w:val="auto"/>
              <w:rPr>
                <w:rFonts w:ascii="MS Gothic" w:eastAsia="MS Gothic" w:hAnsi="MS Gothic" w:cs="MS Gothic"/>
                <w:sz w:val="22"/>
                <w:szCs w:val="22"/>
                <w:rtl/>
                <w:lang w:eastAsia="en-US"/>
              </w:rPr>
            </w:pPr>
            <w:sdt>
              <w:sdtPr>
                <w:rPr>
                  <w:rFonts w:hint="cs"/>
                  <w:rtl/>
                </w:rPr>
                <w:id w:val="-360985778"/>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23644B" w:rsidRPr="007C01E4" w14:paraId="66476397" w14:textId="77777777" w:rsidTr="005561AA">
        <w:tc>
          <w:tcPr>
            <w:tcW w:w="958" w:type="dxa"/>
          </w:tcPr>
          <w:p w14:paraId="0FC963CC"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3C064846" w14:textId="034E43F8" w:rsidR="0023644B" w:rsidRPr="007C01E4" w:rsidRDefault="0023644B" w:rsidP="0023644B">
            <w:pPr>
              <w:rPr>
                <w:rFonts w:ascii="David" w:hAnsi="David"/>
                <w:rtl/>
                <w:lang w:eastAsia="en-US"/>
              </w:rPr>
            </w:pPr>
            <w:r w:rsidRPr="00693FEF">
              <w:rPr>
                <w:rFonts w:ascii="David" w:hAnsi="David" w:hint="cs"/>
                <w:rtl/>
                <w:lang w:eastAsia="en-US"/>
              </w:rPr>
              <w:t>חומת אש (</w:t>
            </w:r>
            <w:r w:rsidRPr="00693FEF">
              <w:rPr>
                <w:rFonts w:ascii="David" w:hAnsi="David"/>
                <w:lang w:eastAsia="en-US"/>
              </w:rPr>
              <w:t>Firewall</w:t>
            </w:r>
            <w:r w:rsidRPr="00693FEF">
              <w:rPr>
                <w:rFonts w:ascii="David" w:hAnsi="David" w:hint="cs"/>
                <w:rtl/>
                <w:lang w:eastAsia="en-US"/>
              </w:rPr>
              <w:t>) ואמצעי גלישה מאובטחת להגנה בפני אתרים זדוניים ומתחזים (</w:t>
            </w:r>
            <w:proofErr w:type="spellStart"/>
            <w:r w:rsidRPr="00693FEF">
              <w:rPr>
                <w:rFonts w:ascii="David" w:hAnsi="David" w:hint="cs"/>
                <w:rtl/>
                <w:lang w:eastAsia="en-US"/>
              </w:rPr>
              <w:t>פישינג</w:t>
            </w:r>
            <w:proofErr w:type="spellEnd"/>
            <w:r w:rsidRPr="00693FEF">
              <w:rPr>
                <w:rFonts w:ascii="David" w:hAnsi="David" w:hint="cs"/>
                <w:rtl/>
                <w:lang w:eastAsia="en-US"/>
              </w:rPr>
              <w:t>)</w:t>
            </w:r>
            <w:r w:rsidRPr="00693FEF">
              <w:rPr>
                <w:rFonts w:ascii="David" w:hAnsi="David"/>
                <w:rtl/>
                <w:lang w:eastAsia="en-US"/>
              </w:rPr>
              <w:t xml:space="preserve"> בין </w:t>
            </w:r>
            <w:r w:rsidRPr="00693FEF">
              <w:rPr>
                <w:rFonts w:ascii="David" w:hAnsi="David" w:hint="cs"/>
                <w:rtl/>
                <w:lang w:eastAsia="en-US"/>
              </w:rPr>
              <w:t>מחשבי ומערכות</w:t>
            </w:r>
            <w:r w:rsidRPr="00693FEF">
              <w:rPr>
                <w:rFonts w:ascii="David" w:hAnsi="David"/>
                <w:rtl/>
                <w:lang w:eastAsia="en-US"/>
              </w:rPr>
              <w:t xml:space="preserve"> </w:t>
            </w:r>
            <w:r w:rsidRPr="00693FEF">
              <w:rPr>
                <w:rFonts w:ascii="David" w:hAnsi="David" w:hint="cs"/>
                <w:rtl/>
                <w:lang w:eastAsia="en-US"/>
              </w:rPr>
              <w:t>המציע</w:t>
            </w:r>
            <w:r w:rsidRPr="00693FEF">
              <w:rPr>
                <w:rFonts w:ascii="David" w:hAnsi="David"/>
                <w:rtl/>
                <w:lang w:eastAsia="en-US"/>
              </w:rPr>
              <w:t xml:space="preserve"> לרשת האינטרנט.</w:t>
            </w:r>
          </w:p>
        </w:tc>
        <w:tc>
          <w:tcPr>
            <w:tcW w:w="1478" w:type="dxa"/>
            <w:vAlign w:val="center"/>
          </w:tcPr>
          <w:p w14:paraId="580F83FD" w14:textId="77777777" w:rsidR="0023644B" w:rsidRPr="007C01E4" w:rsidRDefault="0023644B" w:rsidP="0023644B">
            <w:pPr>
              <w:keepLines/>
              <w:overflowPunct/>
              <w:autoSpaceDE/>
              <w:autoSpaceDN/>
              <w:adjustRightInd/>
              <w:jc w:val="center"/>
              <w:textAlignment w:val="auto"/>
              <w:rPr>
                <w:rtl/>
                <w:lang w:eastAsia="en-US"/>
              </w:rPr>
            </w:pPr>
            <w:r w:rsidRPr="007C01E4">
              <w:rPr>
                <w:rFonts w:ascii="Segoe UI Symbol" w:eastAsia="MS Gothic" w:hAnsi="Segoe UI Symbol" w:cs="Segoe UI Symbol" w:hint="cs"/>
                <w:rtl/>
                <w:lang w:eastAsia="en-US"/>
              </w:rPr>
              <w:t>☐</w:t>
            </w:r>
          </w:p>
        </w:tc>
      </w:tr>
      <w:tr w:rsidR="0023644B" w:rsidRPr="007C01E4" w14:paraId="1C3BEAFE" w14:textId="77777777" w:rsidTr="005561AA">
        <w:tc>
          <w:tcPr>
            <w:tcW w:w="958" w:type="dxa"/>
          </w:tcPr>
          <w:p w14:paraId="5BC47A29"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1B8F5CBA" w14:textId="3E2E8B47" w:rsidR="0023644B" w:rsidRPr="007C01E4" w:rsidRDefault="0023644B" w:rsidP="0023644B">
            <w:pPr>
              <w:rPr>
                <w:rFonts w:ascii="David" w:hAnsi="David"/>
                <w:rtl/>
                <w:lang w:eastAsia="en-US"/>
              </w:rPr>
            </w:pPr>
            <w:r w:rsidRPr="00693FEF">
              <w:rPr>
                <w:rFonts w:ascii="David" w:hAnsi="David" w:hint="cs"/>
                <w:rtl/>
                <w:lang w:eastAsia="en-US"/>
              </w:rPr>
              <w:t>א</w:t>
            </w:r>
            <w:r w:rsidRPr="00693FEF">
              <w:rPr>
                <w:rFonts w:ascii="David" w:hAnsi="David"/>
                <w:rtl/>
                <w:lang w:eastAsia="en-US"/>
              </w:rPr>
              <w:t>מצעי הגנה</w:t>
            </w:r>
            <w:r w:rsidRPr="00693FEF">
              <w:rPr>
                <w:rFonts w:ascii="David" w:hAnsi="David" w:hint="cs"/>
                <w:rtl/>
                <w:lang w:eastAsia="en-US"/>
              </w:rPr>
              <w:t xml:space="preserve"> מתקדמים</w:t>
            </w:r>
            <w:r w:rsidRPr="00693FEF">
              <w:rPr>
                <w:rFonts w:ascii="David" w:hAnsi="David"/>
                <w:rtl/>
                <w:lang w:eastAsia="en-US"/>
              </w:rPr>
              <w:t xml:space="preserve"> </w:t>
            </w:r>
            <w:r w:rsidRPr="00693FEF">
              <w:rPr>
                <w:rFonts w:ascii="David" w:hAnsi="David" w:hint="cs"/>
                <w:rtl/>
                <w:lang w:eastAsia="en-US"/>
              </w:rPr>
              <w:t>לנקודות קצה ב</w:t>
            </w:r>
            <w:r w:rsidRPr="00693FEF">
              <w:rPr>
                <w:rFonts w:ascii="David" w:hAnsi="David"/>
                <w:rtl/>
                <w:lang w:eastAsia="en-US"/>
              </w:rPr>
              <w:t xml:space="preserve">פני </w:t>
            </w:r>
            <w:r w:rsidRPr="00693FEF">
              <w:rPr>
                <w:rFonts w:ascii="David" w:hAnsi="David" w:hint="cs"/>
                <w:rtl/>
                <w:lang w:eastAsia="en-US"/>
              </w:rPr>
              <w:t xml:space="preserve">וירוסים, כופר, </w:t>
            </w:r>
            <w:r w:rsidRPr="00693FEF">
              <w:rPr>
                <w:rFonts w:ascii="David" w:hAnsi="David"/>
                <w:rtl/>
                <w:lang w:eastAsia="en-US"/>
              </w:rPr>
              <w:t xml:space="preserve">קוד </w:t>
            </w:r>
            <w:r w:rsidRPr="00693FEF">
              <w:rPr>
                <w:rFonts w:ascii="David" w:hAnsi="David" w:hint="cs"/>
                <w:rtl/>
                <w:lang w:eastAsia="en-US"/>
              </w:rPr>
              <w:t xml:space="preserve">זדוני ועוד, כגון: </w:t>
            </w:r>
            <w:r w:rsidRPr="00693FEF">
              <w:rPr>
                <w:rFonts w:ascii="David" w:hAnsi="David"/>
                <w:sz w:val="22"/>
                <w:szCs w:val="22"/>
                <w:lang w:eastAsia="en-US"/>
              </w:rPr>
              <w:t>EDR/XDR</w:t>
            </w:r>
            <w:r w:rsidRPr="00693FEF">
              <w:rPr>
                <w:rFonts w:ascii="David" w:hAnsi="David" w:hint="cs"/>
                <w:sz w:val="22"/>
                <w:szCs w:val="22"/>
                <w:rtl/>
                <w:lang w:eastAsia="en-US"/>
              </w:rPr>
              <w:t xml:space="preserve"> </w:t>
            </w:r>
            <w:r w:rsidRPr="00693FEF">
              <w:rPr>
                <w:rFonts w:ascii="David" w:hAnsi="David" w:hint="cs"/>
                <w:rtl/>
                <w:lang w:eastAsia="en-US"/>
              </w:rPr>
              <w:t>בכל תחנות העבודה, השרתים, והמחשבים הניידים בסביבת המציע.</w:t>
            </w:r>
          </w:p>
        </w:tc>
        <w:tc>
          <w:tcPr>
            <w:tcW w:w="1478" w:type="dxa"/>
            <w:vAlign w:val="center"/>
          </w:tcPr>
          <w:p w14:paraId="65E4F946" w14:textId="77777777" w:rsidR="0023644B" w:rsidRPr="007C01E4" w:rsidRDefault="0023644B" w:rsidP="0023644B">
            <w:pPr>
              <w:keepLines/>
              <w:overflowPunct/>
              <w:autoSpaceDE/>
              <w:autoSpaceDN/>
              <w:adjustRightInd/>
              <w:jc w:val="center"/>
              <w:textAlignment w:val="auto"/>
              <w:rPr>
                <w:rtl/>
                <w:lang w:eastAsia="en-US"/>
              </w:rPr>
            </w:pPr>
            <w:r w:rsidRPr="007C01E4">
              <w:rPr>
                <w:rFonts w:ascii="Segoe UI Symbol" w:eastAsia="MS Gothic" w:hAnsi="Segoe UI Symbol" w:cs="Segoe UI Symbol" w:hint="cs"/>
                <w:rtl/>
                <w:lang w:eastAsia="en-US"/>
              </w:rPr>
              <w:t>☐</w:t>
            </w:r>
          </w:p>
        </w:tc>
      </w:tr>
      <w:tr w:rsidR="0023644B" w:rsidRPr="007C01E4" w14:paraId="7D0EC351" w14:textId="77777777" w:rsidTr="005561AA">
        <w:trPr>
          <w:trHeight w:val="411"/>
        </w:trPr>
        <w:tc>
          <w:tcPr>
            <w:tcW w:w="958" w:type="dxa"/>
          </w:tcPr>
          <w:p w14:paraId="41B2CFB7"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03D7773A" w14:textId="517CFA82" w:rsidR="0023644B" w:rsidRPr="007C01E4" w:rsidRDefault="0023644B" w:rsidP="0023644B">
            <w:pPr>
              <w:rPr>
                <w:rFonts w:ascii="David" w:hAnsi="David"/>
                <w:rtl/>
                <w:lang w:eastAsia="en-US"/>
              </w:rPr>
            </w:pPr>
            <w:r w:rsidRPr="00693FEF">
              <w:rPr>
                <w:rFonts w:ascii="David" w:hAnsi="David" w:hint="eastAsia"/>
                <w:rtl/>
                <w:lang w:eastAsia="en-US"/>
              </w:rPr>
              <w:t>מערכת</w:t>
            </w:r>
            <w:r w:rsidRPr="00693FEF">
              <w:rPr>
                <w:rFonts w:ascii="David" w:hAnsi="David"/>
                <w:rtl/>
                <w:lang w:eastAsia="en-US"/>
              </w:rPr>
              <w:t xml:space="preserve"> דואר אלקטרוני מאובטחת הכוללת הגנה מפני וירוסים </w:t>
            </w:r>
            <w:proofErr w:type="spellStart"/>
            <w:r w:rsidRPr="00693FEF">
              <w:rPr>
                <w:rFonts w:ascii="David" w:hAnsi="David" w:hint="eastAsia"/>
                <w:rtl/>
                <w:lang w:eastAsia="en-US"/>
              </w:rPr>
              <w:t>ופישינג</w:t>
            </w:r>
            <w:proofErr w:type="spellEnd"/>
            <w:r w:rsidRPr="00693FEF">
              <w:rPr>
                <w:rFonts w:ascii="David" w:hAnsi="David"/>
                <w:rtl/>
                <w:lang w:eastAsia="en-US"/>
              </w:rPr>
              <w:t>.</w:t>
            </w:r>
          </w:p>
        </w:tc>
        <w:tc>
          <w:tcPr>
            <w:tcW w:w="1478" w:type="dxa"/>
            <w:vAlign w:val="center"/>
          </w:tcPr>
          <w:p w14:paraId="7C059414" w14:textId="77777777" w:rsidR="0023644B" w:rsidRPr="007C01E4" w:rsidRDefault="0023644B" w:rsidP="0023644B">
            <w:pPr>
              <w:keepLines/>
              <w:overflowPunct/>
              <w:autoSpaceDE/>
              <w:autoSpaceDN/>
              <w:adjustRightInd/>
              <w:jc w:val="center"/>
              <w:textAlignment w:val="auto"/>
              <w:rPr>
                <w:rtl/>
                <w:lang w:eastAsia="en-US"/>
              </w:rPr>
            </w:pPr>
            <w:r w:rsidRPr="007C01E4">
              <w:rPr>
                <w:rFonts w:ascii="Segoe UI Symbol" w:eastAsia="MS Gothic" w:hAnsi="Segoe UI Symbol" w:cs="Segoe UI Symbol" w:hint="cs"/>
                <w:rtl/>
                <w:lang w:eastAsia="en-US"/>
              </w:rPr>
              <w:t>☐</w:t>
            </w:r>
          </w:p>
        </w:tc>
      </w:tr>
      <w:tr w:rsidR="0023644B" w:rsidRPr="007C01E4" w14:paraId="79583705" w14:textId="77777777" w:rsidTr="005561AA">
        <w:tc>
          <w:tcPr>
            <w:tcW w:w="958" w:type="dxa"/>
          </w:tcPr>
          <w:p w14:paraId="3A67E49A"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3EB9AA42" w14:textId="098E784C" w:rsidR="0023644B" w:rsidRPr="007C01E4" w:rsidRDefault="0023644B" w:rsidP="0023644B">
            <w:pPr>
              <w:overflowPunct/>
              <w:autoSpaceDE/>
              <w:autoSpaceDN/>
              <w:adjustRightInd/>
              <w:contextualSpacing/>
              <w:textAlignment w:val="auto"/>
              <w:rPr>
                <w:rFonts w:ascii="David" w:hAnsi="David"/>
                <w:rtl/>
                <w:lang w:eastAsia="en-US"/>
              </w:rPr>
            </w:pPr>
            <w:r w:rsidRPr="00693FEF">
              <w:rPr>
                <w:rFonts w:ascii="David" w:hAnsi="David" w:hint="cs"/>
                <w:rtl/>
                <w:lang w:eastAsia="en-US"/>
              </w:rPr>
              <w:t>עדכוני טלאי תוכנה ואבטחה תדירים לתוכנות, מערכות הפעלה והאפליקציות בסביבת המציע.</w:t>
            </w:r>
          </w:p>
        </w:tc>
        <w:tc>
          <w:tcPr>
            <w:tcW w:w="1478" w:type="dxa"/>
            <w:vAlign w:val="center"/>
          </w:tcPr>
          <w:p w14:paraId="73C5764C" w14:textId="77777777" w:rsidR="0023644B" w:rsidRPr="007C01E4" w:rsidRDefault="0023644B" w:rsidP="0023644B">
            <w:pPr>
              <w:keepLines/>
              <w:overflowPunct/>
              <w:autoSpaceDE/>
              <w:autoSpaceDN/>
              <w:adjustRightInd/>
              <w:jc w:val="center"/>
              <w:textAlignment w:val="auto"/>
              <w:rPr>
                <w:rtl/>
                <w:lang w:eastAsia="en-US"/>
              </w:rPr>
            </w:pPr>
            <w:r w:rsidRPr="007C01E4">
              <w:rPr>
                <w:rFonts w:ascii="Segoe UI Symbol" w:eastAsia="MS Gothic" w:hAnsi="Segoe UI Symbol" w:cs="Segoe UI Symbol" w:hint="cs"/>
                <w:rtl/>
                <w:lang w:eastAsia="en-US"/>
              </w:rPr>
              <w:t>☐</w:t>
            </w:r>
          </w:p>
        </w:tc>
      </w:tr>
      <w:tr w:rsidR="0023644B" w:rsidRPr="007C01E4" w14:paraId="0CF64E79" w14:textId="77777777" w:rsidTr="005561AA">
        <w:tc>
          <w:tcPr>
            <w:tcW w:w="958" w:type="dxa"/>
          </w:tcPr>
          <w:p w14:paraId="4843ACEF"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674E18E0" w14:textId="3F0D60E3" w:rsidR="0023644B" w:rsidRPr="007C01E4" w:rsidRDefault="0023644B" w:rsidP="0023644B">
            <w:pPr>
              <w:rPr>
                <w:rFonts w:ascii="David" w:hAnsi="David"/>
                <w:rtl/>
                <w:lang w:eastAsia="en-US"/>
              </w:rPr>
            </w:pPr>
            <w:r w:rsidRPr="00693FEF">
              <w:rPr>
                <w:rFonts w:ascii="David" w:hAnsi="David" w:hint="cs"/>
                <w:rtl/>
                <w:lang w:eastAsia="en-US"/>
              </w:rPr>
              <w:t xml:space="preserve">הזדהות חזקה למחשבים ולשרתים </w:t>
            </w:r>
            <w:r>
              <w:rPr>
                <w:rFonts w:ascii="David" w:hAnsi="David" w:hint="cs"/>
                <w:rtl/>
                <w:lang w:eastAsia="en-US"/>
              </w:rPr>
              <w:t xml:space="preserve">של </w:t>
            </w:r>
            <w:r w:rsidRPr="00693FEF">
              <w:rPr>
                <w:rFonts w:ascii="David" w:hAnsi="David" w:hint="cs"/>
                <w:rtl/>
                <w:lang w:eastAsia="en-US"/>
              </w:rPr>
              <w:t xml:space="preserve">המציע </w:t>
            </w:r>
            <w:r>
              <w:rPr>
                <w:rFonts w:ascii="David" w:hAnsi="David" w:hint="cs"/>
                <w:rtl/>
                <w:lang w:eastAsia="en-US"/>
              </w:rPr>
              <w:t xml:space="preserve">תתבצע </w:t>
            </w:r>
            <w:r w:rsidRPr="00693FEF">
              <w:rPr>
                <w:rFonts w:ascii="David" w:hAnsi="David" w:hint="cs"/>
                <w:rtl/>
                <w:lang w:eastAsia="en-US"/>
              </w:rPr>
              <w:t>באמצעות סיסמאות מורכבות (לפחות 10 תווים) ו/או מנגנון הזדהות חזק אחר כגון אימות רב-</w:t>
            </w:r>
            <w:r>
              <w:rPr>
                <w:rFonts w:ascii="David" w:hAnsi="David" w:hint="cs"/>
                <w:rtl/>
                <w:lang w:eastAsia="en-US"/>
              </w:rPr>
              <w:t>גורמי</w:t>
            </w:r>
            <w:r w:rsidRPr="00693FEF">
              <w:rPr>
                <w:rFonts w:ascii="David" w:hAnsi="David" w:hint="cs"/>
                <w:rtl/>
                <w:lang w:eastAsia="en-US"/>
              </w:rPr>
              <w:t xml:space="preserve"> </w:t>
            </w:r>
            <w:r w:rsidRPr="00693FEF">
              <w:rPr>
                <w:rFonts w:ascii="David" w:hAnsi="David" w:hint="cs"/>
                <w:lang w:eastAsia="en-US"/>
              </w:rPr>
              <w:t>MFA</w:t>
            </w:r>
            <w:r w:rsidRPr="00693FEF">
              <w:rPr>
                <w:rFonts w:ascii="David" w:hAnsi="David"/>
                <w:lang w:eastAsia="en-US"/>
              </w:rPr>
              <w:t>)</w:t>
            </w:r>
            <w:r w:rsidRPr="00693FEF">
              <w:rPr>
                <w:rFonts w:ascii="David" w:hAnsi="David" w:hint="cs"/>
                <w:rtl/>
                <w:lang w:eastAsia="en-US"/>
              </w:rPr>
              <w:t xml:space="preserve">), הזדהות ביומטרית וכדומה. </w:t>
            </w:r>
          </w:p>
        </w:tc>
        <w:tc>
          <w:tcPr>
            <w:tcW w:w="1478" w:type="dxa"/>
            <w:vAlign w:val="center"/>
          </w:tcPr>
          <w:p w14:paraId="3A1D313A" w14:textId="77777777" w:rsidR="0023644B" w:rsidRPr="007C01E4" w:rsidRDefault="0023644B" w:rsidP="0023644B">
            <w:pPr>
              <w:keepLines/>
              <w:overflowPunct/>
              <w:autoSpaceDE/>
              <w:autoSpaceDN/>
              <w:adjustRightInd/>
              <w:jc w:val="center"/>
              <w:textAlignment w:val="auto"/>
              <w:rPr>
                <w:rtl/>
                <w:lang w:eastAsia="en-US"/>
              </w:rPr>
            </w:pPr>
            <w:r w:rsidRPr="007C01E4">
              <w:rPr>
                <w:rFonts w:ascii="Segoe UI Symbol" w:eastAsia="MS Gothic" w:hAnsi="Segoe UI Symbol" w:cs="Segoe UI Symbol" w:hint="cs"/>
                <w:rtl/>
                <w:lang w:eastAsia="en-US"/>
              </w:rPr>
              <w:t>☐</w:t>
            </w:r>
          </w:p>
        </w:tc>
      </w:tr>
      <w:tr w:rsidR="0023644B" w:rsidRPr="007C01E4" w14:paraId="5946D26D" w14:textId="77777777" w:rsidTr="005561AA">
        <w:tc>
          <w:tcPr>
            <w:tcW w:w="958" w:type="dxa"/>
          </w:tcPr>
          <w:p w14:paraId="602D279C"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3F557998" w14:textId="70C70FC4" w:rsidR="0023644B" w:rsidRPr="007C01E4" w:rsidRDefault="0023644B" w:rsidP="0023644B">
            <w:pPr>
              <w:rPr>
                <w:rFonts w:ascii="David" w:hAnsi="David"/>
                <w:rtl/>
                <w:lang w:eastAsia="en-US"/>
              </w:rPr>
            </w:pPr>
            <w:r w:rsidRPr="00DA3906">
              <w:rPr>
                <w:rFonts w:ascii="David" w:eastAsiaTheme="minorHAnsi" w:hAnsi="David" w:hint="cs"/>
                <w:rtl/>
                <w:lang w:eastAsia="en-US"/>
              </w:rPr>
              <w:t xml:space="preserve">על </w:t>
            </w:r>
            <w:r w:rsidRPr="00DA3906">
              <w:rPr>
                <w:rFonts w:ascii="David" w:eastAsiaTheme="minorHAnsi" w:hAnsi="David"/>
                <w:rtl/>
                <w:lang w:eastAsia="en-US"/>
              </w:rPr>
              <w:t>כל מחשב נייד</w:t>
            </w:r>
            <w:r w:rsidRPr="00DA3906">
              <w:rPr>
                <w:rFonts w:ascii="David" w:eastAsiaTheme="minorHAnsi" w:hAnsi="David" w:hint="cs"/>
                <w:rtl/>
                <w:lang w:eastAsia="en-US"/>
              </w:rPr>
              <w:t xml:space="preserve"> של המציע </w:t>
            </w:r>
            <w:r w:rsidRPr="00DA3906">
              <w:rPr>
                <w:rFonts w:ascii="David" w:eastAsiaTheme="minorHAnsi" w:hAnsi="David"/>
                <w:rtl/>
                <w:lang w:eastAsia="en-US"/>
              </w:rPr>
              <w:t xml:space="preserve">המחזיק </w:t>
            </w:r>
            <w:r w:rsidRPr="00DA3906">
              <w:rPr>
                <w:rFonts w:ascii="David" w:eastAsiaTheme="minorHAnsi" w:hAnsi="David" w:hint="cs"/>
                <w:rtl/>
                <w:lang w:eastAsia="en-US"/>
              </w:rPr>
              <w:t>מידע</w:t>
            </w:r>
            <w:r w:rsidRPr="00DA3906">
              <w:rPr>
                <w:rFonts w:ascii="David" w:eastAsiaTheme="minorHAnsi" w:hAnsi="David"/>
                <w:rtl/>
                <w:lang w:eastAsia="en-US"/>
              </w:rPr>
              <w:t xml:space="preserve"> </w:t>
            </w:r>
            <w:r w:rsidRPr="00DA3906">
              <w:rPr>
                <w:rFonts w:ascii="David" w:eastAsiaTheme="minorHAnsi" w:hAnsi="David" w:hint="cs"/>
                <w:rtl/>
                <w:lang w:eastAsia="en-US"/>
              </w:rPr>
              <w:t>ב</w:t>
            </w:r>
            <w:r w:rsidRPr="00DA3906">
              <w:rPr>
                <w:rFonts w:ascii="David" w:eastAsiaTheme="minorHAnsi" w:hAnsi="David"/>
                <w:rtl/>
                <w:lang w:eastAsia="en-US"/>
              </w:rPr>
              <w:t>נ</w:t>
            </w:r>
            <w:r w:rsidRPr="00DA3906">
              <w:rPr>
                <w:rFonts w:ascii="David" w:eastAsiaTheme="minorHAnsi" w:hAnsi="David" w:hint="cs"/>
                <w:rtl/>
                <w:lang w:eastAsia="en-US"/>
              </w:rPr>
              <w:t>ו</w:t>
            </w:r>
            <w:r w:rsidRPr="00DA3906">
              <w:rPr>
                <w:rFonts w:ascii="David" w:eastAsiaTheme="minorHAnsi" w:hAnsi="David"/>
                <w:rtl/>
                <w:lang w:eastAsia="en-US"/>
              </w:rPr>
              <w:t xml:space="preserve">שא </w:t>
            </w:r>
            <w:r w:rsidRPr="00DA3906">
              <w:rPr>
                <w:rFonts w:ascii="David" w:eastAsiaTheme="minorHAnsi" w:hAnsi="David" w:hint="cs"/>
                <w:rtl/>
                <w:lang w:eastAsia="en-US"/>
              </w:rPr>
              <w:t>ה</w:t>
            </w:r>
            <w:r w:rsidRPr="00DA3906">
              <w:rPr>
                <w:rFonts w:ascii="David" w:eastAsiaTheme="minorHAnsi" w:hAnsi="David"/>
                <w:rtl/>
                <w:lang w:eastAsia="en-US"/>
              </w:rPr>
              <w:t>מכרז להיות מוגן על</w:t>
            </w:r>
            <w:r w:rsidRPr="00DA3906">
              <w:rPr>
                <w:rFonts w:ascii="David" w:eastAsiaTheme="minorHAnsi" w:hAnsi="David" w:hint="cs"/>
                <w:rtl/>
                <w:lang w:eastAsia="en-US"/>
              </w:rPr>
              <w:t xml:space="preserve"> </w:t>
            </w:r>
            <w:r w:rsidRPr="00DA3906">
              <w:rPr>
                <w:rFonts w:ascii="David" w:eastAsiaTheme="minorHAnsi" w:hAnsi="David"/>
                <w:rtl/>
                <w:lang w:eastAsia="en-US"/>
              </w:rPr>
              <w:t>ידי מערכת הצפנת דיסק (</w:t>
            </w:r>
            <w:r w:rsidRPr="00DA3906">
              <w:rPr>
                <w:rFonts w:ascii="David" w:eastAsiaTheme="minorHAnsi" w:hAnsi="David" w:hint="cs"/>
                <w:lang w:eastAsia="en-US"/>
              </w:rPr>
              <w:t>F</w:t>
            </w:r>
            <w:r w:rsidRPr="00DA3906">
              <w:rPr>
                <w:rFonts w:ascii="David" w:eastAsiaTheme="minorHAnsi" w:hAnsi="David"/>
                <w:lang w:eastAsia="en-US"/>
              </w:rPr>
              <w:t>ull Disk Encryption</w:t>
            </w:r>
            <w:r w:rsidRPr="00DA3906">
              <w:rPr>
                <w:rFonts w:ascii="David" w:eastAsiaTheme="minorHAnsi" w:hAnsi="David"/>
                <w:rtl/>
                <w:lang w:eastAsia="en-US"/>
              </w:rPr>
              <w:t>).</w:t>
            </w:r>
          </w:p>
        </w:tc>
        <w:tc>
          <w:tcPr>
            <w:tcW w:w="1478" w:type="dxa"/>
            <w:vAlign w:val="center"/>
          </w:tcPr>
          <w:p w14:paraId="4D26819A" w14:textId="77777777" w:rsidR="0023644B" w:rsidRPr="007C01E4" w:rsidRDefault="0023644B" w:rsidP="0023644B">
            <w:pPr>
              <w:keepLines/>
              <w:overflowPunct/>
              <w:autoSpaceDE/>
              <w:autoSpaceDN/>
              <w:adjustRightInd/>
              <w:jc w:val="center"/>
              <w:textAlignment w:val="auto"/>
              <w:rPr>
                <w:rtl/>
                <w:lang w:eastAsia="en-US"/>
              </w:rPr>
            </w:pPr>
            <w:r w:rsidRPr="007C01E4">
              <w:rPr>
                <w:rFonts w:ascii="Segoe UI Symbol" w:eastAsia="MS Gothic" w:hAnsi="Segoe UI Symbol" w:cs="Segoe UI Symbol" w:hint="cs"/>
                <w:rtl/>
                <w:lang w:eastAsia="en-US"/>
              </w:rPr>
              <w:t>☐</w:t>
            </w:r>
          </w:p>
        </w:tc>
      </w:tr>
      <w:tr w:rsidR="0023644B" w:rsidRPr="007C01E4" w14:paraId="386C8B6F" w14:textId="77777777" w:rsidTr="005561AA">
        <w:tc>
          <w:tcPr>
            <w:tcW w:w="958" w:type="dxa"/>
          </w:tcPr>
          <w:p w14:paraId="0D038581"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5B255A89" w14:textId="73B71708" w:rsidR="0023644B" w:rsidRPr="007C01E4" w:rsidRDefault="0023644B" w:rsidP="0023644B">
            <w:pPr>
              <w:rPr>
                <w:rFonts w:ascii="David" w:hAnsi="David"/>
                <w:rtl/>
                <w:lang w:eastAsia="en-US"/>
              </w:rPr>
            </w:pPr>
            <w:r w:rsidRPr="00693FEF">
              <w:rPr>
                <w:rFonts w:ascii="David" w:hAnsi="David" w:hint="cs"/>
                <w:rtl/>
              </w:rPr>
              <w:t>אין להשאיר התקנים ניידים כגון מחשב נייד, כונן חיצוני וכו' האוגרים מידע רגיש ו/או חסוי, ללא השגחה. כמו כן, לאחר שעות העבודה יש לוודא אחסונם במקום נעול.</w:t>
            </w:r>
          </w:p>
        </w:tc>
        <w:tc>
          <w:tcPr>
            <w:tcW w:w="1478" w:type="dxa"/>
            <w:vAlign w:val="center"/>
          </w:tcPr>
          <w:p w14:paraId="430F2E35" w14:textId="77777777" w:rsidR="0023644B" w:rsidRPr="007C01E4" w:rsidRDefault="0023644B" w:rsidP="0023644B">
            <w:pPr>
              <w:keepLines/>
              <w:overflowPunct/>
              <w:autoSpaceDE/>
              <w:autoSpaceDN/>
              <w:adjustRightInd/>
              <w:jc w:val="center"/>
              <w:textAlignment w:val="auto"/>
              <w:rPr>
                <w:rtl/>
                <w:lang w:eastAsia="en-US"/>
              </w:rPr>
            </w:pPr>
            <w:r w:rsidRPr="007C01E4">
              <w:rPr>
                <w:rFonts w:ascii="Segoe UI Symbol" w:eastAsia="MS Gothic" w:hAnsi="Segoe UI Symbol" w:cs="Segoe UI Symbol" w:hint="cs"/>
                <w:rtl/>
                <w:lang w:eastAsia="en-US"/>
              </w:rPr>
              <w:t>☐</w:t>
            </w:r>
          </w:p>
        </w:tc>
      </w:tr>
      <w:tr w:rsidR="0023644B" w:rsidRPr="007C01E4" w14:paraId="024E91E7" w14:textId="77777777" w:rsidTr="005561AA">
        <w:tc>
          <w:tcPr>
            <w:tcW w:w="958" w:type="dxa"/>
          </w:tcPr>
          <w:p w14:paraId="0ABAD3C7"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3C5B36CF" w14:textId="64CC2C75" w:rsidR="0023644B" w:rsidRPr="007C01E4" w:rsidRDefault="0023644B" w:rsidP="0023644B">
            <w:pPr>
              <w:rPr>
                <w:rFonts w:ascii="David" w:hAnsi="David"/>
                <w:rtl/>
              </w:rPr>
            </w:pPr>
            <w:r w:rsidRPr="00BF48CF">
              <w:rPr>
                <w:rFonts w:ascii="David" w:hAnsi="David"/>
                <w:rtl/>
              </w:rPr>
              <w:t xml:space="preserve">המציע </w:t>
            </w:r>
            <w:r w:rsidRPr="00BF48CF">
              <w:rPr>
                <w:rFonts w:ascii="David" w:hAnsi="David" w:hint="cs"/>
                <w:rtl/>
              </w:rPr>
              <w:t>נדרש</w:t>
            </w:r>
            <w:r w:rsidRPr="00BF48CF">
              <w:rPr>
                <w:rFonts w:ascii="David" w:hAnsi="David"/>
                <w:rtl/>
              </w:rPr>
              <w:t xml:space="preserve"> </w:t>
            </w:r>
            <w:r w:rsidRPr="00BF48CF">
              <w:rPr>
                <w:rFonts w:ascii="David" w:hAnsi="David" w:hint="cs"/>
                <w:rtl/>
              </w:rPr>
              <w:t>ל</w:t>
            </w:r>
            <w:r w:rsidRPr="00BF48CF">
              <w:rPr>
                <w:rFonts w:ascii="David" w:hAnsi="David"/>
                <w:rtl/>
              </w:rPr>
              <w:t xml:space="preserve">בצע בדיקות חוסן </w:t>
            </w:r>
            <w:r w:rsidRPr="00BF48CF">
              <w:rPr>
                <w:rFonts w:ascii="David" w:hAnsi="David" w:hint="cs"/>
                <w:rtl/>
              </w:rPr>
              <w:t xml:space="preserve">תקופתיות </w:t>
            </w:r>
            <w:r w:rsidRPr="00BF48CF">
              <w:rPr>
                <w:rFonts w:ascii="David" w:hAnsi="David"/>
                <w:rtl/>
              </w:rPr>
              <w:t>באופן עצמאי</w:t>
            </w:r>
            <w:r w:rsidRPr="00BF48CF">
              <w:rPr>
                <w:rFonts w:ascii="David" w:hAnsi="David" w:hint="cs"/>
                <w:rtl/>
              </w:rPr>
              <w:t xml:space="preserve"> או </w:t>
            </w:r>
            <w:r w:rsidRPr="00BF48CF">
              <w:rPr>
                <w:rFonts w:ascii="David" w:hAnsi="David"/>
                <w:rtl/>
              </w:rPr>
              <w:t xml:space="preserve">על ידי מומחה חיצוני </w:t>
            </w:r>
            <w:r w:rsidRPr="00BF48CF">
              <w:rPr>
                <w:rFonts w:ascii="David" w:hAnsi="David" w:hint="cs"/>
                <w:rtl/>
              </w:rPr>
              <w:t>לתשתיות וליישומים הטכנולוגיים הקיימים בסביבת המציע.</w:t>
            </w:r>
          </w:p>
        </w:tc>
        <w:tc>
          <w:tcPr>
            <w:tcW w:w="1478" w:type="dxa"/>
            <w:vAlign w:val="center"/>
          </w:tcPr>
          <w:p w14:paraId="125281E9" w14:textId="77777777" w:rsidR="0023644B" w:rsidRPr="007C01E4" w:rsidRDefault="0023644B" w:rsidP="0023644B">
            <w:pPr>
              <w:keepLines/>
              <w:overflowPunct/>
              <w:autoSpaceDE/>
              <w:autoSpaceDN/>
              <w:adjustRightInd/>
              <w:jc w:val="center"/>
              <w:textAlignment w:val="auto"/>
              <w:rPr>
                <w:lang w:eastAsia="en-US"/>
              </w:rPr>
            </w:pPr>
            <w:r w:rsidRPr="007C01E4">
              <w:rPr>
                <w:rFonts w:ascii="Segoe UI Symbol" w:eastAsia="MS Gothic" w:hAnsi="Segoe UI Symbol" w:cs="Segoe UI Symbol" w:hint="cs"/>
                <w:rtl/>
                <w:lang w:eastAsia="en-US"/>
              </w:rPr>
              <w:t>☐</w:t>
            </w:r>
          </w:p>
        </w:tc>
      </w:tr>
      <w:tr w:rsidR="0023644B" w:rsidRPr="007C01E4" w14:paraId="53C2847A" w14:textId="77777777" w:rsidTr="005561AA">
        <w:tc>
          <w:tcPr>
            <w:tcW w:w="958" w:type="dxa"/>
          </w:tcPr>
          <w:p w14:paraId="1B3FFE9F"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0117D9FB" w14:textId="30C4363D" w:rsidR="0023644B" w:rsidRPr="007C01E4" w:rsidRDefault="0023644B" w:rsidP="0023644B">
            <w:pPr>
              <w:rPr>
                <w:rFonts w:ascii="David" w:hAnsi="David"/>
                <w:rtl/>
              </w:rPr>
            </w:pPr>
            <w:r w:rsidRPr="00BF48CF">
              <w:rPr>
                <w:rFonts w:ascii="David" w:hAnsi="David"/>
                <w:rtl/>
              </w:rPr>
              <w:t xml:space="preserve">המציע </w:t>
            </w:r>
            <w:r w:rsidRPr="00BF48CF">
              <w:rPr>
                <w:rFonts w:ascii="David" w:hAnsi="David" w:hint="cs"/>
                <w:rtl/>
              </w:rPr>
              <w:t>נדרש</w:t>
            </w:r>
            <w:r w:rsidRPr="00BF48CF">
              <w:rPr>
                <w:rFonts w:ascii="David" w:hAnsi="David"/>
                <w:rtl/>
              </w:rPr>
              <w:t xml:space="preserve"> </w:t>
            </w:r>
            <w:r w:rsidRPr="00BF48CF">
              <w:rPr>
                <w:rFonts w:ascii="David" w:hAnsi="David" w:hint="cs"/>
                <w:rtl/>
              </w:rPr>
              <w:t>לבצ</w:t>
            </w:r>
            <w:r w:rsidRPr="00BF48CF">
              <w:rPr>
                <w:rFonts w:ascii="David" w:hAnsi="David"/>
                <w:rtl/>
              </w:rPr>
              <w:t xml:space="preserve">ע סקרי אבטחת מידע </w:t>
            </w:r>
            <w:r w:rsidRPr="00BF48CF">
              <w:rPr>
                <w:rFonts w:ascii="David" w:hAnsi="David" w:hint="cs"/>
                <w:rtl/>
              </w:rPr>
              <w:t xml:space="preserve">תקופתיים </w:t>
            </w:r>
            <w:r w:rsidRPr="00BF48CF">
              <w:rPr>
                <w:rFonts w:ascii="David" w:hAnsi="David"/>
                <w:rtl/>
              </w:rPr>
              <w:t xml:space="preserve">באופן עצמאי </w:t>
            </w:r>
            <w:r w:rsidRPr="00BF48CF">
              <w:rPr>
                <w:rFonts w:ascii="David" w:hAnsi="David" w:hint="cs"/>
                <w:rtl/>
              </w:rPr>
              <w:t>או ע</w:t>
            </w:r>
            <w:r w:rsidRPr="00BF48CF">
              <w:rPr>
                <w:rFonts w:ascii="David" w:hAnsi="David"/>
                <w:rtl/>
              </w:rPr>
              <w:t xml:space="preserve">ל ידי מומחה חיצוני </w:t>
            </w:r>
            <w:r w:rsidRPr="00BF48CF">
              <w:rPr>
                <w:rFonts w:ascii="David" w:hAnsi="David" w:hint="cs"/>
                <w:rtl/>
              </w:rPr>
              <w:t xml:space="preserve"> לתשתיות וליישומים הטכנולוגיים הקיימים בסביבת המציע.</w:t>
            </w:r>
          </w:p>
        </w:tc>
        <w:tc>
          <w:tcPr>
            <w:tcW w:w="1478" w:type="dxa"/>
            <w:vAlign w:val="center"/>
          </w:tcPr>
          <w:p w14:paraId="0B122FDA" w14:textId="77777777" w:rsidR="0023644B" w:rsidRPr="007C01E4" w:rsidRDefault="0023644B" w:rsidP="0023644B">
            <w:pPr>
              <w:keepLines/>
              <w:overflowPunct/>
              <w:autoSpaceDE/>
              <w:autoSpaceDN/>
              <w:adjustRightInd/>
              <w:jc w:val="center"/>
              <w:textAlignment w:val="auto"/>
              <w:rPr>
                <w:lang w:eastAsia="en-US"/>
              </w:rPr>
            </w:pPr>
            <w:r w:rsidRPr="007C01E4">
              <w:rPr>
                <w:rFonts w:ascii="Segoe UI Symbol" w:eastAsia="MS Gothic" w:hAnsi="Segoe UI Symbol" w:cs="Segoe UI Symbol" w:hint="cs"/>
                <w:rtl/>
                <w:lang w:eastAsia="en-US"/>
              </w:rPr>
              <w:t>☐</w:t>
            </w:r>
          </w:p>
        </w:tc>
      </w:tr>
      <w:tr w:rsidR="007C01E4" w:rsidRPr="007C01E4" w14:paraId="7382D7A9" w14:textId="77777777" w:rsidTr="005561AA">
        <w:trPr>
          <w:trHeight w:val="389"/>
        </w:trPr>
        <w:tc>
          <w:tcPr>
            <w:tcW w:w="10091" w:type="dxa"/>
            <w:gridSpan w:val="3"/>
            <w:shd w:val="clear" w:color="auto" w:fill="DBE5F1"/>
            <w:vAlign w:val="center"/>
          </w:tcPr>
          <w:p w14:paraId="68613032" w14:textId="77777777" w:rsidR="007C01E4" w:rsidRPr="007C01E4" w:rsidRDefault="007C01E4" w:rsidP="00273B23">
            <w:pPr>
              <w:numPr>
                <w:ilvl w:val="1"/>
                <w:numId w:val="28"/>
              </w:numPr>
              <w:overflowPunct/>
              <w:autoSpaceDE/>
              <w:autoSpaceDN/>
              <w:adjustRightInd/>
              <w:spacing w:line="276" w:lineRule="auto"/>
              <w:jc w:val="left"/>
              <w:textAlignment w:val="auto"/>
              <w:outlineLvl w:val="0"/>
              <w:rPr>
                <w:rFonts w:ascii="David" w:eastAsia="Calibri" w:hAnsi="David"/>
                <w:b/>
                <w:bCs/>
                <w:rtl/>
                <w:lang w:eastAsia="en-US"/>
              </w:rPr>
            </w:pPr>
            <w:r w:rsidRPr="007C01E4">
              <w:rPr>
                <w:rFonts w:ascii="David" w:eastAsia="Calibri" w:hAnsi="David" w:hint="cs"/>
                <w:b/>
                <w:bCs/>
                <w:rtl/>
                <w:lang w:eastAsia="en-US"/>
              </w:rPr>
              <w:t xml:space="preserve">אבטחת המערכות </w:t>
            </w:r>
            <w:r w:rsidRPr="007C01E4">
              <w:rPr>
                <w:rFonts w:ascii="David" w:eastAsia="Calibri" w:hAnsi="David" w:hint="eastAsia"/>
                <w:b/>
                <w:bCs/>
                <w:rtl/>
                <w:lang w:eastAsia="en-US"/>
              </w:rPr>
              <w:t>אשר</w:t>
            </w:r>
            <w:r w:rsidRPr="007C01E4">
              <w:rPr>
                <w:rFonts w:ascii="David" w:eastAsia="Calibri" w:hAnsi="David"/>
                <w:b/>
                <w:bCs/>
                <w:rtl/>
                <w:lang w:eastAsia="en-US"/>
              </w:rPr>
              <w:t xml:space="preserve"> </w:t>
            </w:r>
            <w:r w:rsidRPr="007C01E4">
              <w:rPr>
                <w:rFonts w:ascii="David" w:eastAsia="Calibri" w:hAnsi="David" w:hint="eastAsia"/>
                <w:b/>
                <w:bCs/>
                <w:rtl/>
                <w:lang w:eastAsia="en-US"/>
              </w:rPr>
              <w:t>באמצעות</w:t>
            </w:r>
            <w:r w:rsidRPr="007C01E4">
              <w:rPr>
                <w:rFonts w:ascii="David" w:eastAsia="Calibri" w:hAnsi="David" w:hint="cs"/>
                <w:b/>
                <w:bCs/>
                <w:rtl/>
                <w:lang w:eastAsia="en-US"/>
              </w:rPr>
              <w:t>ן</w:t>
            </w:r>
            <w:r w:rsidRPr="007C01E4">
              <w:rPr>
                <w:rFonts w:ascii="David" w:eastAsia="Calibri" w:hAnsi="David"/>
                <w:b/>
                <w:bCs/>
                <w:rtl/>
                <w:lang w:eastAsia="en-US"/>
              </w:rPr>
              <w:t xml:space="preserve"> </w:t>
            </w:r>
            <w:r w:rsidRPr="007C01E4">
              <w:rPr>
                <w:rFonts w:ascii="David" w:eastAsia="Calibri" w:hAnsi="David" w:hint="eastAsia"/>
                <w:b/>
                <w:bCs/>
                <w:rtl/>
                <w:lang w:eastAsia="en-US"/>
              </w:rPr>
              <w:t>המציע</w:t>
            </w:r>
            <w:r w:rsidRPr="007C01E4">
              <w:rPr>
                <w:rFonts w:ascii="David" w:eastAsia="Calibri" w:hAnsi="David"/>
                <w:b/>
                <w:bCs/>
                <w:rtl/>
                <w:lang w:eastAsia="en-US"/>
              </w:rPr>
              <w:t xml:space="preserve"> </w:t>
            </w:r>
            <w:r w:rsidRPr="007C01E4">
              <w:rPr>
                <w:rFonts w:ascii="David" w:eastAsia="Calibri" w:hAnsi="David" w:hint="cs"/>
                <w:b/>
                <w:bCs/>
                <w:rtl/>
                <w:lang w:eastAsia="en-US"/>
              </w:rPr>
              <w:t xml:space="preserve">מבצע את עבודתו </w:t>
            </w:r>
          </w:p>
        </w:tc>
      </w:tr>
      <w:tr w:rsidR="0023644B" w:rsidRPr="007C01E4" w14:paraId="7CCB1C64" w14:textId="77777777" w:rsidTr="005561AA">
        <w:trPr>
          <w:trHeight w:val="328"/>
        </w:trPr>
        <w:tc>
          <w:tcPr>
            <w:tcW w:w="958" w:type="dxa"/>
          </w:tcPr>
          <w:p w14:paraId="7D986501"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5A67C5E2" w14:textId="5B972DDC" w:rsidR="0023644B" w:rsidRPr="007C01E4" w:rsidRDefault="0023644B" w:rsidP="0023644B">
            <w:pPr>
              <w:spacing w:line="276" w:lineRule="auto"/>
              <w:rPr>
                <w:rFonts w:ascii="David" w:hAnsi="David"/>
                <w:rtl/>
              </w:rPr>
            </w:pPr>
            <w:r w:rsidRPr="00693FEF">
              <w:rPr>
                <w:rFonts w:ascii="David" w:hAnsi="David" w:hint="eastAsia"/>
                <w:rtl/>
              </w:rPr>
              <w:t>על</w:t>
            </w:r>
            <w:r w:rsidRPr="00693FEF">
              <w:rPr>
                <w:rFonts w:ascii="David" w:hAnsi="David"/>
                <w:rtl/>
              </w:rPr>
              <w:t xml:space="preserve"> </w:t>
            </w:r>
            <w:r w:rsidRPr="00693FEF">
              <w:rPr>
                <w:rFonts w:ascii="David" w:hAnsi="David" w:hint="eastAsia"/>
                <w:rtl/>
              </w:rPr>
              <w:t>המערכות</w:t>
            </w:r>
            <w:r w:rsidRPr="00693FEF">
              <w:rPr>
                <w:rFonts w:ascii="David" w:hAnsi="David"/>
                <w:rtl/>
              </w:rPr>
              <w:t xml:space="preserve"> </w:t>
            </w:r>
            <w:r w:rsidRPr="00693FEF">
              <w:rPr>
                <w:rFonts w:ascii="David" w:hAnsi="David" w:hint="cs"/>
                <w:rtl/>
              </w:rPr>
              <w:t>(</w:t>
            </w:r>
            <w:r w:rsidRPr="00693FEF">
              <w:rPr>
                <w:rFonts w:ascii="David" w:hAnsi="David" w:hint="eastAsia"/>
                <w:rtl/>
              </w:rPr>
              <w:t>אשר</w:t>
            </w:r>
            <w:r w:rsidRPr="00693FEF">
              <w:rPr>
                <w:rFonts w:ascii="David" w:hAnsi="David"/>
                <w:rtl/>
              </w:rPr>
              <w:t xml:space="preserve"> </w:t>
            </w:r>
            <w:r w:rsidRPr="00693FEF">
              <w:rPr>
                <w:rFonts w:ascii="David" w:hAnsi="David" w:hint="eastAsia"/>
                <w:rtl/>
              </w:rPr>
              <w:t>באמצעותם</w:t>
            </w:r>
            <w:r w:rsidRPr="00693FEF">
              <w:rPr>
                <w:rFonts w:ascii="David" w:hAnsi="David"/>
                <w:rtl/>
              </w:rPr>
              <w:t xml:space="preserve"> </w:t>
            </w:r>
            <w:r w:rsidRPr="00693FEF">
              <w:rPr>
                <w:rFonts w:ascii="David" w:hAnsi="David" w:hint="eastAsia"/>
                <w:rtl/>
              </w:rPr>
              <w:t>המציע</w:t>
            </w:r>
            <w:r w:rsidRPr="00693FEF">
              <w:rPr>
                <w:rFonts w:ascii="David" w:hAnsi="David"/>
                <w:rtl/>
              </w:rPr>
              <w:t xml:space="preserve"> </w:t>
            </w:r>
            <w:r w:rsidRPr="00693FEF">
              <w:rPr>
                <w:rFonts w:ascii="David" w:hAnsi="David" w:hint="cs"/>
                <w:rtl/>
              </w:rPr>
              <w:t xml:space="preserve">מבצע את עבודתו) חלה חובה לעמוד בדרישות </w:t>
            </w:r>
            <w:r w:rsidRPr="00693FEF">
              <w:rPr>
                <w:rFonts w:ascii="David" w:hAnsi="David"/>
                <w:rtl/>
              </w:rPr>
              <w:t>הבאות:</w:t>
            </w:r>
          </w:p>
        </w:tc>
        <w:tc>
          <w:tcPr>
            <w:tcW w:w="1478" w:type="dxa"/>
            <w:vAlign w:val="center"/>
          </w:tcPr>
          <w:p w14:paraId="5A1F45F1" w14:textId="51C72597" w:rsidR="0023644B" w:rsidRPr="007C01E4" w:rsidRDefault="0097284D" w:rsidP="0023644B">
            <w:pPr>
              <w:keepLines/>
              <w:overflowPunct/>
              <w:autoSpaceDE/>
              <w:autoSpaceDN/>
              <w:adjustRightInd/>
              <w:spacing w:line="276" w:lineRule="auto"/>
              <w:jc w:val="center"/>
              <w:textAlignment w:val="auto"/>
              <w:rPr>
                <w:rtl/>
                <w:lang w:eastAsia="en-US"/>
              </w:rPr>
            </w:pPr>
            <w:sdt>
              <w:sdtPr>
                <w:rPr>
                  <w:rFonts w:hint="cs"/>
                  <w:rtl/>
                </w:rPr>
                <w:id w:val="-448240450"/>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23644B" w:rsidRPr="007C01E4" w14:paraId="28FD6DC1" w14:textId="77777777" w:rsidTr="005561AA">
        <w:tc>
          <w:tcPr>
            <w:tcW w:w="958" w:type="dxa"/>
          </w:tcPr>
          <w:p w14:paraId="170D3379"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707C6845" w14:textId="13498C87" w:rsidR="0023644B" w:rsidRPr="007C01E4" w:rsidRDefault="0023644B" w:rsidP="0023644B">
            <w:pPr>
              <w:spacing w:line="276" w:lineRule="auto"/>
              <w:rPr>
                <w:rFonts w:ascii="David" w:hAnsi="David"/>
                <w:rtl/>
              </w:rPr>
            </w:pPr>
            <w:r w:rsidRPr="00ED58B4">
              <w:rPr>
                <w:rFonts w:ascii="David" w:hAnsi="David" w:hint="cs"/>
                <w:rtl/>
              </w:rPr>
              <w:t>יישום מנגנון ל</w:t>
            </w:r>
            <w:r w:rsidRPr="00ED58B4">
              <w:rPr>
                <w:rFonts w:ascii="David" w:hAnsi="David"/>
                <w:rtl/>
              </w:rPr>
              <w:t>זיהוי משתמש</w:t>
            </w:r>
            <w:r w:rsidRPr="00ED58B4">
              <w:rPr>
                <w:rFonts w:ascii="David" w:hAnsi="David" w:hint="cs"/>
                <w:rtl/>
              </w:rPr>
              <w:t xml:space="preserve"> הכולל </w:t>
            </w:r>
            <w:r w:rsidRPr="00ED58B4">
              <w:rPr>
                <w:rFonts w:ascii="David" w:hAnsi="David" w:hint="cs"/>
              </w:rPr>
              <w:t>M</w:t>
            </w:r>
            <w:r w:rsidRPr="00ED58B4">
              <w:rPr>
                <w:rFonts w:ascii="David" w:hAnsi="David"/>
              </w:rPr>
              <w:t>FA</w:t>
            </w:r>
            <w:r w:rsidRPr="00ED58B4">
              <w:rPr>
                <w:rFonts w:ascii="David" w:hAnsi="David" w:hint="cs"/>
                <w:rtl/>
              </w:rPr>
              <w:t xml:space="preserve"> (</w:t>
            </w:r>
            <w:r w:rsidRPr="00ED58B4">
              <w:rPr>
                <w:rFonts w:ascii="David" w:hAnsi="David" w:hint="cs"/>
              </w:rPr>
              <w:t>M</w:t>
            </w:r>
            <w:r w:rsidRPr="00ED58B4">
              <w:rPr>
                <w:rFonts w:ascii="David" w:hAnsi="David"/>
              </w:rPr>
              <w:t>ulti Factor Authentication</w:t>
            </w:r>
            <w:r w:rsidRPr="00ED58B4">
              <w:rPr>
                <w:rFonts w:ascii="David" w:hAnsi="David" w:hint="cs"/>
                <w:rtl/>
              </w:rPr>
              <w:t>).</w:t>
            </w:r>
          </w:p>
        </w:tc>
        <w:tc>
          <w:tcPr>
            <w:tcW w:w="1478" w:type="dxa"/>
            <w:vAlign w:val="center"/>
          </w:tcPr>
          <w:p w14:paraId="6FB90B8F" w14:textId="3EA8A070" w:rsidR="0023644B" w:rsidRPr="007C01E4" w:rsidRDefault="0097284D" w:rsidP="0023644B">
            <w:pPr>
              <w:keepLines/>
              <w:overflowPunct/>
              <w:autoSpaceDE/>
              <w:autoSpaceDN/>
              <w:adjustRightInd/>
              <w:spacing w:line="276" w:lineRule="auto"/>
              <w:jc w:val="center"/>
              <w:textAlignment w:val="auto"/>
              <w:rPr>
                <w:rtl/>
                <w:lang w:eastAsia="en-US"/>
              </w:rPr>
            </w:pPr>
            <w:sdt>
              <w:sdtPr>
                <w:rPr>
                  <w:rFonts w:hint="cs"/>
                  <w:rtl/>
                </w:rPr>
                <w:id w:val="-1554378820"/>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23644B" w:rsidRPr="007C01E4" w14:paraId="26D827B2" w14:textId="77777777" w:rsidTr="005561AA">
        <w:tc>
          <w:tcPr>
            <w:tcW w:w="958" w:type="dxa"/>
          </w:tcPr>
          <w:p w14:paraId="1D6841E2"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43B43A7E" w14:textId="69BBDAA1" w:rsidR="0023644B" w:rsidRPr="007C01E4" w:rsidRDefault="0023644B" w:rsidP="0023644B">
            <w:pPr>
              <w:spacing w:line="276" w:lineRule="auto"/>
              <w:rPr>
                <w:rFonts w:ascii="David" w:hAnsi="David"/>
                <w:rtl/>
              </w:rPr>
            </w:pPr>
            <w:r w:rsidRPr="00ED58B4">
              <w:rPr>
                <w:rFonts w:ascii="David" w:hAnsi="David"/>
                <w:rtl/>
              </w:rPr>
              <w:t xml:space="preserve">מידור הרשאות </w:t>
            </w:r>
            <w:r w:rsidRPr="00ED58B4">
              <w:rPr>
                <w:rFonts w:ascii="David" w:hAnsi="David" w:hint="cs"/>
                <w:rtl/>
              </w:rPr>
              <w:t xml:space="preserve">לפי עקרון </w:t>
            </w:r>
            <w:r w:rsidRPr="00ED58B4">
              <w:rPr>
                <w:rFonts w:ascii="David" w:hAnsi="David"/>
              </w:rPr>
              <w:t>'</w:t>
            </w:r>
            <w:r w:rsidRPr="00ED58B4">
              <w:rPr>
                <w:rFonts w:ascii="David" w:hAnsi="David" w:hint="cs"/>
                <w:rtl/>
              </w:rPr>
              <w:t>הצורך לדעת</w:t>
            </w:r>
            <w:r w:rsidRPr="00ED58B4">
              <w:rPr>
                <w:rFonts w:ascii="David" w:hAnsi="David"/>
              </w:rPr>
              <w:t>'</w:t>
            </w:r>
            <w:r w:rsidRPr="00ED58B4">
              <w:rPr>
                <w:rFonts w:ascii="David" w:hAnsi="David" w:hint="cs"/>
                <w:rtl/>
              </w:rPr>
              <w:t xml:space="preserve"> (</w:t>
            </w:r>
            <w:r w:rsidRPr="00ED58B4">
              <w:rPr>
                <w:rFonts w:ascii="David" w:hAnsi="David"/>
              </w:rPr>
              <w:t>Need to Know</w:t>
            </w:r>
            <w:r w:rsidRPr="00ED58B4">
              <w:rPr>
                <w:rFonts w:ascii="David" w:hAnsi="David" w:hint="cs"/>
                <w:rtl/>
              </w:rPr>
              <w:t xml:space="preserve">) </w:t>
            </w:r>
            <w:r w:rsidRPr="00ED58B4">
              <w:rPr>
                <w:rFonts w:ascii="David" w:hAnsi="David"/>
                <w:rtl/>
              </w:rPr>
              <w:t>המאפשר למשתמש המורשה בלבד גישה למידע</w:t>
            </w:r>
            <w:r w:rsidRPr="00ED58B4">
              <w:rPr>
                <w:rFonts w:ascii="David" w:hAnsi="David" w:hint="cs"/>
                <w:rtl/>
              </w:rPr>
              <w:t xml:space="preserve"> ב</w:t>
            </w:r>
            <w:r w:rsidRPr="00ED58B4">
              <w:rPr>
                <w:rFonts w:ascii="David" w:hAnsi="David"/>
                <w:rtl/>
              </w:rPr>
              <w:t xml:space="preserve">מערכת </w:t>
            </w:r>
            <w:r w:rsidRPr="00ED58B4">
              <w:rPr>
                <w:rFonts w:ascii="David" w:hAnsi="David" w:hint="cs"/>
                <w:rtl/>
              </w:rPr>
              <w:t>בה מנוהלים מסמכי המשרד ובהתאם לצורך למילוי תפקידו.</w:t>
            </w:r>
          </w:p>
        </w:tc>
        <w:tc>
          <w:tcPr>
            <w:tcW w:w="1478" w:type="dxa"/>
            <w:vAlign w:val="center"/>
          </w:tcPr>
          <w:p w14:paraId="7434C0DF" w14:textId="52224103" w:rsidR="0023644B" w:rsidRPr="007C01E4" w:rsidRDefault="0097284D" w:rsidP="0023644B">
            <w:pPr>
              <w:keepLines/>
              <w:overflowPunct/>
              <w:autoSpaceDE/>
              <w:autoSpaceDN/>
              <w:adjustRightInd/>
              <w:spacing w:line="276" w:lineRule="auto"/>
              <w:jc w:val="center"/>
              <w:textAlignment w:val="auto"/>
              <w:rPr>
                <w:rtl/>
                <w:lang w:eastAsia="en-US"/>
              </w:rPr>
            </w:pPr>
            <w:sdt>
              <w:sdtPr>
                <w:rPr>
                  <w:rFonts w:hint="cs"/>
                  <w:rtl/>
                </w:rPr>
                <w:id w:val="-874081423"/>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23644B" w:rsidRPr="007C01E4" w14:paraId="430B2D55" w14:textId="77777777" w:rsidTr="005561AA">
        <w:tc>
          <w:tcPr>
            <w:tcW w:w="958" w:type="dxa"/>
          </w:tcPr>
          <w:p w14:paraId="4D7794BB"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7F91A531" w14:textId="2CDBF065" w:rsidR="0023644B" w:rsidRPr="007C01E4" w:rsidRDefault="0023644B" w:rsidP="0023644B">
            <w:pPr>
              <w:spacing w:line="276" w:lineRule="auto"/>
              <w:rPr>
                <w:rFonts w:ascii="David" w:hAnsi="David"/>
                <w:rtl/>
              </w:rPr>
            </w:pPr>
            <w:r w:rsidRPr="00ED58B4">
              <w:rPr>
                <w:rFonts w:ascii="David" w:hAnsi="David"/>
                <w:rtl/>
              </w:rPr>
              <w:t xml:space="preserve">המציע מתחייב שגישה למערכות המידע ו/או מאגרי המידע תהיה </w:t>
            </w:r>
            <w:r w:rsidRPr="00ED58B4">
              <w:rPr>
                <w:rFonts w:ascii="David" w:hAnsi="David" w:hint="cs"/>
                <w:rtl/>
              </w:rPr>
              <w:t xml:space="preserve">ממודרת </w:t>
            </w:r>
            <w:r>
              <w:rPr>
                <w:rFonts w:ascii="David" w:hAnsi="David" w:hint="cs"/>
                <w:rtl/>
              </w:rPr>
              <w:t xml:space="preserve"> ברמת זיהוי משתמש</w:t>
            </w:r>
            <w:r w:rsidRPr="00ED58B4">
              <w:rPr>
                <w:rFonts w:ascii="David" w:hAnsi="David"/>
                <w:rtl/>
              </w:rPr>
              <w:t xml:space="preserve"> ולא תורשה גישה מעבר לנדרש</w:t>
            </w:r>
            <w:r w:rsidRPr="00ED58B4">
              <w:rPr>
                <w:rFonts w:ascii="David" w:hAnsi="David" w:hint="cs"/>
                <w:rtl/>
              </w:rPr>
              <w:t xml:space="preserve"> (</w:t>
            </w:r>
            <w:r w:rsidRPr="00ED58B4">
              <w:rPr>
                <w:rFonts w:ascii="David" w:hAnsi="David" w:hint="cs"/>
              </w:rPr>
              <w:t>L</w:t>
            </w:r>
            <w:r w:rsidRPr="00ED58B4">
              <w:rPr>
                <w:rFonts w:ascii="David" w:hAnsi="David"/>
              </w:rPr>
              <w:t>east Privilege</w:t>
            </w:r>
            <w:r w:rsidRPr="00ED58B4">
              <w:rPr>
                <w:rFonts w:ascii="David" w:hAnsi="David" w:hint="cs"/>
                <w:rtl/>
              </w:rPr>
              <w:t>)</w:t>
            </w:r>
            <w:r w:rsidRPr="00ED58B4">
              <w:rPr>
                <w:rFonts w:ascii="David" w:hAnsi="David"/>
                <w:rtl/>
              </w:rPr>
              <w:t xml:space="preserve"> לצורך מילוי התפקיד.</w:t>
            </w:r>
          </w:p>
        </w:tc>
        <w:tc>
          <w:tcPr>
            <w:tcW w:w="1478" w:type="dxa"/>
            <w:vAlign w:val="center"/>
          </w:tcPr>
          <w:p w14:paraId="117B5226" w14:textId="42A4C553" w:rsidR="0023644B" w:rsidRPr="007C01E4" w:rsidRDefault="0097284D" w:rsidP="0023644B">
            <w:pPr>
              <w:keepLines/>
              <w:overflowPunct/>
              <w:autoSpaceDE/>
              <w:autoSpaceDN/>
              <w:adjustRightInd/>
              <w:spacing w:line="276" w:lineRule="auto"/>
              <w:jc w:val="center"/>
              <w:textAlignment w:val="auto"/>
              <w:rPr>
                <w:rtl/>
                <w:lang w:eastAsia="en-US"/>
              </w:rPr>
            </w:pPr>
            <w:sdt>
              <w:sdtPr>
                <w:rPr>
                  <w:rFonts w:hint="cs"/>
                  <w:rtl/>
                </w:rPr>
                <w:id w:val="-960098948"/>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23644B" w:rsidRPr="007C01E4" w14:paraId="7D2600E2" w14:textId="77777777" w:rsidTr="005561AA">
        <w:trPr>
          <w:trHeight w:val="327"/>
        </w:trPr>
        <w:tc>
          <w:tcPr>
            <w:tcW w:w="958" w:type="dxa"/>
          </w:tcPr>
          <w:p w14:paraId="1ED6F231"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37161340" w14:textId="24F47762" w:rsidR="0023644B" w:rsidRPr="007C01E4" w:rsidRDefault="0023644B" w:rsidP="0023644B">
            <w:pPr>
              <w:spacing w:line="276" w:lineRule="auto"/>
              <w:rPr>
                <w:rFonts w:ascii="David" w:hAnsi="David"/>
                <w:rtl/>
              </w:rPr>
            </w:pPr>
            <w:r w:rsidRPr="003F6685">
              <w:rPr>
                <w:rFonts w:ascii="David" w:hAnsi="David" w:hint="eastAsia"/>
                <w:rtl/>
              </w:rPr>
              <w:t>המציע</w:t>
            </w:r>
            <w:r w:rsidRPr="003F6685">
              <w:rPr>
                <w:rFonts w:ascii="David" w:hAnsi="David"/>
                <w:rtl/>
              </w:rPr>
              <w:t xml:space="preserve"> </w:t>
            </w:r>
            <w:r w:rsidRPr="003F6685">
              <w:rPr>
                <w:rFonts w:ascii="David" w:hAnsi="David" w:hint="eastAsia"/>
                <w:rtl/>
              </w:rPr>
              <w:t>מתחייב</w:t>
            </w:r>
            <w:r w:rsidRPr="003F6685">
              <w:rPr>
                <w:rFonts w:ascii="David" w:hAnsi="David"/>
                <w:rtl/>
              </w:rPr>
              <w:t xml:space="preserve"> </w:t>
            </w:r>
            <w:r w:rsidRPr="003F6685">
              <w:rPr>
                <w:rFonts w:ascii="David" w:hAnsi="David" w:hint="eastAsia"/>
                <w:rtl/>
              </w:rPr>
              <w:t>לבצע</w:t>
            </w:r>
            <w:r w:rsidRPr="003F6685">
              <w:rPr>
                <w:rFonts w:ascii="David" w:hAnsi="David"/>
                <w:rtl/>
              </w:rPr>
              <w:t xml:space="preserve"> </w:t>
            </w:r>
            <w:r w:rsidRPr="003F6685">
              <w:rPr>
                <w:rFonts w:ascii="David" w:hAnsi="David" w:hint="eastAsia"/>
                <w:rtl/>
              </w:rPr>
              <w:t>סקיר</w:t>
            </w:r>
            <w:r>
              <w:rPr>
                <w:rFonts w:ascii="David" w:hAnsi="David" w:hint="cs"/>
                <w:rtl/>
              </w:rPr>
              <w:t>ה</w:t>
            </w:r>
            <w:r w:rsidRPr="003F6685">
              <w:rPr>
                <w:rFonts w:ascii="David" w:hAnsi="David"/>
                <w:rtl/>
              </w:rPr>
              <w:t xml:space="preserve"> </w:t>
            </w:r>
            <w:r>
              <w:rPr>
                <w:rFonts w:ascii="David" w:hAnsi="David" w:hint="cs"/>
                <w:rtl/>
              </w:rPr>
              <w:t xml:space="preserve">ותיקוף </w:t>
            </w:r>
            <w:r w:rsidRPr="003F6685">
              <w:rPr>
                <w:rFonts w:ascii="David" w:hAnsi="David" w:hint="eastAsia"/>
                <w:rtl/>
              </w:rPr>
              <w:t>הרשאות</w:t>
            </w:r>
            <w:r w:rsidRPr="003F6685">
              <w:rPr>
                <w:rFonts w:ascii="David" w:hAnsi="David"/>
                <w:rtl/>
              </w:rPr>
              <w:t xml:space="preserve"> </w:t>
            </w:r>
            <w:r w:rsidRPr="003F6685">
              <w:rPr>
                <w:rFonts w:ascii="David" w:hAnsi="David" w:hint="eastAsia"/>
                <w:rtl/>
              </w:rPr>
              <w:t>באופן</w:t>
            </w:r>
            <w:r w:rsidRPr="003F6685">
              <w:rPr>
                <w:rFonts w:ascii="David" w:hAnsi="David"/>
                <w:rtl/>
              </w:rPr>
              <w:t xml:space="preserve"> </w:t>
            </w:r>
            <w:r w:rsidRPr="003F6685">
              <w:rPr>
                <w:rFonts w:ascii="David" w:hAnsi="David" w:hint="eastAsia"/>
                <w:rtl/>
              </w:rPr>
              <w:t>תקופתי</w:t>
            </w:r>
            <w:r w:rsidRPr="003F6685">
              <w:rPr>
                <w:rFonts w:ascii="David" w:hAnsi="David"/>
                <w:rtl/>
              </w:rPr>
              <w:t>.</w:t>
            </w:r>
          </w:p>
        </w:tc>
        <w:tc>
          <w:tcPr>
            <w:tcW w:w="1478" w:type="dxa"/>
            <w:vAlign w:val="center"/>
          </w:tcPr>
          <w:p w14:paraId="64ED42BC" w14:textId="4FEE1B01" w:rsidR="0023644B" w:rsidRPr="007C01E4" w:rsidRDefault="0097284D" w:rsidP="0023644B">
            <w:pPr>
              <w:keepLines/>
              <w:overflowPunct/>
              <w:autoSpaceDE/>
              <w:autoSpaceDN/>
              <w:adjustRightInd/>
              <w:spacing w:line="276" w:lineRule="auto"/>
              <w:jc w:val="center"/>
              <w:textAlignment w:val="auto"/>
              <w:rPr>
                <w:rtl/>
                <w:lang w:eastAsia="en-US"/>
              </w:rPr>
            </w:pPr>
            <w:sdt>
              <w:sdtPr>
                <w:rPr>
                  <w:rFonts w:hint="cs"/>
                  <w:rtl/>
                </w:rPr>
                <w:id w:val="1699897374"/>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23644B" w:rsidRPr="007C01E4" w14:paraId="2C585547" w14:textId="77777777" w:rsidTr="005561AA">
        <w:trPr>
          <w:trHeight w:val="327"/>
        </w:trPr>
        <w:tc>
          <w:tcPr>
            <w:tcW w:w="958" w:type="dxa"/>
          </w:tcPr>
          <w:p w14:paraId="2EB31B40"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2829408A" w14:textId="7C8EC6F5" w:rsidR="0023644B" w:rsidRPr="007C01E4" w:rsidRDefault="0023644B" w:rsidP="0023644B">
            <w:pPr>
              <w:spacing w:line="276" w:lineRule="auto"/>
              <w:rPr>
                <w:rFonts w:ascii="David" w:hAnsi="David"/>
                <w:rtl/>
              </w:rPr>
            </w:pPr>
            <w:r>
              <w:rPr>
                <w:rFonts w:ascii="David" w:hAnsi="David" w:hint="cs"/>
                <w:rtl/>
              </w:rPr>
              <w:t xml:space="preserve">יובהר כי </w:t>
            </w:r>
            <w:r w:rsidRPr="00B775E1">
              <w:rPr>
                <w:rFonts w:ascii="David" w:hAnsi="David" w:hint="cs"/>
                <w:rtl/>
              </w:rPr>
              <w:t>במידה ונדרש לשמור מידע רגיש</w:t>
            </w:r>
            <w:r w:rsidRPr="00B775E1">
              <w:rPr>
                <w:rFonts w:ascii="David" w:hAnsi="David"/>
              </w:rPr>
              <w:t>/</w:t>
            </w:r>
            <w:r>
              <w:rPr>
                <w:rFonts w:ascii="David" w:hAnsi="David" w:hint="cs"/>
                <w:rtl/>
              </w:rPr>
              <w:t>חסוי במערכת אשר בה המציע מבצע את עבודתו בפרויקט,</w:t>
            </w:r>
            <w:r w:rsidRPr="00B775E1">
              <w:rPr>
                <w:rFonts w:ascii="David" w:hAnsi="David" w:hint="cs"/>
                <w:rtl/>
              </w:rPr>
              <w:t xml:space="preserve"> </w:t>
            </w:r>
            <w:r>
              <w:rPr>
                <w:rFonts w:ascii="David" w:hAnsi="David" w:hint="cs"/>
                <w:rtl/>
              </w:rPr>
              <w:t>על המציע לקבל על כך</w:t>
            </w:r>
            <w:r w:rsidRPr="00B775E1">
              <w:rPr>
                <w:rFonts w:ascii="David" w:hAnsi="David" w:hint="cs"/>
                <w:rtl/>
              </w:rPr>
              <w:t xml:space="preserve"> אישור</w:t>
            </w:r>
            <w:r>
              <w:rPr>
                <w:rFonts w:ascii="David" w:hAnsi="David" w:hint="cs"/>
                <w:rtl/>
              </w:rPr>
              <w:t xml:space="preserve"> בכתב </w:t>
            </w:r>
            <w:r w:rsidRPr="00B775E1">
              <w:rPr>
                <w:rFonts w:ascii="David" w:hAnsi="David" w:hint="cs"/>
                <w:rtl/>
              </w:rPr>
              <w:t>מהמשרד.</w:t>
            </w:r>
          </w:p>
        </w:tc>
        <w:tc>
          <w:tcPr>
            <w:tcW w:w="1478" w:type="dxa"/>
            <w:vAlign w:val="center"/>
          </w:tcPr>
          <w:p w14:paraId="519DC340" w14:textId="0C739DCB" w:rsidR="0023644B" w:rsidRPr="007C01E4" w:rsidRDefault="0097284D" w:rsidP="0023644B">
            <w:pPr>
              <w:keepLines/>
              <w:overflowPunct/>
              <w:autoSpaceDE/>
              <w:autoSpaceDN/>
              <w:adjustRightInd/>
              <w:spacing w:line="276" w:lineRule="auto"/>
              <w:jc w:val="center"/>
              <w:textAlignment w:val="auto"/>
              <w:rPr>
                <w:rFonts w:ascii="Segoe UI Symbol" w:eastAsia="MS Gothic" w:hAnsi="Segoe UI Symbol" w:cs="Segoe UI Symbol"/>
                <w:rtl/>
                <w:lang w:eastAsia="en-US"/>
              </w:rPr>
            </w:pPr>
            <w:sdt>
              <w:sdtPr>
                <w:rPr>
                  <w:rFonts w:hint="cs"/>
                  <w:rtl/>
                </w:rPr>
                <w:id w:val="1473408225"/>
                <w14:checkbox>
                  <w14:checked w14:val="0"/>
                  <w14:checkedState w14:val="2612" w14:font="MS Gothic"/>
                  <w14:uncheckedState w14:val="2610" w14:font="MS Gothic"/>
                </w14:checkbox>
              </w:sdtPr>
              <w:sdtEndPr/>
              <w:sdtContent>
                <w:r w:rsidR="0023644B">
                  <w:rPr>
                    <w:rFonts w:ascii="Segoe UI Symbol" w:eastAsia="MS Gothic" w:hAnsi="Segoe UI Symbol" w:cs="Segoe UI Symbol" w:hint="cs"/>
                    <w:rtl/>
                  </w:rPr>
                  <w:t>☐</w:t>
                </w:r>
              </w:sdtContent>
            </w:sdt>
          </w:p>
        </w:tc>
      </w:tr>
      <w:tr w:rsidR="0023644B" w:rsidRPr="007C01E4" w14:paraId="7EFA7CA5" w14:textId="77777777" w:rsidTr="005561AA">
        <w:trPr>
          <w:trHeight w:val="327"/>
        </w:trPr>
        <w:tc>
          <w:tcPr>
            <w:tcW w:w="958" w:type="dxa"/>
          </w:tcPr>
          <w:p w14:paraId="1E5C7B6C"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1138F356" w14:textId="77777777" w:rsidR="0023644B" w:rsidRDefault="0023644B" w:rsidP="0023644B">
            <w:pPr>
              <w:spacing w:line="276" w:lineRule="auto"/>
              <w:rPr>
                <w:rFonts w:ascii="David" w:hAnsi="David"/>
                <w:rtl/>
              </w:rPr>
            </w:pPr>
            <w:r>
              <w:rPr>
                <w:rFonts w:ascii="David" w:hAnsi="David" w:hint="cs"/>
                <w:rtl/>
              </w:rPr>
              <w:t xml:space="preserve">ככל והמציע נדרש לפיתוח קוד/תוכנה/מערכת לטובת המכרז, יעשה זאת בכפוף להנחיות המופיעות </w:t>
            </w:r>
            <w:r w:rsidRPr="009A4DF3">
              <w:rPr>
                <w:rFonts w:ascii="David" w:hAnsi="David" w:hint="cs"/>
                <w:b/>
                <w:bCs/>
                <w:rtl/>
              </w:rPr>
              <w:t>בפרק אבטחת המערכת המוצעת</w:t>
            </w:r>
            <w:r>
              <w:rPr>
                <w:rFonts w:ascii="David" w:hAnsi="David" w:hint="cs"/>
                <w:rtl/>
              </w:rPr>
              <w:t xml:space="preserve"> </w:t>
            </w:r>
            <w:hyperlink r:id="rId66" w:history="1">
              <w:r w:rsidRPr="00885E72">
                <w:rPr>
                  <w:rStyle w:val="Hyperlink"/>
                  <w:rFonts w:ascii="David" w:hAnsi="David" w:hint="cs"/>
                  <w:rtl/>
                </w:rPr>
                <w:t>באתר</w:t>
              </w:r>
            </w:hyperlink>
            <w:r>
              <w:rPr>
                <w:rFonts w:ascii="David" w:hAnsi="David" w:hint="cs"/>
                <w:rtl/>
              </w:rPr>
              <w:t xml:space="preserve"> או לחילופין יבחן המציע שימוש בשירות ענן לטובת צורך זה באישור המשרד.</w:t>
            </w:r>
          </w:p>
          <w:p w14:paraId="5CF795E8" w14:textId="4A7920BB" w:rsidR="0023644B" w:rsidRPr="007C01E4" w:rsidRDefault="0023644B" w:rsidP="0023644B">
            <w:pPr>
              <w:spacing w:line="276" w:lineRule="auto"/>
              <w:rPr>
                <w:rFonts w:ascii="David" w:hAnsi="David"/>
                <w:rtl/>
              </w:rPr>
            </w:pPr>
          </w:p>
        </w:tc>
        <w:tc>
          <w:tcPr>
            <w:tcW w:w="1478" w:type="dxa"/>
            <w:vAlign w:val="center"/>
          </w:tcPr>
          <w:p w14:paraId="213EBD8D" w14:textId="23E97150" w:rsidR="0023644B" w:rsidRPr="007C01E4" w:rsidRDefault="0097284D" w:rsidP="0023644B">
            <w:pPr>
              <w:keepLines/>
              <w:overflowPunct/>
              <w:autoSpaceDE/>
              <w:autoSpaceDN/>
              <w:adjustRightInd/>
              <w:spacing w:line="276" w:lineRule="auto"/>
              <w:jc w:val="center"/>
              <w:textAlignment w:val="auto"/>
              <w:rPr>
                <w:rFonts w:ascii="Segoe UI Symbol" w:eastAsia="MS Gothic" w:hAnsi="Segoe UI Symbol" w:cs="Segoe UI Symbol"/>
                <w:rtl/>
                <w:lang w:eastAsia="en-US"/>
              </w:rPr>
            </w:pPr>
            <w:sdt>
              <w:sdtPr>
                <w:rPr>
                  <w:rFonts w:hint="cs"/>
                  <w:rtl/>
                </w:rPr>
                <w:id w:val="531153395"/>
                <w14:checkbox>
                  <w14:checked w14:val="0"/>
                  <w14:checkedState w14:val="2612" w14:font="MS Gothic"/>
                  <w14:uncheckedState w14:val="2610" w14:font="MS Gothic"/>
                </w14:checkbox>
              </w:sdtPr>
              <w:sdtEndPr/>
              <w:sdtContent>
                <w:r w:rsidR="0023644B">
                  <w:rPr>
                    <w:rFonts w:ascii="Segoe UI Symbol" w:eastAsia="MS Gothic" w:hAnsi="Segoe UI Symbol" w:cs="Segoe UI Symbol" w:hint="cs"/>
                    <w:rtl/>
                  </w:rPr>
                  <w:t>☐</w:t>
                </w:r>
              </w:sdtContent>
            </w:sdt>
          </w:p>
        </w:tc>
      </w:tr>
      <w:tr w:rsidR="007C01E4" w:rsidRPr="007C01E4" w14:paraId="3EA1A243" w14:textId="77777777" w:rsidTr="005561AA">
        <w:trPr>
          <w:trHeight w:val="489"/>
        </w:trPr>
        <w:tc>
          <w:tcPr>
            <w:tcW w:w="10091" w:type="dxa"/>
            <w:gridSpan w:val="3"/>
            <w:shd w:val="clear" w:color="auto" w:fill="DBE5F1"/>
            <w:vAlign w:val="center"/>
          </w:tcPr>
          <w:p w14:paraId="35FCCF18"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hint="cs"/>
                <w:b/>
                <w:bCs/>
                <w:rtl/>
                <w:lang w:eastAsia="en-US"/>
              </w:rPr>
              <w:lastRenderedPageBreak/>
              <w:t xml:space="preserve">שימוש במערכות ומחשוב </w:t>
            </w:r>
            <w:r w:rsidRPr="007C01E4">
              <w:rPr>
                <w:rFonts w:ascii="David" w:eastAsia="Calibri" w:hAnsi="David"/>
                <w:b/>
                <w:bCs/>
                <w:rtl/>
                <w:lang w:eastAsia="en-US"/>
              </w:rPr>
              <w:t>ענן</w:t>
            </w:r>
          </w:p>
        </w:tc>
      </w:tr>
      <w:tr w:rsidR="0023644B" w:rsidRPr="007C01E4" w14:paraId="09A3FD36" w14:textId="77777777" w:rsidTr="005561AA">
        <w:tc>
          <w:tcPr>
            <w:tcW w:w="958" w:type="dxa"/>
          </w:tcPr>
          <w:p w14:paraId="59DAB64F"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3690E9F7" w14:textId="31C97257" w:rsidR="0023644B" w:rsidRPr="007C01E4" w:rsidRDefault="0023644B" w:rsidP="0023644B">
            <w:pPr>
              <w:rPr>
                <w:rFonts w:ascii="David" w:hAnsi="David"/>
                <w:rtl/>
                <w:lang w:eastAsia="en-US"/>
              </w:rPr>
            </w:pPr>
            <w:r w:rsidRPr="00B775E1">
              <w:rPr>
                <w:rFonts w:ascii="David" w:hAnsi="David"/>
                <w:rtl/>
              </w:rPr>
              <w:t xml:space="preserve">על </w:t>
            </w:r>
            <w:r>
              <w:rPr>
                <w:rFonts w:ascii="David" w:hAnsi="David" w:hint="cs"/>
                <w:rtl/>
              </w:rPr>
              <w:t>ספק</w:t>
            </w:r>
            <w:r w:rsidRPr="00B775E1">
              <w:rPr>
                <w:rFonts w:ascii="David" w:hAnsi="David" w:hint="cs"/>
                <w:rtl/>
              </w:rPr>
              <w:t xml:space="preserve"> שירותי הענן בהם המציע עושה שימוש לצורך מתן השירותים למשרד </w:t>
            </w:r>
            <w:r w:rsidRPr="00B775E1">
              <w:rPr>
                <w:rFonts w:ascii="David" w:hAnsi="David"/>
                <w:rtl/>
              </w:rPr>
              <w:t xml:space="preserve">להיות בעל תקן </w:t>
            </w:r>
            <w:r w:rsidRPr="00B775E1">
              <w:rPr>
                <w:rFonts w:ascii="David" w:hAnsi="David"/>
              </w:rPr>
              <w:t>.ISO 27001</w:t>
            </w:r>
          </w:p>
        </w:tc>
        <w:tc>
          <w:tcPr>
            <w:tcW w:w="1478" w:type="dxa"/>
            <w:vAlign w:val="center"/>
          </w:tcPr>
          <w:p w14:paraId="706C6678"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68761C45" w14:textId="77777777" w:rsidTr="005561AA">
        <w:tc>
          <w:tcPr>
            <w:tcW w:w="958" w:type="dxa"/>
          </w:tcPr>
          <w:p w14:paraId="7335BE95"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6FDD3C48" w14:textId="28E52797" w:rsidR="0023644B" w:rsidRPr="007C01E4" w:rsidRDefault="0023644B" w:rsidP="0023644B">
            <w:pPr>
              <w:rPr>
                <w:rFonts w:ascii="David" w:hAnsi="David"/>
                <w:rtl/>
                <w:lang w:eastAsia="en-US"/>
              </w:rPr>
            </w:pPr>
            <w:r w:rsidRPr="00B775E1">
              <w:rPr>
                <w:rFonts w:ascii="David" w:hAnsi="David" w:hint="eastAsia"/>
                <w:rtl/>
              </w:rPr>
              <w:t>המידע</w:t>
            </w:r>
            <w:r w:rsidRPr="00B775E1">
              <w:rPr>
                <w:rFonts w:ascii="David" w:hAnsi="David"/>
                <w:rtl/>
              </w:rPr>
              <w:t xml:space="preserve"> </w:t>
            </w:r>
            <w:r w:rsidRPr="00B775E1">
              <w:rPr>
                <w:rFonts w:ascii="David" w:hAnsi="David" w:hint="eastAsia"/>
                <w:rtl/>
              </w:rPr>
              <w:t>של</w:t>
            </w:r>
            <w:r w:rsidRPr="00B775E1">
              <w:rPr>
                <w:rFonts w:ascii="David" w:hAnsi="David"/>
                <w:rtl/>
              </w:rPr>
              <w:t xml:space="preserve"> המשרד </w:t>
            </w:r>
            <w:r w:rsidRPr="00B775E1">
              <w:rPr>
                <w:rFonts w:ascii="David" w:hAnsi="David" w:hint="eastAsia"/>
                <w:rtl/>
              </w:rPr>
              <w:t>יישמר</w:t>
            </w:r>
            <w:r w:rsidRPr="00B775E1">
              <w:rPr>
                <w:rFonts w:ascii="David" w:hAnsi="David"/>
                <w:rtl/>
              </w:rPr>
              <w:t xml:space="preserve"> </w:t>
            </w:r>
            <w:r w:rsidRPr="00B775E1">
              <w:rPr>
                <w:rFonts w:ascii="David" w:hAnsi="David" w:hint="eastAsia"/>
                <w:rtl/>
              </w:rPr>
              <w:t>במלואו</w:t>
            </w:r>
            <w:r w:rsidRPr="00B775E1">
              <w:rPr>
                <w:rFonts w:ascii="David" w:hAnsi="David"/>
                <w:rtl/>
              </w:rPr>
              <w:t xml:space="preserve"> </w:t>
            </w:r>
            <w:r w:rsidRPr="00B775E1">
              <w:rPr>
                <w:rFonts w:ascii="David" w:hAnsi="David" w:hint="eastAsia"/>
                <w:rtl/>
              </w:rPr>
              <w:t>בגבולות</w:t>
            </w:r>
            <w:r w:rsidRPr="00B775E1">
              <w:rPr>
                <w:rFonts w:ascii="David" w:hAnsi="David"/>
                <w:rtl/>
              </w:rPr>
              <w:t xml:space="preserve"> </w:t>
            </w:r>
            <w:r w:rsidRPr="00B775E1">
              <w:rPr>
                <w:rFonts w:ascii="David" w:hAnsi="David" w:hint="eastAsia"/>
                <w:rtl/>
              </w:rPr>
              <w:t>מדינת</w:t>
            </w:r>
            <w:r w:rsidRPr="00B775E1">
              <w:rPr>
                <w:rFonts w:ascii="David" w:hAnsi="David"/>
                <w:rtl/>
              </w:rPr>
              <w:t xml:space="preserve"> </w:t>
            </w:r>
            <w:r w:rsidRPr="00B775E1">
              <w:rPr>
                <w:rFonts w:ascii="David" w:hAnsi="David" w:hint="eastAsia"/>
                <w:rtl/>
              </w:rPr>
              <w:t>ישראל</w:t>
            </w:r>
            <w:r w:rsidRPr="00B775E1">
              <w:rPr>
                <w:rFonts w:ascii="David" w:hAnsi="David"/>
                <w:rtl/>
              </w:rPr>
              <w:t xml:space="preserve"> </w:t>
            </w:r>
            <w:r w:rsidRPr="00B775E1">
              <w:rPr>
                <w:rFonts w:ascii="David" w:hAnsi="David" w:hint="eastAsia"/>
                <w:rtl/>
              </w:rPr>
              <w:t>או</w:t>
            </w:r>
            <w:r w:rsidRPr="00B775E1">
              <w:rPr>
                <w:rFonts w:ascii="David" w:hAnsi="David"/>
                <w:rtl/>
              </w:rPr>
              <w:t xml:space="preserve"> לחילופין על גבי תשתית ענן מאובטח תחת מדינות החברות באיחוד האירופי, ובשירות אחסון מאובטח העומד בתקינת אבטחת מידע וסטנדרטים בינלאומיים לרבות </w:t>
            </w:r>
            <w:r w:rsidRPr="00B775E1">
              <w:rPr>
                <w:rFonts w:ascii="David" w:hAnsi="David"/>
              </w:rPr>
              <w:t>ISO27001</w:t>
            </w:r>
            <w:r w:rsidRPr="00B775E1">
              <w:rPr>
                <w:rFonts w:ascii="David" w:hAnsi="David"/>
                <w:rtl/>
              </w:rPr>
              <w:t xml:space="preserve">, </w:t>
            </w:r>
            <w:r w:rsidRPr="00B775E1">
              <w:rPr>
                <w:rFonts w:ascii="David" w:hAnsi="David"/>
              </w:rPr>
              <w:t>SOC2</w:t>
            </w:r>
            <w:r w:rsidRPr="00B775E1">
              <w:rPr>
                <w:rFonts w:ascii="David" w:hAnsi="David"/>
                <w:rtl/>
              </w:rPr>
              <w:t xml:space="preserve">, </w:t>
            </w:r>
            <w:r w:rsidRPr="00B775E1">
              <w:rPr>
                <w:rFonts w:ascii="David" w:hAnsi="David"/>
              </w:rPr>
              <w:t>GDPR</w:t>
            </w:r>
            <w:r w:rsidRPr="00B775E1">
              <w:rPr>
                <w:rFonts w:ascii="David" w:hAnsi="David"/>
                <w:rtl/>
              </w:rPr>
              <w:t xml:space="preserve">, </w:t>
            </w:r>
            <w:r w:rsidRPr="00B775E1">
              <w:rPr>
                <w:rFonts w:ascii="David" w:hAnsi="David"/>
              </w:rPr>
              <w:t>CSA</w:t>
            </w:r>
            <w:r w:rsidRPr="00B775E1">
              <w:rPr>
                <w:rFonts w:ascii="David" w:hAnsi="David"/>
                <w:rtl/>
              </w:rPr>
              <w:t>.</w:t>
            </w:r>
          </w:p>
        </w:tc>
        <w:tc>
          <w:tcPr>
            <w:tcW w:w="1478" w:type="dxa"/>
            <w:vAlign w:val="center"/>
          </w:tcPr>
          <w:p w14:paraId="155E9490"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67EB49CA" w14:textId="77777777" w:rsidTr="005561AA">
        <w:tc>
          <w:tcPr>
            <w:tcW w:w="958" w:type="dxa"/>
          </w:tcPr>
          <w:p w14:paraId="1627799B"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0370F06D" w14:textId="195FA312" w:rsidR="0023644B" w:rsidRPr="007C01E4" w:rsidRDefault="0023644B" w:rsidP="0023644B">
            <w:pPr>
              <w:rPr>
                <w:rFonts w:ascii="David" w:hAnsi="David"/>
                <w:rtl/>
                <w:lang w:eastAsia="en-US"/>
              </w:rPr>
            </w:pPr>
            <w:r w:rsidRPr="00B775E1">
              <w:rPr>
                <w:rFonts w:ascii="David" w:hAnsi="David"/>
                <w:rtl/>
              </w:rPr>
              <w:t>על ה</w:t>
            </w:r>
            <w:r>
              <w:rPr>
                <w:rFonts w:ascii="David" w:hAnsi="David"/>
                <w:rtl/>
              </w:rPr>
              <w:t>מציע</w:t>
            </w:r>
            <w:r w:rsidRPr="00B775E1">
              <w:rPr>
                <w:rFonts w:ascii="David" w:hAnsi="David"/>
                <w:rtl/>
              </w:rPr>
              <w:t xml:space="preserve"> לבצע מידור של התשתיות הלוגיות (כגון שרתים לוגים, מסדי הנתונים</w:t>
            </w:r>
            <w:r w:rsidRPr="00B775E1">
              <w:rPr>
                <w:rFonts w:ascii="David" w:hAnsi="David" w:hint="cs"/>
                <w:rtl/>
              </w:rPr>
              <w:t xml:space="preserve"> </w:t>
            </w:r>
            <w:r w:rsidRPr="00B775E1">
              <w:rPr>
                <w:rFonts w:ascii="David" w:hAnsi="David"/>
                <w:rtl/>
              </w:rPr>
              <w:t xml:space="preserve">ושירותים נוספים) משירותים של לקוחות אחרים המשתמשים בשרותי </w:t>
            </w:r>
            <w:r w:rsidRPr="00B775E1">
              <w:rPr>
                <w:rFonts w:ascii="David" w:hAnsi="David" w:hint="cs"/>
                <w:rtl/>
              </w:rPr>
              <w:t>ה</w:t>
            </w:r>
            <w:r w:rsidRPr="00B775E1">
              <w:rPr>
                <w:rFonts w:ascii="David" w:hAnsi="David"/>
                <w:rtl/>
              </w:rPr>
              <w:t>ענן.</w:t>
            </w:r>
          </w:p>
        </w:tc>
        <w:tc>
          <w:tcPr>
            <w:tcW w:w="1478" w:type="dxa"/>
            <w:vAlign w:val="center"/>
          </w:tcPr>
          <w:p w14:paraId="1EC43328"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394A19FD" w14:textId="77777777" w:rsidTr="005561AA">
        <w:tc>
          <w:tcPr>
            <w:tcW w:w="958" w:type="dxa"/>
          </w:tcPr>
          <w:p w14:paraId="487AB66E"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26B570F4" w14:textId="5CF836F8" w:rsidR="0023644B" w:rsidRPr="007C01E4" w:rsidRDefault="0023644B" w:rsidP="0023644B">
            <w:pPr>
              <w:rPr>
                <w:rFonts w:ascii="David" w:hAnsi="David"/>
                <w:rtl/>
                <w:lang w:eastAsia="en-US"/>
              </w:rPr>
            </w:pPr>
            <w:r w:rsidRPr="00B775E1">
              <w:rPr>
                <w:rFonts w:ascii="David" w:hAnsi="David"/>
                <w:rtl/>
              </w:rPr>
              <w:t>על ה</w:t>
            </w:r>
            <w:r>
              <w:rPr>
                <w:rFonts w:ascii="David" w:hAnsi="David"/>
                <w:rtl/>
              </w:rPr>
              <w:t>מציע</w:t>
            </w:r>
            <w:r w:rsidRPr="00B775E1">
              <w:rPr>
                <w:rFonts w:ascii="David" w:hAnsi="David"/>
                <w:rtl/>
              </w:rPr>
              <w:t xml:space="preserve"> </w:t>
            </w:r>
            <w:r>
              <w:rPr>
                <w:rFonts w:ascii="David" w:hAnsi="David" w:hint="cs"/>
                <w:rtl/>
              </w:rPr>
              <w:t xml:space="preserve">לנהל </w:t>
            </w:r>
            <w:r>
              <w:rPr>
                <w:rFonts w:ascii="David" w:hAnsi="David"/>
                <w:rtl/>
              </w:rPr>
              <w:t xml:space="preserve">תכנית ניהול אבטחת </w:t>
            </w:r>
            <w:r w:rsidRPr="00B775E1">
              <w:rPr>
                <w:rFonts w:ascii="David" w:hAnsi="David"/>
                <w:rtl/>
              </w:rPr>
              <w:t xml:space="preserve">מידע </w:t>
            </w:r>
            <w:r>
              <w:rPr>
                <w:rFonts w:ascii="David" w:hAnsi="David" w:hint="cs"/>
                <w:rtl/>
              </w:rPr>
              <w:t>לסביבת</w:t>
            </w:r>
            <w:r>
              <w:rPr>
                <w:rFonts w:ascii="David" w:hAnsi="David"/>
                <w:rtl/>
              </w:rPr>
              <w:t xml:space="preserve"> שירות</w:t>
            </w:r>
            <w:r>
              <w:rPr>
                <w:rFonts w:ascii="David" w:hAnsi="David" w:hint="cs"/>
                <w:rtl/>
              </w:rPr>
              <w:t>י</w:t>
            </w:r>
            <w:r>
              <w:rPr>
                <w:rFonts w:ascii="David" w:hAnsi="David"/>
                <w:rtl/>
              </w:rPr>
              <w:t xml:space="preserve"> </w:t>
            </w:r>
            <w:r>
              <w:rPr>
                <w:rFonts w:ascii="David" w:hAnsi="David" w:hint="cs"/>
                <w:rtl/>
              </w:rPr>
              <w:t>ה</w:t>
            </w:r>
            <w:r w:rsidRPr="00B775E1">
              <w:rPr>
                <w:rFonts w:ascii="David" w:hAnsi="David"/>
                <w:rtl/>
              </w:rPr>
              <w:t>ענן</w:t>
            </w:r>
            <w:r>
              <w:rPr>
                <w:rFonts w:ascii="David" w:hAnsi="David" w:hint="cs"/>
                <w:rtl/>
              </w:rPr>
              <w:t xml:space="preserve"> שלו</w:t>
            </w:r>
            <w:r w:rsidRPr="00B775E1">
              <w:rPr>
                <w:rFonts w:ascii="David" w:hAnsi="David"/>
                <w:rtl/>
              </w:rPr>
              <w:t>.</w:t>
            </w:r>
          </w:p>
        </w:tc>
        <w:tc>
          <w:tcPr>
            <w:tcW w:w="1478" w:type="dxa"/>
            <w:vAlign w:val="center"/>
          </w:tcPr>
          <w:p w14:paraId="19BB1610"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22114145" w14:textId="77777777" w:rsidTr="005561AA">
        <w:tc>
          <w:tcPr>
            <w:tcW w:w="958" w:type="dxa"/>
          </w:tcPr>
          <w:p w14:paraId="6AD3BEE6"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584F5C0A" w14:textId="73938837" w:rsidR="0023644B" w:rsidRPr="007C01E4" w:rsidRDefault="0023644B" w:rsidP="0023644B">
            <w:pPr>
              <w:rPr>
                <w:rFonts w:ascii="David" w:hAnsi="David"/>
                <w:rtl/>
                <w:lang w:eastAsia="en-US"/>
              </w:rPr>
            </w:pPr>
            <w:r w:rsidRPr="00B775E1">
              <w:rPr>
                <w:rFonts w:ascii="David" w:hAnsi="David"/>
                <w:rtl/>
              </w:rPr>
              <w:t>ה</w:t>
            </w:r>
            <w:r>
              <w:rPr>
                <w:rFonts w:ascii="David" w:hAnsi="David"/>
                <w:rtl/>
              </w:rPr>
              <w:t>מציע</w:t>
            </w:r>
            <w:r w:rsidRPr="00B775E1">
              <w:rPr>
                <w:rFonts w:ascii="David" w:hAnsi="David"/>
                <w:rtl/>
              </w:rPr>
              <w:t xml:space="preserve"> מתחייב כי שימוש בכלים ו/או בשירותים משלימים ו/או חיצוניים לענן יעמדו בדרישות המפורטות במסמך זה.</w:t>
            </w:r>
          </w:p>
        </w:tc>
        <w:tc>
          <w:tcPr>
            <w:tcW w:w="1478" w:type="dxa"/>
            <w:vAlign w:val="center"/>
          </w:tcPr>
          <w:p w14:paraId="778AC76B"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3D7A6D98" w14:textId="77777777" w:rsidTr="005561AA">
        <w:tc>
          <w:tcPr>
            <w:tcW w:w="958" w:type="dxa"/>
          </w:tcPr>
          <w:p w14:paraId="0B01AF0A"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5AA4C43C" w14:textId="393D81D7" w:rsidR="0023644B" w:rsidRPr="007C01E4" w:rsidRDefault="0023644B" w:rsidP="0023644B">
            <w:pPr>
              <w:rPr>
                <w:rFonts w:ascii="David" w:hAnsi="David"/>
                <w:rtl/>
                <w:lang w:eastAsia="en-US"/>
              </w:rPr>
            </w:pPr>
            <w:r w:rsidRPr="00B775E1">
              <w:rPr>
                <w:rFonts w:ascii="David" w:hAnsi="David"/>
                <w:rtl/>
              </w:rPr>
              <w:t xml:space="preserve">כל התקשורת לניהול סביבת הענן תתבצע על גבי תווך מוצפן </w:t>
            </w:r>
            <w:r>
              <w:rPr>
                <w:rFonts w:ascii="David" w:hAnsi="David" w:hint="cs"/>
                <w:rtl/>
              </w:rPr>
              <w:t>(</w:t>
            </w:r>
            <w:r>
              <w:rPr>
                <w:rFonts w:ascii="David" w:hAnsi="David"/>
              </w:rPr>
              <w:t>In Transit</w:t>
            </w:r>
            <w:r>
              <w:rPr>
                <w:rFonts w:ascii="David" w:hAnsi="David" w:hint="cs"/>
                <w:rtl/>
              </w:rPr>
              <w:t xml:space="preserve">) בפרוטוקול מאובטח </w:t>
            </w:r>
            <w:r>
              <w:rPr>
                <w:rFonts w:ascii="David" w:hAnsi="David"/>
              </w:rPr>
              <w:t>TLS1.3</w:t>
            </w:r>
            <w:r>
              <w:rPr>
                <w:rFonts w:ascii="David" w:hAnsi="David" w:hint="cs"/>
                <w:rtl/>
                <w:lang w:eastAsia="en-US"/>
              </w:rPr>
              <w:t xml:space="preserve"> </w:t>
            </w:r>
            <w:r>
              <w:rPr>
                <w:rFonts w:ascii="David" w:hAnsi="David" w:hint="cs"/>
                <w:rtl/>
              </w:rPr>
              <w:t xml:space="preserve">או </w:t>
            </w:r>
            <w:r>
              <w:rPr>
                <w:rFonts w:ascii="David" w:hAnsi="David"/>
              </w:rPr>
              <w:t>TLS1.2</w:t>
            </w:r>
            <w:r>
              <w:rPr>
                <w:rFonts w:ascii="David" w:hAnsi="David" w:hint="cs"/>
                <w:rtl/>
              </w:rPr>
              <w:t xml:space="preserve"> בלבד.</w:t>
            </w:r>
          </w:p>
        </w:tc>
        <w:tc>
          <w:tcPr>
            <w:tcW w:w="1478" w:type="dxa"/>
            <w:vAlign w:val="center"/>
          </w:tcPr>
          <w:p w14:paraId="7E091513"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23644B" w:rsidRPr="007C01E4" w14:paraId="1E665D1F" w14:textId="77777777" w:rsidTr="005561AA">
        <w:tc>
          <w:tcPr>
            <w:tcW w:w="958" w:type="dxa"/>
          </w:tcPr>
          <w:p w14:paraId="1CCB2515"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385A4755" w14:textId="454CB830" w:rsidR="0023644B" w:rsidRPr="007C01E4" w:rsidRDefault="0023644B" w:rsidP="0023644B">
            <w:pPr>
              <w:rPr>
                <w:rFonts w:ascii="David" w:hAnsi="David"/>
                <w:rtl/>
              </w:rPr>
            </w:pPr>
            <w:r w:rsidRPr="00B775E1">
              <w:rPr>
                <w:rFonts w:ascii="David" w:hAnsi="David"/>
                <w:rtl/>
              </w:rPr>
              <w:t xml:space="preserve">כל </w:t>
            </w:r>
            <w:r>
              <w:rPr>
                <w:rFonts w:ascii="David" w:hAnsi="David" w:hint="cs"/>
                <w:rtl/>
              </w:rPr>
              <w:t>המידע של המשרד הנשמר ב</w:t>
            </w:r>
            <w:r w:rsidRPr="00B775E1">
              <w:rPr>
                <w:rFonts w:ascii="David" w:hAnsi="David"/>
                <w:rtl/>
              </w:rPr>
              <w:t xml:space="preserve">סביבת הענן </w:t>
            </w:r>
            <w:r>
              <w:rPr>
                <w:rFonts w:ascii="David" w:hAnsi="David" w:hint="cs"/>
                <w:rtl/>
              </w:rPr>
              <w:t>של המציע יישמר באופן מוצפן במנוחה (</w:t>
            </w:r>
            <w:r>
              <w:rPr>
                <w:rFonts w:ascii="David" w:hAnsi="David"/>
              </w:rPr>
              <w:t>At Rest</w:t>
            </w:r>
            <w:r>
              <w:rPr>
                <w:rFonts w:ascii="David" w:hAnsi="David" w:hint="cs"/>
                <w:rtl/>
              </w:rPr>
              <w:t>)</w:t>
            </w:r>
            <w:r>
              <w:rPr>
                <w:rFonts w:ascii="David" w:hAnsi="David" w:hint="cs"/>
              </w:rPr>
              <w:t xml:space="preserve"> </w:t>
            </w:r>
            <w:r w:rsidRPr="00F9028A">
              <w:rPr>
                <w:rFonts w:ascii="David" w:hAnsi="David"/>
                <w:rtl/>
              </w:rPr>
              <w:t>ב</w:t>
            </w:r>
            <w:r>
              <w:rPr>
                <w:rFonts w:ascii="David" w:hAnsi="David" w:hint="cs"/>
                <w:rtl/>
              </w:rPr>
              <w:t>הצפנה ב</w:t>
            </w:r>
            <w:r w:rsidRPr="00F9028A">
              <w:rPr>
                <w:rFonts w:ascii="David" w:hAnsi="David"/>
                <w:rtl/>
              </w:rPr>
              <w:t>תקן 256-</w:t>
            </w:r>
            <w:r>
              <w:rPr>
                <w:rFonts w:ascii="David" w:hAnsi="David"/>
              </w:rPr>
              <w:t xml:space="preserve"> </w:t>
            </w:r>
            <w:r w:rsidRPr="00F9028A">
              <w:rPr>
                <w:rFonts w:ascii="David" w:hAnsi="David"/>
              </w:rPr>
              <w:t>AES</w:t>
            </w:r>
            <w:r>
              <w:rPr>
                <w:rFonts w:ascii="David" w:hAnsi="David" w:hint="cs"/>
                <w:rtl/>
              </w:rPr>
              <w:t>ומעלה</w:t>
            </w:r>
            <w:r w:rsidRPr="00B775E1">
              <w:rPr>
                <w:rFonts w:ascii="David" w:hAnsi="David"/>
                <w:rtl/>
              </w:rPr>
              <w:t>.</w:t>
            </w:r>
          </w:p>
        </w:tc>
        <w:tc>
          <w:tcPr>
            <w:tcW w:w="1478" w:type="dxa"/>
            <w:vAlign w:val="center"/>
          </w:tcPr>
          <w:p w14:paraId="7A6F6443"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lang w:eastAsia="en-US"/>
              </w:rPr>
            </w:pPr>
            <w:r w:rsidRPr="007C01E4">
              <w:rPr>
                <w:rFonts w:ascii="MS Gothic" w:eastAsia="MS Gothic" w:hAnsi="MS Gothic" w:cs="MS Gothic" w:hint="eastAsia"/>
                <w:sz w:val="22"/>
                <w:szCs w:val="22"/>
                <w:rtl/>
                <w:lang w:eastAsia="en-US"/>
              </w:rPr>
              <w:t>☐</w:t>
            </w:r>
          </w:p>
        </w:tc>
      </w:tr>
      <w:tr w:rsidR="0023644B" w:rsidRPr="007C01E4" w14:paraId="42E16F2B" w14:textId="77777777" w:rsidTr="005561AA">
        <w:tc>
          <w:tcPr>
            <w:tcW w:w="958" w:type="dxa"/>
          </w:tcPr>
          <w:p w14:paraId="580F2EA0"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597C8B16" w14:textId="3F5DF4BE" w:rsidR="0023644B" w:rsidRPr="007C01E4" w:rsidRDefault="0023644B" w:rsidP="0023644B">
            <w:pPr>
              <w:rPr>
                <w:rFonts w:ascii="David" w:hAnsi="David"/>
                <w:rtl/>
                <w:lang w:eastAsia="en-US"/>
              </w:rPr>
            </w:pPr>
            <w:r>
              <w:rPr>
                <w:rFonts w:ascii="David" w:hAnsi="David" w:hint="cs"/>
                <w:rtl/>
              </w:rPr>
              <w:t xml:space="preserve">יובהר כי </w:t>
            </w:r>
            <w:r w:rsidRPr="00B775E1">
              <w:rPr>
                <w:rFonts w:ascii="David" w:hAnsi="David" w:hint="cs"/>
                <w:rtl/>
              </w:rPr>
              <w:t>במידה ונדרש לשמור מידע רגיש</w:t>
            </w:r>
            <w:r w:rsidRPr="00B775E1">
              <w:rPr>
                <w:rFonts w:ascii="David" w:hAnsi="David"/>
              </w:rPr>
              <w:t>/</w:t>
            </w:r>
            <w:r w:rsidRPr="00B775E1">
              <w:rPr>
                <w:rFonts w:ascii="David" w:hAnsi="David" w:hint="cs"/>
                <w:rtl/>
              </w:rPr>
              <w:t xml:space="preserve">חסוי בענן </w:t>
            </w:r>
            <w:r>
              <w:rPr>
                <w:rFonts w:ascii="David" w:hAnsi="David" w:hint="cs"/>
                <w:rtl/>
              </w:rPr>
              <w:t>על המציע לקבל על כך</w:t>
            </w:r>
            <w:r w:rsidRPr="00B775E1">
              <w:rPr>
                <w:rFonts w:ascii="David" w:hAnsi="David" w:hint="cs"/>
                <w:rtl/>
              </w:rPr>
              <w:t xml:space="preserve"> אישור</w:t>
            </w:r>
            <w:r>
              <w:rPr>
                <w:rFonts w:ascii="David" w:hAnsi="David" w:hint="cs"/>
                <w:rtl/>
              </w:rPr>
              <w:t xml:space="preserve"> בכתב </w:t>
            </w:r>
            <w:r w:rsidRPr="00B775E1">
              <w:rPr>
                <w:rFonts w:ascii="David" w:hAnsi="David" w:hint="cs"/>
                <w:rtl/>
              </w:rPr>
              <w:t>מהמשרד.</w:t>
            </w:r>
          </w:p>
        </w:tc>
        <w:tc>
          <w:tcPr>
            <w:tcW w:w="1478" w:type="dxa"/>
            <w:vAlign w:val="center"/>
          </w:tcPr>
          <w:p w14:paraId="19F0B877"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2"/>
                <w:szCs w:val="22"/>
                <w:rtl/>
                <w:lang w:eastAsia="en-US"/>
              </w:rPr>
            </w:pPr>
            <w:r w:rsidRPr="007C01E4">
              <w:rPr>
                <w:rFonts w:ascii="MS Gothic" w:eastAsia="MS Gothic" w:hAnsi="MS Gothic" w:cs="MS Gothic" w:hint="eastAsia"/>
                <w:sz w:val="22"/>
                <w:szCs w:val="22"/>
                <w:rtl/>
                <w:lang w:eastAsia="en-US"/>
              </w:rPr>
              <w:t>☐</w:t>
            </w:r>
          </w:p>
        </w:tc>
      </w:tr>
      <w:tr w:rsidR="007C01E4" w:rsidRPr="007C01E4" w14:paraId="104FF0E3" w14:textId="77777777" w:rsidTr="005561AA">
        <w:trPr>
          <w:trHeight w:val="277"/>
        </w:trPr>
        <w:tc>
          <w:tcPr>
            <w:tcW w:w="10091" w:type="dxa"/>
            <w:gridSpan w:val="3"/>
            <w:shd w:val="clear" w:color="auto" w:fill="DBE5F1"/>
            <w:vAlign w:val="center"/>
          </w:tcPr>
          <w:p w14:paraId="5D729877"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hint="cs"/>
                <w:b/>
                <w:bCs/>
                <w:rtl/>
                <w:lang w:eastAsia="en-US"/>
              </w:rPr>
              <w:t>גיבויים ו</w:t>
            </w:r>
            <w:r w:rsidRPr="007C01E4">
              <w:rPr>
                <w:rFonts w:ascii="David" w:eastAsia="Calibri" w:hAnsi="David"/>
                <w:b/>
                <w:bCs/>
                <w:rtl/>
                <w:lang w:eastAsia="en-US"/>
              </w:rPr>
              <w:t>מניעת אובדן מידע</w:t>
            </w:r>
          </w:p>
        </w:tc>
      </w:tr>
      <w:tr w:rsidR="0023644B" w:rsidRPr="007C01E4" w14:paraId="171667BC" w14:textId="77777777" w:rsidTr="005561AA">
        <w:tc>
          <w:tcPr>
            <w:tcW w:w="958" w:type="dxa"/>
          </w:tcPr>
          <w:p w14:paraId="65D8FE44"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509F73AF" w14:textId="7F76333D" w:rsidR="0023644B" w:rsidRPr="007C01E4" w:rsidRDefault="0023644B" w:rsidP="0023644B">
            <w:pPr>
              <w:rPr>
                <w:rFonts w:ascii="David" w:hAnsi="David"/>
                <w:rtl/>
              </w:rPr>
            </w:pPr>
            <w:r w:rsidRPr="00686AA1">
              <w:rPr>
                <w:rFonts w:ascii="David" w:hAnsi="David"/>
                <w:rtl/>
              </w:rPr>
              <w:t xml:space="preserve">המציע מתחייב לעשות כל שנדרש למניעת אובדן </w:t>
            </w:r>
            <w:r w:rsidRPr="00686AA1">
              <w:rPr>
                <w:rFonts w:ascii="David" w:hAnsi="David" w:hint="cs"/>
                <w:rtl/>
              </w:rPr>
              <w:t>מידע</w:t>
            </w:r>
            <w:r w:rsidRPr="00686AA1">
              <w:rPr>
                <w:rFonts w:ascii="David" w:hAnsi="David"/>
                <w:rtl/>
              </w:rPr>
              <w:t xml:space="preserve"> במסגרת </w:t>
            </w:r>
            <w:r w:rsidRPr="00686AA1">
              <w:rPr>
                <w:rFonts w:ascii="David" w:hAnsi="David" w:hint="cs"/>
                <w:rtl/>
              </w:rPr>
              <w:t>ההתקשרות</w:t>
            </w:r>
            <w:r w:rsidRPr="00686AA1">
              <w:rPr>
                <w:rFonts w:ascii="David" w:hAnsi="David"/>
                <w:rtl/>
              </w:rPr>
              <w:t xml:space="preserve">, באמצעות ביצוע גיבויים באופן </w:t>
            </w:r>
            <w:r>
              <w:rPr>
                <w:rFonts w:ascii="David" w:hAnsi="David" w:hint="cs"/>
                <w:rtl/>
              </w:rPr>
              <w:t>סדיר ו</w:t>
            </w:r>
            <w:r w:rsidRPr="00686AA1">
              <w:rPr>
                <w:rFonts w:ascii="David" w:hAnsi="David"/>
                <w:rtl/>
              </w:rPr>
              <w:t>מאובטח</w:t>
            </w:r>
            <w:r w:rsidRPr="00686AA1">
              <w:rPr>
                <w:rFonts w:ascii="David" w:hAnsi="David" w:hint="cs"/>
                <w:rtl/>
              </w:rPr>
              <w:t xml:space="preserve">. </w:t>
            </w:r>
          </w:p>
        </w:tc>
        <w:tc>
          <w:tcPr>
            <w:tcW w:w="1478" w:type="dxa"/>
            <w:vAlign w:val="center"/>
          </w:tcPr>
          <w:p w14:paraId="1025D984" w14:textId="77777777" w:rsidR="0023644B" w:rsidRPr="007C01E4" w:rsidRDefault="0023644B" w:rsidP="0023644B">
            <w:pPr>
              <w:keepLines/>
              <w:overflowPunct/>
              <w:autoSpaceDE/>
              <w:autoSpaceDN/>
              <w:adjustRightInd/>
              <w:spacing w:before="120"/>
              <w:jc w:val="center"/>
              <w:textAlignment w:val="auto"/>
              <w:rPr>
                <w:rtl/>
                <w:lang w:eastAsia="en-US"/>
              </w:rPr>
            </w:pPr>
            <w:r w:rsidRPr="007C01E4">
              <w:rPr>
                <w:rFonts w:ascii="Segoe UI Symbol" w:eastAsia="MS Gothic" w:hAnsi="Segoe UI Symbol" w:cs="Segoe UI Symbol" w:hint="cs"/>
                <w:rtl/>
                <w:lang w:eastAsia="en-US"/>
              </w:rPr>
              <w:t>☐</w:t>
            </w:r>
          </w:p>
        </w:tc>
      </w:tr>
      <w:tr w:rsidR="0023644B" w:rsidRPr="007C01E4" w14:paraId="160DDE43" w14:textId="77777777" w:rsidTr="005561AA">
        <w:tc>
          <w:tcPr>
            <w:tcW w:w="958" w:type="dxa"/>
          </w:tcPr>
          <w:p w14:paraId="51965569"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0F578D3E" w14:textId="1DD0B91B" w:rsidR="0023644B" w:rsidRPr="007C01E4" w:rsidRDefault="0023644B" w:rsidP="0023644B">
            <w:pPr>
              <w:rPr>
                <w:rFonts w:ascii="David" w:hAnsi="David"/>
                <w:rtl/>
              </w:rPr>
            </w:pPr>
            <w:r w:rsidRPr="00686AA1">
              <w:rPr>
                <w:rFonts w:ascii="David" w:hAnsi="David"/>
                <w:rtl/>
              </w:rPr>
              <w:t xml:space="preserve">הגיבויים יישמרו </w:t>
            </w:r>
            <w:r w:rsidRPr="00686AA1">
              <w:rPr>
                <w:rFonts w:ascii="David" w:hAnsi="David" w:hint="cs"/>
                <w:rtl/>
              </w:rPr>
              <w:t>באופן מאובטח ו</w:t>
            </w:r>
            <w:r w:rsidRPr="00686AA1">
              <w:rPr>
                <w:rFonts w:ascii="David" w:hAnsi="David"/>
                <w:rtl/>
              </w:rPr>
              <w:t xml:space="preserve">במקום נפרד </w:t>
            </w:r>
            <w:r w:rsidRPr="00686AA1">
              <w:rPr>
                <w:rFonts w:ascii="David" w:hAnsi="David" w:hint="cs"/>
                <w:rtl/>
              </w:rPr>
              <w:t>מהמערכת</w:t>
            </w:r>
            <w:r w:rsidRPr="00686AA1">
              <w:rPr>
                <w:rFonts w:ascii="David" w:hAnsi="David"/>
              </w:rPr>
              <w:t>/</w:t>
            </w:r>
            <w:r w:rsidRPr="00686AA1">
              <w:rPr>
                <w:rFonts w:ascii="David" w:hAnsi="David" w:hint="cs"/>
                <w:rtl/>
              </w:rPr>
              <w:t>תשתית</w:t>
            </w:r>
            <w:r w:rsidRPr="00686AA1">
              <w:rPr>
                <w:rFonts w:ascii="David" w:hAnsi="David"/>
                <w:rtl/>
              </w:rPr>
              <w:t xml:space="preserve"> </w:t>
            </w:r>
            <w:r w:rsidRPr="00686AA1">
              <w:rPr>
                <w:rFonts w:ascii="David" w:hAnsi="David" w:hint="cs"/>
                <w:rtl/>
              </w:rPr>
              <w:t>בהם שמור המידע של המשרד</w:t>
            </w:r>
            <w:r w:rsidRPr="00686AA1">
              <w:rPr>
                <w:rFonts w:ascii="David" w:hAnsi="David"/>
                <w:rtl/>
              </w:rPr>
              <w:t>.</w:t>
            </w:r>
            <w:r>
              <w:rPr>
                <w:rFonts w:ascii="David" w:hAnsi="David" w:hint="cs"/>
                <w:rtl/>
              </w:rPr>
              <w:t xml:space="preserve"> </w:t>
            </w:r>
          </w:p>
        </w:tc>
        <w:tc>
          <w:tcPr>
            <w:tcW w:w="1478" w:type="dxa"/>
            <w:vAlign w:val="center"/>
          </w:tcPr>
          <w:p w14:paraId="2CD22CCF" w14:textId="77777777" w:rsidR="0023644B" w:rsidRPr="007C01E4" w:rsidRDefault="0023644B" w:rsidP="0023644B">
            <w:pPr>
              <w:keepLines/>
              <w:overflowPunct/>
              <w:autoSpaceDE/>
              <w:autoSpaceDN/>
              <w:adjustRightInd/>
              <w:spacing w:before="120"/>
              <w:jc w:val="center"/>
              <w:textAlignment w:val="auto"/>
              <w:rPr>
                <w:rtl/>
                <w:lang w:eastAsia="en-US"/>
              </w:rPr>
            </w:pPr>
            <w:r w:rsidRPr="007C01E4">
              <w:rPr>
                <w:rFonts w:ascii="Segoe UI Symbol" w:eastAsia="MS Gothic" w:hAnsi="Segoe UI Symbol" w:cs="Segoe UI Symbol" w:hint="cs"/>
                <w:rtl/>
                <w:lang w:eastAsia="en-US"/>
              </w:rPr>
              <w:t>☐</w:t>
            </w:r>
          </w:p>
        </w:tc>
      </w:tr>
      <w:tr w:rsidR="007C01E4" w:rsidRPr="007C01E4" w14:paraId="58CC9347" w14:textId="77777777" w:rsidTr="005561AA">
        <w:trPr>
          <w:trHeight w:val="381"/>
        </w:trPr>
        <w:tc>
          <w:tcPr>
            <w:tcW w:w="10091" w:type="dxa"/>
            <w:gridSpan w:val="3"/>
            <w:shd w:val="clear" w:color="auto" w:fill="DBE5F1"/>
            <w:vAlign w:val="center"/>
          </w:tcPr>
          <w:p w14:paraId="1DC99101"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b/>
                <w:bCs/>
                <w:rtl/>
                <w:lang w:eastAsia="en-US"/>
              </w:rPr>
              <w:t>תיעוד ובקרה</w:t>
            </w:r>
          </w:p>
        </w:tc>
      </w:tr>
      <w:tr w:rsidR="0023644B" w:rsidRPr="007C01E4" w14:paraId="243A8C7B" w14:textId="77777777" w:rsidTr="005561AA">
        <w:tc>
          <w:tcPr>
            <w:tcW w:w="958" w:type="dxa"/>
          </w:tcPr>
          <w:p w14:paraId="3B3AE24F"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5D08D088" w14:textId="74C88356" w:rsidR="0023644B" w:rsidRPr="007C01E4" w:rsidRDefault="0023644B" w:rsidP="0023644B">
            <w:pPr>
              <w:rPr>
                <w:rFonts w:ascii="David" w:hAnsi="David"/>
                <w:rtl/>
                <w:lang w:eastAsia="en-US"/>
              </w:rPr>
            </w:pPr>
            <w:r w:rsidRPr="000951A0">
              <w:rPr>
                <w:rFonts w:ascii="David" w:hAnsi="David"/>
                <w:rtl/>
              </w:rPr>
              <w:t>המציע מתחייב לנהל מנגנון תיעוד אוטומטי שיאפשר בקרה וביקורת עבור כל גישה ל</w:t>
            </w:r>
            <w:r w:rsidRPr="000951A0">
              <w:rPr>
                <w:rFonts w:ascii="David" w:hAnsi="David" w:hint="cs"/>
                <w:rtl/>
              </w:rPr>
              <w:t>מידע ב</w:t>
            </w:r>
            <w:r w:rsidRPr="000951A0">
              <w:rPr>
                <w:rFonts w:ascii="David" w:hAnsi="David"/>
                <w:rtl/>
              </w:rPr>
              <w:t xml:space="preserve">מערכת </w:t>
            </w:r>
            <w:r w:rsidRPr="000951A0">
              <w:rPr>
                <w:rFonts w:ascii="David" w:hAnsi="David" w:hint="cs"/>
                <w:rtl/>
              </w:rPr>
              <w:t>לרבות</w:t>
            </w:r>
            <w:r w:rsidRPr="000951A0">
              <w:rPr>
                <w:rFonts w:ascii="David" w:hAnsi="David"/>
                <w:rtl/>
              </w:rPr>
              <w:t xml:space="preserve"> זהות המשתמש, התאריך והשעה של ניסיון הגישה, סוג הגישה, והאם הגישה אושרה או נדחתה.</w:t>
            </w:r>
          </w:p>
        </w:tc>
        <w:tc>
          <w:tcPr>
            <w:tcW w:w="1478" w:type="dxa"/>
            <w:vAlign w:val="center"/>
          </w:tcPr>
          <w:p w14:paraId="3634D776"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8"/>
                <w:szCs w:val="28"/>
                <w:rtl/>
                <w:lang w:eastAsia="en-US"/>
              </w:rPr>
            </w:pPr>
            <w:r w:rsidRPr="007C01E4">
              <w:rPr>
                <w:rFonts w:ascii="MS Gothic" w:eastAsia="MS Gothic" w:hAnsi="MS Gothic" w:cs="MS Gothic" w:hint="eastAsia"/>
                <w:sz w:val="22"/>
                <w:szCs w:val="22"/>
                <w:rtl/>
                <w:lang w:eastAsia="en-US"/>
              </w:rPr>
              <w:t>☐</w:t>
            </w:r>
          </w:p>
        </w:tc>
      </w:tr>
      <w:tr w:rsidR="0023644B" w:rsidRPr="007C01E4" w14:paraId="0E6FDBF4" w14:textId="77777777" w:rsidTr="005561AA">
        <w:tc>
          <w:tcPr>
            <w:tcW w:w="958" w:type="dxa"/>
          </w:tcPr>
          <w:p w14:paraId="752C1084"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vAlign w:val="center"/>
          </w:tcPr>
          <w:p w14:paraId="36827CE2" w14:textId="3EDF414F" w:rsidR="0023644B" w:rsidRPr="007C01E4" w:rsidRDefault="0023644B" w:rsidP="0023644B">
            <w:pPr>
              <w:rPr>
                <w:rFonts w:ascii="David" w:hAnsi="David"/>
                <w:rtl/>
                <w:lang w:eastAsia="en-US"/>
              </w:rPr>
            </w:pPr>
            <w:r w:rsidRPr="00686AA1">
              <w:rPr>
                <w:rFonts w:ascii="David" w:hAnsi="David"/>
                <w:rtl/>
              </w:rPr>
              <w:t>המציע</w:t>
            </w:r>
            <w:r w:rsidRPr="000951A0">
              <w:rPr>
                <w:rFonts w:ascii="David" w:hAnsi="David"/>
                <w:rtl/>
              </w:rPr>
              <w:t xml:space="preserve"> </w:t>
            </w:r>
            <w:r w:rsidRPr="00686AA1">
              <w:rPr>
                <w:rFonts w:ascii="David" w:hAnsi="David"/>
                <w:rtl/>
              </w:rPr>
              <w:t xml:space="preserve">מתחייב לדווח באופן מידי לצוות אבטחת מידע במשרד בכל מקרה של חשש לדליפת מידע </w:t>
            </w:r>
            <w:r w:rsidRPr="00686AA1">
              <w:rPr>
                <w:rFonts w:ascii="David" w:hAnsi="David" w:hint="cs"/>
                <w:rtl/>
              </w:rPr>
              <w:t xml:space="preserve">של המשרד </w:t>
            </w:r>
            <w:r w:rsidRPr="00686AA1">
              <w:rPr>
                <w:rFonts w:ascii="David" w:hAnsi="David"/>
                <w:rtl/>
              </w:rPr>
              <w:t>מהמאגר</w:t>
            </w:r>
            <w:r w:rsidRPr="00686AA1">
              <w:rPr>
                <w:rFonts w:ascii="David" w:hAnsi="David" w:hint="cs"/>
                <w:rtl/>
              </w:rPr>
              <w:t xml:space="preserve"> וממערכות המציע</w:t>
            </w:r>
            <w:r w:rsidRPr="00686AA1">
              <w:rPr>
                <w:rFonts w:ascii="David" w:hAnsi="David"/>
                <w:rtl/>
              </w:rPr>
              <w:t xml:space="preserve"> או </w:t>
            </w:r>
            <w:r w:rsidRPr="00686AA1">
              <w:rPr>
                <w:rFonts w:ascii="David" w:hAnsi="David" w:hint="cs"/>
                <w:rtl/>
              </w:rPr>
              <w:t xml:space="preserve">כל </w:t>
            </w:r>
            <w:r w:rsidRPr="00686AA1">
              <w:rPr>
                <w:rFonts w:ascii="David" w:hAnsi="David"/>
                <w:rtl/>
              </w:rPr>
              <w:t xml:space="preserve">שימוש </w:t>
            </w:r>
            <w:r w:rsidRPr="00686AA1">
              <w:rPr>
                <w:rFonts w:ascii="David" w:hAnsi="David" w:hint="cs"/>
                <w:rtl/>
              </w:rPr>
              <w:t>ה</w:t>
            </w:r>
            <w:r w:rsidRPr="00686AA1">
              <w:rPr>
                <w:rFonts w:ascii="David" w:hAnsi="David"/>
                <w:rtl/>
              </w:rPr>
              <w:t>חורג מההרשאה שניתנה.</w:t>
            </w:r>
          </w:p>
        </w:tc>
        <w:tc>
          <w:tcPr>
            <w:tcW w:w="1478" w:type="dxa"/>
            <w:vAlign w:val="center"/>
          </w:tcPr>
          <w:p w14:paraId="46FDB75A"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8"/>
                <w:szCs w:val="28"/>
                <w:rtl/>
                <w:lang w:eastAsia="en-US"/>
              </w:rPr>
            </w:pPr>
            <w:r w:rsidRPr="007C01E4">
              <w:rPr>
                <w:rFonts w:ascii="MS Gothic" w:eastAsia="MS Gothic" w:hAnsi="MS Gothic" w:cs="MS Gothic" w:hint="eastAsia"/>
                <w:sz w:val="22"/>
                <w:szCs w:val="22"/>
                <w:rtl/>
                <w:lang w:eastAsia="en-US"/>
              </w:rPr>
              <w:t>☐</w:t>
            </w:r>
          </w:p>
        </w:tc>
      </w:tr>
      <w:tr w:rsidR="007C01E4" w:rsidRPr="007C01E4" w14:paraId="1BC4B53F" w14:textId="77777777" w:rsidTr="005561AA">
        <w:trPr>
          <w:trHeight w:val="557"/>
        </w:trPr>
        <w:tc>
          <w:tcPr>
            <w:tcW w:w="10091" w:type="dxa"/>
            <w:gridSpan w:val="3"/>
            <w:shd w:val="clear" w:color="auto" w:fill="DBE5F1"/>
            <w:vAlign w:val="center"/>
          </w:tcPr>
          <w:p w14:paraId="7455D476"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b/>
                <w:bCs/>
                <w:rtl/>
                <w:lang w:eastAsia="en-US"/>
              </w:rPr>
              <w:t xml:space="preserve">אבטחת </w:t>
            </w:r>
            <w:r w:rsidRPr="007C01E4">
              <w:rPr>
                <w:rFonts w:ascii="David" w:eastAsia="Calibri" w:hAnsi="David" w:hint="cs"/>
                <w:b/>
                <w:bCs/>
                <w:rtl/>
                <w:lang w:eastAsia="en-US"/>
              </w:rPr>
              <w:t>ההון האנושי</w:t>
            </w:r>
          </w:p>
        </w:tc>
      </w:tr>
      <w:tr w:rsidR="0023644B" w:rsidRPr="007C01E4" w14:paraId="4B6F2418" w14:textId="77777777" w:rsidTr="005561AA">
        <w:tc>
          <w:tcPr>
            <w:tcW w:w="958" w:type="dxa"/>
          </w:tcPr>
          <w:p w14:paraId="6469E775"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4DE16ED6" w14:textId="7243E0A2" w:rsidR="0023644B" w:rsidRPr="007C01E4" w:rsidRDefault="0023644B" w:rsidP="0023644B">
            <w:pPr>
              <w:rPr>
                <w:rFonts w:ascii="David" w:hAnsi="David"/>
                <w:rtl/>
              </w:rPr>
            </w:pPr>
            <w:r w:rsidRPr="00686AA1">
              <w:rPr>
                <w:rFonts w:ascii="David" w:hAnsi="David"/>
                <w:rtl/>
              </w:rPr>
              <w:t xml:space="preserve">המציע מתחייב כי כל עובדיו ו/או מי מטעמו אשר יהיו בעלי גישה </w:t>
            </w:r>
            <w:r w:rsidRPr="00686AA1">
              <w:rPr>
                <w:rFonts w:ascii="David" w:hAnsi="David" w:hint="cs"/>
                <w:rtl/>
              </w:rPr>
              <w:t>למידע</w:t>
            </w:r>
            <w:r w:rsidRPr="00686AA1">
              <w:rPr>
                <w:rFonts w:ascii="David" w:hAnsi="David"/>
                <w:rtl/>
              </w:rPr>
              <w:t xml:space="preserve"> </w:t>
            </w:r>
            <w:r w:rsidRPr="00686AA1">
              <w:rPr>
                <w:rFonts w:ascii="David" w:hAnsi="David" w:hint="cs"/>
                <w:rtl/>
              </w:rPr>
              <w:t xml:space="preserve">של </w:t>
            </w:r>
            <w:r w:rsidRPr="00686AA1">
              <w:rPr>
                <w:rFonts w:ascii="David" w:hAnsi="David"/>
                <w:rtl/>
              </w:rPr>
              <w:t>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478" w:type="dxa"/>
            <w:vAlign w:val="center"/>
          </w:tcPr>
          <w:p w14:paraId="5C65E0D5" w14:textId="71E8CB9C" w:rsidR="0023644B" w:rsidRPr="007C01E4" w:rsidRDefault="0097284D" w:rsidP="0023644B">
            <w:pPr>
              <w:keepLines/>
              <w:overflowPunct/>
              <w:autoSpaceDE/>
              <w:autoSpaceDN/>
              <w:adjustRightInd/>
              <w:spacing w:before="120"/>
              <w:jc w:val="center"/>
              <w:textAlignment w:val="auto"/>
              <w:rPr>
                <w:rFonts w:ascii="Calibri" w:eastAsia="Calibri" w:hAnsi="Calibri"/>
                <w:sz w:val="28"/>
                <w:szCs w:val="28"/>
                <w:rtl/>
                <w:lang w:eastAsia="en-US"/>
              </w:rPr>
            </w:pPr>
            <w:sdt>
              <w:sdtPr>
                <w:rPr>
                  <w:rFonts w:hint="cs"/>
                  <w:rtl/>
                </w:rPr>
                <w:id w:val="-713660937"/>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23644B" w:rsidRPr="007C01E4" w14:paraId="0D9EB1E1" w14:textId="77777777" w:rsidTr="005561AA">
        <w:tc>
          <w:tcPr>
            <w:tcW w:w="958" w:type="dxa"/>
          </w:tcPr>
          <w:p w14:paraId="01C888F6"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053AE97D" w14:textId="211D7C9C" w:rsidR="0023644B" w:rsidRPr="007C01E4" w:rsidRDefault="0023644B" w:rsidP="0023644B">
            <w:pPr>
              <w:rPr>
                <w:rFonts w:ascii="David" w:hAnsi="David"/>
                <w:rtl/>
              </w:rPr>
            </w:pPr>
            <w:r w:rsidRPr="00686AA1">
              <w:rPr>
                <w:rFonts w:ascii="David" w:hAnsi="David"/>
                <w:rtl/>
              </w:rPr>
              <w:t>המציע יהיה אחראי כלפי המשרד על כל פעילות עובדיו ו/או מי מטעמו במסגרת ההתקשרות.</w:t>
            </w:r>
          </w:p>
        </w:tc>
        <w:tc>
          <w:tcPr>
            <w:tcW w:w="1478" w:type="dxa"/>
            <w:vAlign w:val="center"/>
          </w:tcPr>
          <w:p w14:paraId="401C02A8" w14:textId="1BAFB9C8" w:rsidR="0023644B" w:rsidRPr="007C01E4" w:rsidRDefault="0097284D" w:rsidP="0023644B">
            <w:pPr>
              <w:keepLines/>
              <w:overflowPunct/>
              <w:autoSpaceDE/>
              <w:autoSpaceDN/>
              <w:adjustRightInd/>
              <w:spacing w:before="120"/>
              <w:jc w:val="center"/>
              <w:textAlignment w:val="auto"/>
              <w:rPr>
                <w:rFonts w:ascii="Calibri" w:eastAsia="Calibri" w:hAnsi="Calibri"/>
                <w:sz w:val="28"/>
                <w:szCs w:val="28"/>
                <w:rtl/>
                <w:lang w:eastAsia="en-US"/>
              </w:rPr>
            </w:pPr>
            <w:sdt>
              <w:sdtPr>
                <w:rPr>
                  <w:rFonts w:hint="cs"/>
                  <w:rtl/>
                </w:rPr>
                <w:id w:val="-1445074570"/>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23644B" w:rsidRPr="007C01E4" w14:paraId="123082F7" w14:textId="77777777" w:rsidTr="005561AA">
        <w:tc>
          <w:tcPr>
            <w:tcW w:w="958" w:type="dxa"/>
          </w:tcPr>
          <w:p w14:paraId="1C1ABA8A"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487303A5" w14:textId="4E43228D" w:rsidR="0023644B" w:rsidRPr="007C01E4" w:rsidRDefault="0023644B" w:rsidP="0023644B">
            <w:pPr>
              <w:rPr>
                <w:rFonts w:ascii="David" w:hAnsi="David"/>
                <w:rtl/>
              </w:rPr>
            </w:pPr>
            <w:r w:rsidRPr="00973109">
              <w:rPr>
                <w:rFonts w:ascii="David" w:hAnsi="David" w:hint="cs"/>
                <w:rtl/>
              </w:rPr>
              <w:t xml:space="preserve">המציע נדרש </w:t>
            </w:r>
            <w:r w:rsidRPr="00973109">
              <w:rPr>
                <w:rFonts w:ascii="David" w:hAnsi="David"/>
                <w:rtl/>
              </w:rPr>
              <w:t xml:space="preserve">להכין הוראות להתמודדות עם אירועי במ"מ </w:t>
            </w:r>
            <w:r w:rsidRPr="00973109">
              <w:rPr>
                <w:rFonts w:ascii="David" w:hAnsi="David" w:hint="cs"/>
                <w:rtl/>
              </w:rPr>
              <w:t>(</w:t>
            </w:r>
            <w:r>
              <w:rPr>
                <w:rFonts w:ascii="David" w:hAnsi="David" w:hint="cs"/>
                <w:rtl/>
              </w:rPr>
              <w:t>ראה הגדרות</w:t>
            </w:r>
            <w:r w:rsidRPr="00973109">
              <w:rPr>
                <w:rFonts w:ascii="David" w:hAnsi="David" w:hint="cs"/>
                <w:rtl/>
              </w:rPr>
              <w:t>)</w:t>
            </w:r>
            <w:r w:rsidRPr="00973109">
              <w:rPr>
                <w:rFonts w:ascii="David" w:hAnsi="David"/>
                <w:rtl/>
              </w:rPr>
              <w:t xml:space="preserve">. על </w:t>
            </w:r>
            <w:r w:rsidRPr="00973109">
              <w:rPr>
                <w:rFonts w:ascii="David" w:hAnsi="David" w:hint="cs"/>
                <w:rtl/>
              </w:rPr>
              <w:t>המציע</w:t>
            </w:r>
            <w:r w:rsidRPr="00973109">
              <w:rPr>
                <w:rFonts w:ascii="David" w:hAnsi="David"/>
                <w:rtl/>
              </w:rPr>
              <w:t xml:space="preserve"> להעביר למשרד את דוח האירוע בתוך 72 שעות מתחילת האירוע. למשרד שמורה הזכות לזמן את המציע לתחקור האירוע והפקת לקחים.</w:t>
            </w:r>
          </w:p>
        </w:tc>
        <w:tc>
          <w:tcPr>
            <w:tcW w:w="1478" w:type="dxa"/>
            <w:vAlign w:val="center"/>
          </w:tcPr>
          <w:p w14:paraId="7F5F9DAA" w14:textId="656A3699" w:rsidR="0023644B" w:rsidRPr="007C01E4" w:rsidRDefault="0097284D" w:rsidP="0023644B">
            <w:pPr>
              <w:keepLines/>
              <w:overflowPunct/>
              <w:autoSpaceDE/>
              <w:autoSpaceDN/>
              <w:adjustRightInd/>
              <w:spacing w:before="120"/>
              <w:jc w:val="center"/>
              <w:textAlignment w:val="auto"/>
              <w:rPr>
                <w:rFonts w:ascii="Calibri" w:eastAsia="Calibri" w:hAnsi="Calibri"/>
                <w:sz w:val="28"/>
                <w:szCs w:val="28"/>
                <w:rtl/>
                <w:lang w:eastAsia="en-US"/>
              </w:rPr>
            </w:pPr>
            <w:sdt>
              <w:sdtPr>
                <w:rPr>
                  <w:rFonts w:hint="cs"/>
                  <w:rtl/>
                </w:rPr>
                <w:id w:val="553505791"/>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23644B" w:rsidRPr="007C01E4" w14:paraId="6BAC83CF" w14:textId="77777777" w:rsidTr="005561AA">
        <w:tc>
          <w:tcPr>
            <w:tcW w:w="958" w:type="dxa"/>
          </w:tcPr>
          <w:p w14:paraId="6A1CE91D"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7227DDE4" w14:textId="1FC28581" w:rsidR="0023644B" w:rsidRPr="007C01E4" w:rsidRDefault="0023644B" w:rsidP="0023644B">
            <w:pPr>
              <w:rPr>
                <w:rFonts w:ascii="David" w:hAnsi="David"/>
                <w:rtl/>
              </w:rPr>
            </w:pPr>
            <w:r w:rsidRPr="00686AA1">
              <w:rPr>
                <w:rFonts w:ascii="David" w:hAnsi="David"/>
                <w:rtl/>
              </w:rPr>
              <w:t xml:space="preserve">המציע מתחייב שכל עובדיו, ו/או מי מטעמו ו/או משתמשי צד שלישי, מבינים את מלוא האחריות המוטלת עליהם בנוגע למידע ולאבטחתו וכי הם מתאימים לתפקידים שנועדו להם. </w:t>
            </w:r>
          </w:p>
        </w:tc>
        <w:tc>
          <w:tcPr>
            <w:tcW w:w="1478" w:type="dxa"/>
            <w:vAlign w:val="center"/>
          </w:tcPr>
          <w:p w14:paraId="7E78644B" w14:textId="7FFD3793" w:rsidR="0023644B" w:rsidRPr="007C01E4" w:rsidRDefault="0097284D" w:rsidP="0023644B">
            <w:pPr>
              <w:keepLines/>
              <w:overflowPunct/>
              <w:autoSpaceDE/>
              <w:autoSpaceDN/>
              <w:adjustRightInd/>
              <w:spacing w:before="120"/>
              <w:jc w:val="center"/>
              <w:textAlignment w:val="auto"/>
              <w:rPr>
                <w:rFonts w:ascii="Calibri" w:eastAsia="Calibri" w:hAnsi="Calibri"/>
                <w:sz w:val="28"/>
                <w:szCs w:val="28"/>
                <w:rtl/>
                <w:lang w:eastAsia="en-US"/>
              </w:rPr>
            </w:pPr>
            <w:sdt>
              <w:sdtPr>
                <w:rPr>
                  <w:rFonts w:hint="cs"/>
                  <w:rtl/>
                </w:rPr>
                <w:id w:val="763119503"/>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23644B" w:rsidRPr="007C01E4" w14:paraId="61D5EF85" w14:textId="77777777" w:rsidTr="005561AA">
        <w:tc>
          <w:tcPr>
            <w:tcW w:w="958" w:type="dxa"/>
          </w:tcPr>
          <w:p w14:paraId="5449920F"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25753F03" w14:textId="1F47C908" w:rsidR="0023644B" w:rsidRPr="007C01E4" w:rsidRDefault="0023644B" w:rsidP="0023644B">
            <w:pPr>
              <w:rPr>
                <w:rFonts w:ascii="David" w:hAnsi="David"/>
                <w:rtl/>
              </w:rPr>
            </w:pPr>
            <w:r w:rsidRPr="00686AA1">
              <w:rPr>
                <w:rFonts w:ascii="David" w:hAnsi="David"/>
                <w:rtl/>
              </w:rPr>
              <w:t xml:space="preserve">המציע </w:t>
            </w:r>
            <w:r>
              <w:rPr>
                <w:rFonts w:ascii="David" w:hAnsi="David" w:hint="cs"/>
                <w:rtl/>
              </w:rPr>
              <w:t xml:space="preserve">מתחייב לנקוט באמצעי </w:t>
            </w:r>
            <w:r w:rsidRPr="00686AA1">
              <w:rPr>
                <w:rFonts w:ascii="David" w:hAnsi="David"/>
                <w:rtl/>
              </w:rPr>
              <w:t xml:space="preserve">הגנה סבירים ומקובלים (כגון מצלמות אבטחה, </w:t>
            </w:r>
            <w:r w:rsidRPr="00686AA1">
              <w:rPr>
                <w:rFonts w:ascii="David" w:hAnsi="David" w:hint="cs"/>
                <w:rtl/>
              </w:rPr>
              <w:t xml:space="preserve">בקרת כניסה, </w:t>
            </w:r>
            <w:r w:rsidRPr="00686AA1">
              <w:rPr>
                <w:rFonts w:ascii="David" w:hAnsi="David"/>
                <w:rtl/>
              </w:rPr>
              <w:t>תיעוד גישה וכדומה)</w:t>
            </w:r>
            <w:r>
              <w:rPr>
                <w:rFonts w:ascii="David" w:hAnsi="David" w:hint="cs"/>
                <w:rtl/>
              </w:rPr>
              <w:t xml:space="preserve"> </w:t>
            </w:r>
            <w:r>
              <w:rPr>
                <w:rFonts w:ascii="David" w:hAnsi="David"/>
                <w:rtl/>
              </w:rPr>
              <w:t>להפח</w:t>
            </w:r>
            <w:r>
              <w:rPr>
                <w:rFonts w:ascii="David" w:hAnsi="David" w:hint="cs"/>
                <w:rtl/>
              </w:rPr>
              <w:t>ת</w:t>
            </w:r>
            <w:r w:rsidRPr="00686AA1">
              <w:rPr>
                <w:rFonts w:ascii="David" w:hAnsi="David"/>
                <w:rtl/>
              </w:rPr>
              <w:t xml:space="preserve">ת סיכוני גניבה, </w:t>
            </w:r>
            <w:r>
              <w:rPr>
                <w:rFonts w:ascii="David" w:hAnsi="David"/>
                <w:rtl/>
              </w:rPr>
              <w:t>הונאה או שימוש לרעה בגישה ל</w:t>
            </w:r>
            <w:r>
              <w:rPr>
                <w:rFonts w:ascii="David" w:hAnsi="David" w:hint="cs"/>
                <w:rtl/>
              </w:rPr>
              <w:t xml:space="preserve">מאגרי המידע והיישומים </w:t>
            </w:r>
            <w:r>
              <w:rPr>
                <w:rFonts w:ascii="David" w:hAnsi="David"/>
                <w:rtl/>
              </w:rPr>
              <w:t>של המשרד</w:t>
            </w:r>
            <w:r>
              <w:rPr>
                <w:rFonts w:ascii="David" w:hAnsi="David" w:hint="cs"/>
                <w:rtl/>
              </w:rPr>
              <w:t>.</w:t>
            </w:r>
          </w:p>
        </w:tc>
        <w:tc>
          <w:tcPr>
            <w:tcW w:w="1478" w:type="dxa"/>
            <w:vAlign w:val="center"/>
          </w:tcPr>
          <w:p w14:paraId="1DFF2FB5" w14:textId="05A079AF" w:rsidR="0023644B" w:rsidRPr="007C01E4" w:rsidRDefault="0097284D" w:rsidP="0023644B">
            <w:pPr>
              <w:keepLines/>
              <w:overflowPunct/>
              <w:autoSpaceDE/>
              <w:autoSpaceDN/>
              <w:adjustRightInd/>
              <w:spacing w:before="120"/>
              <w:jc w:val="center"/>
              <w:textAlignment w:val="auto"/>
              <w:rPr>
                <w:rFonts w:ascii="Calibri" w:eastAsia="Calibri" w:hAnsi="Calibri"/>
                <w:sz w:val="28"/>
                <w:szCs w:val="28"/>
                <w:rtl/>
                <w:lang w:eastAsia="en-US"/>
              </w:rPr>
            </w:pPr>
            <w:sdt>
              <w:sdtPr>
                <w:rPr>
                  <w:rFonts w:hint="cs"/>
                  <w:rtl/>
                </w:rPr>
                <w:id w:val="-1576653881"/>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23644B" w:rsidRPr="007C01E4" w14:paraId="325F539F" w14:textId="77777777" w:rsidTr="005561AA">
        <w:tc>
          <w:tcPr>
            <w:tcW w:w="958" w:type="dxa"/>
          </w:tcPr>
          <w:p w14:paraId="6752A711"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68E02AA3" w14:textId="67E35EDA" w:rsidR="0023644B" w:rsidRPr="007C01E4" w:rsidRDefault="0023644B" w:rsidP="0023644B">
            <w:pPr>
              <w:rPr>
                <w:rFonts w:ascii="David" w:hAnsi="David"/>
                <w:rtl/>
              </w:rPr>
            </w:pPr>
            <w:r w:rsidRPr="00686AA1">
              <w:rPr>
                <w:rFonts w:ascii="David" w:hAnsi="David"/>
                <w:rtl/>
              </w:rPr>
              <w:t>על המציע לבצע הדרכות מודעות אבטחת מידע לעובדיו בתחום העיסוק של העובד בתדירות של אחת לשנה.</w:t>
            </w:r>
          </w:p>
        </w:tc>
        <w:tc>
          <w:tcPr>
            <w:tcW w:w="1478" w:type="dxa"/>
            <w:vAlign w:val="center"/>
          </w:tcPr>
          <w:p w14:paraId="7AD0ABE4" w14:textId="51BB0AD4" w:rsidR="0023644B" w:rsidRPr="007C01E4" w:rsidRDefault="0097284D" w:rsidP="0023644B">
            <w:pPr>
              <w:keepLines/>
              <w:overflowPunct/>
              <w:autoSpaceDE/>
              <w:autoSpaceDN/>
              <w:adjustRightInd/>
              <w:spacing w:before="120"/>
              <w:jc w:val="center"/>
              <w:textAlignment w:val="auto"/>
              <w:rPr>
                <w:rFonts w:ascii="Calibri" w:eastAsia="Calibri" w:hAnsi="Calibri"/>
                <w:sz w:val="28"/>
                <w:szCs w:val="28"/>
                <w:rtl/>
                <w:lang w:eastAsia="en-US"/>
              </w:rPr>
            </w:pPr>
            <w:sdt>
              <w:sdtPr>
                <w:rPr>
                  <w:rFonts w:hint="cs"/>
                  <w:rtl/>
                </w:rPr>
                <w:id w:val="-1365517962"/>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23644B" w:rsidRPr="007C01E4" w14:paraId="6FA0F6A9" w14:textId="77777777" w:rsidTr="005561AA">
        <w:tc>
          <w:tcPr>
            <w:tcW w:w="958" w:type="dxa"/>
          </w:tcPr>
          <w:p w14:paraId="0E17D61A"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437D6708" w14:textId="55557DBA" w:rsidR="0023644B" w:rsidRPr="007C01E4" w:rsidRDefault="0023644B" w:rsidP="0023644B">
            <w:pPr>
              <w:rPr>
                <w:rFonts w:ascii="David" w:hAnsi="David"/>
                <w:rtl/>
              </w:rPr>
            </w:pPr>
            <w:r w:rsidRPr="00686AA1">
              <w:rPr>
                <w:rFonts w:ascii="David" w:hAnsi="David"/>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478" w:type="dxa"/>
            <w:vAlign w:val="center"/>
          </w:tcPr>
          <w:p w14:paraId="3CE6719A" w14:textId="63D472AE" w:rsidR="0023644B" w:rsidRPr="007C01E4" w:rsidRDefault="0097284D" w:rsidP="0023644B">
            <w:pPr>
              <w:keepLines/>
              <w:overflowPunct/>
              <w:autoSpaceDE/>
              <w:autoSpaceDN/>
              <w:adjustRightInd/>
              <w:spacing w:before="120"/>
              <w:jc w:val="center"/>
              <w:textAlignment w:val="auto"/>
              <w:rPr>
                <w:rFonts w:ascii="Calibri" w:eastAsia="Calibri" w:hAnsi="Calibri"/>
                <w:sz w:val="28"/>
                <w:szCs w:val="28"/>
                <w:rtl/>
                <w:lang w:eastAsia="en-US"/>
              </w:rPr>
            </w:pPr>
            <w:sdt>
              <w:sdtPr>
                <w:rPr>
                  <w:rFonts w:hint="cs"/>
                  <w:rtl/>
                </w:rPr>
                <w:id w:val="-1498106296"/>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23644B" w:rsidRPr="007C01E4" w14:paraId="0DB1CB00" w14:textId="77777777" w:rsidTr="005561AA">
        <w:tc>
          <w:tcPr>
            <w:tcW w:w="958" w:type="dxa"/>
          </w:tcPr>
          <w:p w14:paraId="6DA0C0A3"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4B0B2D58" w14:textId="6840577F" w:rsidR="0023644B" w:rsidRPr="007C01E4" w:rsidRDefault="0023644B" w:rsidP="0023644B">
            <w:pPr>
              <w:rPr>
                <w:rFonts w:ascii="David" w:hAnsi="David"/>
                <w:rtl/>
              </w:rPr>
            </w:pPr>
            <w:r w:rsidRPr="00686AA1">
              <w:rPr>
                <w:rFonts w:ascii="David" w:hAnsi="David"/>
                <w:rtl/>
              </w:rPr>
              <w:t xml:space="preserve">המציע מתחייב להודיע באופן מידיי </w:t>
            </w:r>
            <w:r>
              <w:rPr>
                <w:rFonts w:ascii="David" w:hAnsi="David" w:hint="cs"/>
                <w:rtl/>
              </w:rPr>
              <w:t>ל</w:t>
            </w:r>
            <w:r w:rsidRPr="00686AA1">
              <w:rPr>
                <w:rFonts w:ascii="David" w:hAnsi="David"/>
                <w:rtl/>
              </w:rPr>
              <w:t>משרד על עזיבה או שינוי תפקיד העובד שיש לו גישה למידע ו\או מאגרי המידע של המשרד שבידי המציע או שיש למציע גישה אליהם במסגרת ההתקשרות בינו לבין המשרד</w:t>
            </w:r>
            <w:r w:rsidRPr="00686AA1">
              <w:rPr>
                <w:rFonts w:ascii="David" w:hAnsi="David" w:hint="cs"/>
                <w:rtl/>
              </w:rPr>
              <w:t>.</w:t>
            </w:r>
          </w:p>
        </w:tc>
        <w:tc>
          <w:tcPr>
            <w:tcW w:w="1478" w:type="dxa"/>
            <w:vAlign w:val="center"/>
          </w:tcPr>
          <w:p w14:paraId="06D753AD" w14:textId="07699E9F" w:rsidR="0023644B" w:rsidRPr="007C01E4" w:rsidRDefault="0097284D" w:rsidP="0023644B">
            <w:pPr>
              <w:keepLines/>
              <w:overflowPunct/>
              <w:autoSpaceDE/>
              <w:autoSpaceDN/>
              <w:adjustRightInd/>
              <w:spacing w:before="120"/>
              <w:jc w:val="center"/>
              <w:textAlignment w:val="auto"/>
              <w:rPr>
                <w:rFonts w:ascii="MS Gothic" w:eastAsia="MS Gothic" w:hAnsi="MS Gothic" w:cs="MS Gothic"/>
                <w:sz w:val="22"/>
                <w:szCs w:val="22"/>
                <w:rtl/>
                <w:lang w:eastAsia="en-US"/>
              </w:rPr>
            </w:pPr>
            <w:sdt>
              <w:sdtPr>
                <w:rPr>
                  <w:rFonts w:hint="cs"/>
                  <w:rtl/>
                </w:rPr>
                <w:id w:val="-2143184654"/>
                <w14:checkbox>
                  <w14:checked w14:val="0"/>
                  <w14:checkedState w14:val="2612" w14:font="MS Gothic"/>
                  <w14:uncheckedState w14:val="2610" w14:font="MS Gothic"/>
                </w14:checkbox>
              </w:sdtPr>
              <w:sdtEndPr/>
              <w:sdtContent>
                <w:r w:rsidR="0023644B" w:rsidRPr="000F53FD">
                  <w:rPr>
                    <w:rFonts w:ascii="Segoe UI Symbol" w:eastAsia="MS Gothic" w:hAnsi="Segoe UI Symbol" w:cs="Segoe UI Symbol" w:hint="cs"/>
                    <w:rtl/>
                  </w:rPr>
                  <w:t>☐</w:t>
                </w:r>
              </w:sdtContent>
            </w:sdt>
          </w:p>
        </w:tc>
      </w:tr>
      <w:tr w:rsidR="007C01E4" w:rsidRPr="007C01E4" w14:paraId="2C3619C8" w14:textId="77777777" w:rsidTr="005E2556">
        <w:trPr>
          <w:trHeight w:val="114"/>
        </w:trPr>
        <w:tc>
          <w:tcPr>
            <w:tcW w:w="10091" w:type="dxa"/>
            <w:gridSpan w:val="3"/>
            <w:shd w:val="clear" w:color="auto" w:fill="DBE5F1"/>
            <w:vAlign w:val="center"/>
          </w:tcPr>
          <w:p w14:paraId="0D23A9CF"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b/>
                <w:bCs/>
                <w:rtl/>
                <w:lang w:eastAsia="en-US"/>
              </w:rPr>
              <w:t>אבטחת שיחות וועידה</w:t>
            </w:r>
          </w:p>
        </w:tc>
      </w:tr>
      <w:tr w:rsidR="0023644B" w:rsidRPr="007C01E4" w14:paraId="69E764BF" w14:textId="77777777" w:rsidTr="005561AA">
        <w:tc>
          <w:tcPr>
            <w:tcW w:w="958" w:type="dxa"/>
          </w:tcPr>
          <w:p w14:paraId="3287CE3F"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1F001065" w14:textId="50805C62" w:rsidR="0023644B" w:rsidRPr="007C01E4" w:rsidRDefault="0023644B" w:rsidP="0023644B">
            <w:pPr>
              <w:rPr>
                <w:rFonts w:ascii="David" w:hAnsi="David"/>
                <w:rtl/>
              </w:rPr>
            </w:pPr>
            <w:r w:rsidRPr="00686AA1">
              <w:rPr>
                <w:rFonts w:ascii="David" w:hAnsi="David"/>
                <w:rtl/>
              </w:rPr>
              <w:t>במידה ו</w:t>
            </w:r>
            <w:r w:rsidRPr="00686AA1">
              <w:rPr>
                <w:rFonts w:ascii="David" w:hAnsi="David" w:hint="cs"/>
                <w:rtl/>
              </w:rPr>
              <w:t xml:space="preserve">המציע </w:t>
            </w:r>
            <w:r w:rsidRPr="00686AA1">
              <w:rPr>
                <w:rFonts w:ascii="David" w:hAnsi="David"/>
                <w:rtl/>
              </w:rPr>
              <w:t xml:space="preserve">נדרש </w:t>
            </w:r>
            <w:r w:rsidRPr="00686AA1">
              <w:rPr>
                <w:rFonts w:ascii="David" w:hAnsi="David" w:hint="cs"/>
                <w:rtl/>
              </w:rPr>
              <w:t xml:space="preserve">לקיים </w:t>
            </w:r>
            <w:r w:rsidRPr="00686AA1">
              <w:rPr>
                <w:rFonts w:ascii="David" w:hAnsi="David"/>
                <w:rtl/>
              </w:rPr>
              <w:t xml:space="preserve">שיחות וועידה באמצעות מערכות דיגיטליות (כגון </w:t>
            </w:r>
            <w:r w:rsidRPr="00686AA1">
              <w:rPr>
                <w:rFonts w:ascii="David" w:hAnsi="David"/>
              </w:rPr>
              <w:t xml:space="preserve">Zoom  </w:t>
            </w:r>
            <w:r w:rsidRPr="00686AA1">
              <w:rPr>
                <w:rFonts w:ascii="David" w:hAnsi="David"/>
                <w:rtl/>
              </w:rPr>
              <w:t xml:space="preserve"> , </w:t>
            </w:r>
            <w:r w:rsidRPr="00686AA1">
              <w:rPr>
                <w:rFonts w:ascii="David" w:hAnsi="David"/>
              </w:rPr>
              <w:t xml:space="preserve">Teams </w:t>
            </w:r>
            <w:r w:rsidRPr="00686AA1">
              <w:rPr>
                <w:rFonts w:ascii="David" w:hAnsi="David"/>
                <w:rtl/>
              </w:rPr>
              <w:t xml:space="preserve"> </w:t>
            </w:r>
            <w:r w:rsidRPr="00686AA1">
              <w:rPr>
                <w:rFonts w:ascii="David" w:hAnsi="David"/>
              </w:rPr>
              <w:t>,</w:t>
            </w:r>
            <w:r w:rsidRPr="00686AA1">
              <w:rPr>
                <w:rFonts w:ascii="David" w:hAnsi="David"/>
                <w:rtl/>
              </w:rPr>
              <w:t xml:space="preserve"> </w:t>
            </w:r>
            <w:r w:rsidRPr="00686AA1">
              <w:rPr>
                <w:rFonts w:ascii="David" w:hAnsi="David"/>
              </w:rPr>
              <w:t>WebEx, Google Meet</w:t>
            </w:r>
            <w:r w:rsidRPr="00686AA1">
              <w:rPr>
                <w:rFonts w:ascii="David" w:hAnsi="David"/>
                <w:rtl/>
              </w:rPr>
              <w:t xml:space="preserve"> </w:t>
            </w:r>
            <w:r w:rsidRPr="00686AA1">
              <w:rPr>
                <w:rFonts w:ascii="David" w:hAnsi="David" w:hint="cs"/>
                <w:rtl/>
              </w:rPr>
              <w:t>וכדומה</w:t>
            </w:r>
            <w:r w:rsidRPr="00686AA1">
              <w:rPr>
                <w:rFonts w:ascii="David" w:hAnsi="David"/>
                <w:rtl/>
              </w:rPr>
              <w:t>)  המערכות יוגדרו בהתאם להנחיות הבאות:</w:t>
            </w:r>
          </w:p>
        </w:tc>
        <w:tc>
          <w:tcPr>
            <w:tcW w:w="1478" w:type="dxa"/>
            <w:vAlign w:val="center"/>
          </w:tcPr>
          <w:p w14:paraId="6081AD6F" w14:textId="77777777" w:rsidR="0023644B" w:rsidRPr="007C01E4" w:rsidRDefault="0023644B" w:rsidP="0023644B">
            <w:pPr>
              <w:keepLines/>
              <w:overflowPunct/>
              <w:autoSpaceDE/>
              <w:autoSpaceDN/>
              <w:adjustRightInd/>
              <w:spacing w:before="120"/>
              <w:jc w:val="center"/>
              <w:textAlignment w:val="auto"/>
              <w:rPr>
                <w:sz w:val="28"/>
                <w:szCs w:val="28"/>
                <w:rtl/>
                <w:lang w:eastAsia="en-US"/>
              </w:rPr>
            </w:pPr>
            <w:r w:rsidRPr="007C01E4">
              <w:rPr>
                <w:rFonts w:ascii="Segoe UI Symbol" w:eastAsia="MS Gothic" w:hAnsi="Segoe UI Symbol" w:cs="Segoe UI Symbol" w:hint="cs"/>
                <w:rtl/>
                <w:lang w:eastAsia="en-US"/>
              </w:rPr>
              <w:t>☐</w:t>
            </w:r>
          </w:p>
        </w:tc>
      </w:tr>
      <w:tr w:rsidR="0023644B" w:rsidRPr="007C01E4" w14:paraId="3666989C" w14:textId="77777777" w:rsidTr="005561AA">
        <w:tc>
          <w:tcPr>
            <w:tcW w:w="958" w:type="dxa"/>
          </w:tcPr>
          <w:p w14:paraId="6D10E307" w14:textId="77777777" w:rsidR="0023644B" w:rsidRPr="007C01E4" w:rsidRDefault="0023644B" w:rsidP="00273B23">
            <w:pPr>
              <w:numPr>
                <w:ilvl w:val="3"/>
                <w:numId w:val="28"/>
              </w:numPr>
              <w:overflowPunct/>
              <w:autoSpaceDE/>
              <w:autoSpaceDN/>
              <w:adjustRightInd/>
              <w:spacing w:before="240"/>
              <w:textAlignment w:val="auto"/>
              <w:rPr>
                <w:rFonts w:ascii="David" w:hAnsi="David"/>
                <w:rtl/>
                <w:lang w:eastAsia="en-US"/>
              </w:rPr>
            </w:pPr>
          </w:p>
        </w:tc>
        <w:tc>
          <w:tcPr>
            <w:tcW w:w="7655" w:type="dxa"/>
          </w:tcPr>
          <w:p w14:paraId="3BE2761C" w14:textId="261D6DC0" w:rsidR="0023644B" w:rsidRPr="007C01E4" w:rsidRDefault="0023644B" w:rsidP="0023644B">
            <w:pPr>
              <w:rPr>
                <w:rFonts w:ascii="David" w:hAnsi="David"/>
                <w:rtl/>
              </w:rPr>
            </w:pPr>
            <w:r w:rsidRPr="003B10DD">
              <w:rPr>
                <w:rFonts w:ascii="David" w:hAnsi="David"/>
                <w:rtl/>
              </w:rPr>
              <w:t xml:space="preserve">ככלל, אין להקליט מפגשים. במקרים חריגים בהם נדרשת הקלטה היא תעשה </w:t>
            </w:r>
            <w:r>
              <w:rPr>
                <w:rFonts w:ascii="David" w:hAnsi="David" w:hint="cs"/>
                <w:rtl/>
              </w:rPr>
              <w:t>באישור המשרד ו</w:t>
            </w:r>
            <w:r w:rsidRPr="003B10DD">
              <w:rPr>
                <w:rFonts w:ascii="David" w:hAnsi="David"/>
                <w:rtl/>
              </w:rPr>
              <w:t>לאחר יידוע</w:t>
            </w:r>
            <w:r>
              <w:rPr>
                <w:rFonts w:ascii="David" w:hAnsi="David" w:hint="cs"/>
                <w:rtl/>
              </w:rPr>
              <w:t xml:space="preserve"> </w:t>
            </w:r>
            <w:r w:rsidRPr="003B10DD">
              <w:rPr>
                <w:rFonts w:ascii="David" w:hAnsi="David"/>
                <w:rtl/>
              </w:rPr>
              <w:t>המשתתפים.</w:t>
            </w:r>
          </w:p>
        </w:tc>
        <w:tc>
          <w:tcPr>
            <w:tcW w:w="1478" w:type="dxa"/>
            <w:vAlign w:val="center"/>
          </w:tcPr>
          <w:p w14:paraId="79D9DFAB" w14:textId="77777777" w:rsidR="0023644B" w:rsidRPr="007C01E4" w:rsidRDefault="0023644B" w:rsidP="0023644B">
            <w:pPr>
              <w:keepLines/>
              <w:overflowPunct/>
              <w:autoSpaceDE/>
              <w:autoSpaceDN/>
              <w:adjustRightInd/>
              <w:spacing w:before="120"/>
              <w:jc w:val="center"/>
              <w:textAlignment w:val="auto"/>
              <w:rPr>
                <w:sz w:val="28"/>
                <w:szCs w:val="28"/>
                <w:rtl/>
                <w:lang w:eastAsia="en-US"/>
              </w:rPr>
            </w:pPr>
            <w:r w:rsidRPr="007C01E4">
              <w:rPr>
                <w:rFonts w:ascii="Segoe UI Symbol" w:eastAsia="MS Gothic" w:hAnsi="Segoe UI Symbol" w:cs="Segoe UI Symbol" w:hint="cs"/>
                <w:rtl/>
                <w:lang w:eastAsia="en-US"/>
              </w:rPr>
              <w:t>☐</w:t>
            </w:r>
          </w:p>
        </w:tc>
      </w:tr>
      <w:tr w:rsidR="0023644B" w:rsidRPr="007C01E4" w14:paraId="7DDDBCB1" w14:textId="77777777" w:rsidTr="005561AA">
        <w:tc>
          <w:tcPr>
            <w:tcW w:w="958" w:type="dxa"/>
          </w:tcPr>
          <w:p w14:paraId="18F96B52" w14:textId="77777777" w:rsidR="0023644B" w:rsidRPr="007C01E4" w:rsidRDefault="0023644B" w:rsidP="00273B23">
            <w:pPr>
              <w:numPr>
                <w:ilvl w:val="3"/>
                <w:numId w:val="28"/>
              </w:numPr>
              <w:overflowPunct/>
              <w:autoSpaceDE/>
              <w:autoSpaceDN/>
              <w:adjustRightInd/>
              <w:spacing w:before="240"/>
              <w:textAlignment w:val="auto"/>
              <w:rPr>
                <w:rFonts w:ascii="David" w:hAnsi="David"/>
                <w:rtl/>
                <w:lang w:eastAsia="en-US"/>
              </w:rPr>
            </w:pPr>
          </w:p>
        </w:tc>
        <w:tc>
          <w:tcPr>
            <w:tcW w:w="7655" w:type="dxa"/>
          </w:tcPr>
          <w:p w14:paraId="3396E9AE" w14:textId="20502BF4" w:rsidR="0023644B" w:rsidRPr="007C01E4" w:rsidRDefault="0023644B" w:rsidP="0023644B">
            <w:pPr>
              <w:rPr>
                <w:rFonts w:ascii="David" w:hAnsi="David"/>
                <w:rtl/>
              </w:rPr>
            </w:pPr>
            <w:r w:rsidRPr="00EC204C">
              <w:rPr>
                <w:rFonts w:ascii="David" w:hAnsi="David"/>
                <w:rtl/>
              </w:rPr>
              <w:t>כברירת מחדל יש לחסום את האפשרות לכתוב בצ'אט. במידה ועולה צורך להשתמש בצ'אט יש</w:t>
            </w:r>
            <w:r>
              <w:rPr>
                <w:rFonts w:ascii="David" w:hAnsi="David" w:hint="cs"/>
                <w:rtl/>
              </w:rPr>
              <w:t xml:space="preserve"> </w:t>
            </w:r>
            <w:r w:rsidRPr="00EC204C">
              <w:rPr>
                <w:rFonts w:ascii="David" w:hAnsi="David"/>
                <w:rtl/>
              </w:rPr>
              <w:t>להנחות את המשתתפים שלא לשתף מידע פרטי או רגיש.</w:t>
            </w:r>
          </w:p>
        </w:tc>
        <w:tc>
          <w:tcPr>
            <w:tcW w:w="1478" w:type="dxa"/>
            <w:vAlign w:val="center"/>
          </w:tcPr>
          <w:p w14:paraId="3F8F773A" w14:textId="77777777" w:rsidR="0023644B" w:rsidRPr="007C01E4" w:rsidRDefault="0023644B" w:rsidP="0023644B">
            <w:pPr>
              <w:keepLines/>
              <w:overflowPunct/>
              <w:autoSpaceDE/>
              <w:autoSpaceDN/>
              <w:adjustRightInd/>
              <w:spacing w:before="120"/>
              <w:jc w:val="center"/>
              <w:textAlignment w:val="auto"/>
              <w:rPr>
                <w:sz w:val="28"/>
                <w:szCs w:val="28"/>
                <w:rtl/>
                <w:lang w:eastAsia="en-US"/>
              </w:rPr>
            </w:pPr>
            <w:r w:rsidRPr="007C01E4">
              <w:rPr>
                <w:rFonts w:ascii="Segoe UI Symbol" w:eastAsia="MS Gothic" w:hAnsi="Segoe UI Symbol" w:cs="Segoe UI Symbol" w:hint="cs"/>
                <w:rtl/>
                <w:lang w:eastAsia="en-US"/>
              </w:rPr>
              <w:t>☐</w:t>
            </w:r>
          </w:p>
        </w:tc>
      </w:tr>
      <w:tr w:rsidR="0023644B" w:rsidRPr="007C01E4" w14:paraId="65A2906C" w14:textId="77777777" w:rsidTr="005561AA">
        <w:tc>
          <w:tcPr>
            <w:tcW w:w="958" w:type="dxa"/>
          </w:tcPr>
          <w:p w14:paraId="3E9CBD39" w14:textId="77777777" w:rsidR="0023644B" w:rsidRPr="007C01E4" w:rsidRDefault="0023644B" w:rsidP="00273B23">
            <w:pPr>
              <w:numPr>
                <w:ilvl w:val="3"/>
                <w:numId w:val="28"/>
              </w:numPr>
              <w:overflowPunct/>
              <w:autoSpaceDE/>
              <w:autoSpaceDN/>
              <w:adjustRightInd/>
              <w:spacing w:before="240"/>
              <w:textAlignment w:val="auto"/>
              <w:rPr>
                <w:rFonts w:ascii="David" w:hAnsi="David"/>
                <w:rtl/>
                <w:lang w:eastAsia="en-US"/>
              </w:rPr>
            </w:pPr>
          </w:p>
        </w:tc>
        <w:tc>
          <w:tcPr>
            <w:tcW w:w="7655" w:type="dxa"/>
          </w:tcPr>
          <w:p w14:paraId="1E141557" w14:textId="70B9DC51" w:rsidR="0023644B" w:rsidRPr="007C01E4" w:rsidRDefault="0023644B" w:rsidP="0023644B">
            <w:pPr>
              <w:rPr>
                <w:rFonts w:ascii="David" w:hAnsi="David"/>
                <w:rtl/>
              </w:rPr>
            </w:pPr>
            <w:r w:rsidRPr="00A5070B">
              <w:rPr>
                <w:rFonts w:ascii="David" w:hAnsi="David"/>
                <w:rtl/>
              </w:rPr>
              <w:t>במקרה של אירוע חשוד או אירוע אבטחתי, יש לסיים את המפגש באופן מידי או לחילופין לנתק את</w:t>
            </w:r>
            <w:r>
              <w:rPr>
                <w:rFonts w:ascii="David" w:hAnsi="David" w:hint="cs"/>
                <w:rtl/>
              </w:rPr>
              <w:t xml:space="preserve"> </w:t>
            </w:r>
            <w:r w:rsidRPr="00A5070B">
              <w:rPr>
                <w:rFonts w:ascii="David" w:hAnsi="David"/>
                <w:rtl/>
              </w:rPr>
              <w:t>המשתתפים החשודים מהשיחה.</w:t>
            </w:r>
          </w:p>
        </w:tc>
        <w:tc>
          <w:tcPr>
            <w:tcW w:w="1478" w:type="dxa"/>
            <w:vAlign w:val="center"/>
          </w:tcPr>
          <w:p w14:paraId="03837816" w14:textId="77777777" w:rsidR="0023644B" w:rsidRPr="007C01E4" w:rsidRDefault="0023644B" w:rsidP="0023644B">
            <w:pPr>
              <w:keepLines/>
              <w:overflowPunct/>
              <w:autoSpaceDE/>
              <w:autoSpaceDN/>
              <w:adjustRightInd/>
              <w:spacing w:before="120"/>
              <w:jc w:val="center"/>
              <w:textAlignment w:val="auto"/>
              <w:rPr>
                <w:sz w:val="28"/>
                <w:szCs w:val="28"/>
                <w:rtl/>
                <w:lang w:eastAsia="en-US"/>
              </w:rPr>
            </w:pPr>
            <w:r w:rsidRPr="007C01E4">
              <w:rPr>
                <w:rFonts w:ascii="Segoe UI Symbol" w:eastAsia="MS Gothic" w:hAnsi="Segoe UI Symbol" w:cs="Segoe UI Symbol" w:hint="cs"/>
                <w:rtl/>
                <w:lang w:eastAsia="en-US"/>
              </w:rPr>
              <w:t>☐</w:t>
            </w:r>
          </w:p>
        </w:tc>
      </w:tr>
      <w:tr w:rsidR="0023644B" w:rsidRPr="007C01E4" w14:paraId="00F42AFC" w14:textId="77777777" w:rsidTr="005E2556">
        <w:trPr>
          <w:trHeight w:val="70"/>
        </w:trPr>
        <w:tc>
          <w:tcPr>
            <w:tcW w:w="958" w:type="dxa"/>
          </w:tcPr>
          <w:p w14:paraId="288B746D" w14:textId="77777777" w:rsidR="0023644B" w:rsidRPr="007C01E4" w:rsidRDefault="0023644B" w:rsidP="00273B23">
            <w:pPr>
              <w:numPr>
                <w:ilvl w:val="3"/>
                <w:numId w:val="28"/>
              </w:numPr>
              <w:overflowPunct/>
              <w:autoSpaceDE/>
              <w:autoSpaceDN/>
              <w:adjustRightInd/>
              <w:spacing w:before="240"/>
              <w:textAlignment w:val="auto"/>
              <w:rPr>
                <w:rFonts w:ascii="David" w:hAnsi="David"/>
                <w:rtl/>
                <w:lang w:eastAsia="en-US"/>
              </w:rPr>
            </w:pPr>
          </w:p>
        </w:tc>
        <w:tc>
          <w:tcPr>
            <w:tcW w:w="7655" w:type="dxa"/>
          </w:tcPr>
          <w:p w14:paraId="08FE3060" w14:textId="09C45CD5" w:rsidR="0023644B" w:rsidRPr="007C01E4" w:rsidRDefault="0023644B" w:rsidP="0023644B">
            <w:pPr>
              <w:rPr>
                <w:rFonts w:ascii="David" w:hAnsi="David"/>
                <w:rtl/>
              </w:rPr>
            </w:pPr>
            <w:r w:rsidRPr="00686AA1">
              <w:rPr>
                <w:rFonts w:ascii="David" w:hAnsi="David" w:hint="cs"/>
                <w:rtl/>
              </w:rPr>
              <w:t>יש</w:t>
            </w:r>
            <w:r w:rsidRPr="00686AA1">
              <w:rPr>
                <w:rFonts w:ascii="David" w:hAnsi="David"/>
                <w:rtl/>
              </w:rPr>
              <w:t xml:space="preserve"> לאשר</w:t>
            </w:r>
            <w:r w:rsidRPr="00686AA1">
              <w:rPr>
                <w:rFonts w:ascii="David" w:hAnsi="David" w:hint="cs"/>
                <w:rtl/>
              </w:rPr>
              <w:t xml:space="preserve"> פרטנית</w:t>
            </w:r>
            <w:r w:rsidRPr="00686AA1">
              <w:rPr>
                <w:rFonts w:ascii="David" w:hAnsi="David"/>
                <w:rtl/>
              </w:rPr>
              <w:t xml:space="preserve"> כל משתתף שניכנס לחדר השיחה (</w:t>
            </w:r>
            <w:r w:rsidRPr="00686AA1">
              <w:rPr>
                <w:rFonts w:ascii="David" w:hAnsi="David" w:hint="cs"/>
                <w:rtl/>
              </w:rPr>
              <w:t>כניסה ראשונית ל</w:t>
            </w:r>
            <w:r w:rsidRPr="00686AA1">
              <w:rPr>
                <w:rFonts w:ascii="David" w:hAnsi="David"/>
                <w:rtl/>
              </w:rPr>
              <w:t>חדר המתנה)</w:t>
            </w:r>
            <w:r w:rsidRPr="00686AA1">
              <w:rPr>
                <w:rFonts w:ascii="David" w:hAnsi="David" w:hint="cs"/>
                <w:rtl/>
              </w:rPr>
              <w:t>.</w:t>
            </w:r>
          </w:p>
        </w:tc>
        <w:tc>
          <w:tcPr>
            <w:tcW w:w="1478" w:type="dxa"/>
            <w:vAlign w:val="center"/>
          </w:tcPr>
          <w:p w14:paraId="1A927DE3" w14:textId="77777777" w:rsidR="0023644B" w:rsidRPr="007C01E4" w:rsidRDefault="0023644B" w:rsidP="0023644B">
            <w:pPr>
              <w:keepLines/>
              <w:overflowPunct/>
              <w:autoSpaceDE/>
              <w:autoSpaceDN/>
              <w:adjustRightInd/>
              <w:spacing w:before="120"/>
              <w:jc w:val="center"/>
              <w:textAlignment w:val="auto"/>
              <w:rPr>
                <w:sz w:val="28"/>
                <w:szCs w:val="28"/>
                <w:rtl/>
                <w:lang w:eastAsia="en-US"/>
              </w:rPr>
            </w:pPr>
            <w:r w:rsidRPr="007C01E4">
              <w:rPr>
                <w:rFonts w:ascii="Segoe UI Symbol" w:eastAsia="MS Gothic" w:hAnsi="Segoe UI Symbol" w:cs="Segoe UI Symbol" w:hint="cs"/>
                <w:rtl/>
                <w:lang w:eastAsia="en-US"/>
              </w:rPr>
              <w:t>☐</w:t>
            </w:r>
          </w:p>
        </w:tc>
      </w:tr>
      <w:tr w:rsidR="007C01E4" w:rsidRPr="007C01E4" w14:paraId="537EC472" w14:textId="77777777" w:rsidTr="005561AA">
        <w:trPr>
          <w:trHeight w:val="490"/>
        </w:trPr>
        <w:tc>
          <w:tcPr>
            <w:tcW w:w="10091" w:type="dxa"/>
            <w:gridSpan w:val="3"/>
            <w:shd w:val="clear" w:color="auto" w:fill="DBE5F1"/>
            <w:vAlign w:val="center"/>
          </w:tcPr>
          <w:p w14:paraId="3221BDE5"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hint="cs"/>
                <w:b/>
                <w:bCs/>
                <w:rtl/>
                <w:lang w:eastAsia="en-US"/>
              </w:rPr>
              <w:t xml:space="preserve">שימוש בכלי </w:t>
            </w:r>
            <w:r w:rsidRPr="007C01E4">
              <w:rPr>
                <w:rFonts w:ascii="David" w:eastAsia="Calibri" w:hAnsi="David" w:hint="cs"/>
                <w:b/>
                <w:bCs/>
                <w:lang w:eastAsia="en-US"/>
              </w:rPr>
              <w:t>AI</w:t>
            </w:r>
            <w:r w:rsidRPr="007C01E4">
              <w:rPr>
                <w:rFonts w:ascii="David" w:eastAsia="Calibri" w:hAnsi="David" w:hint="cs"/>
                <w:b/>
                <w:bCs/>
                <w:rtl/>
                <w:lang w:eastAsia="en-US"/>
              </w:rPr>
              <w:t xml:space="preserve"> ובינה מלאכותית יוצרת (</w:t>
            </w:r>
            <w:r w:rsidRPr="007C01E4">
              <w:rPr>
                <w:rFonts w:ascii="David" w:eastAsia="Calibri" w:hAnsi="David"/>
                <w:b/>
                <w:bCs/>
                <w:lang w:eastAsia="en-US"/>
              </w:rPr>
              <w:t>Generative AI</w:t>
            </w:r>
            <w:r w:rsidRPr="007C01E4">
              <w:rPr>
                <w:rFonts w:ascii="David" w:eastAsia="Calibri" w:hAnsi="David" w:hint="cs"/>
                <w:b/>
                <w:bCs/>
                <w:rtl/>
                <w:lang w:eastAsia="en-US"/>
              </w:rPr>
              <w:t>)</w:t>
            </w:r>
          </w:p>
        </w:tc>
      </w:tr>
      <w:tr w:rsidR="0023644B" w:rsidRPr="007C01E4" w14:paraId="379E86A8" w14:textId="77777777" w:rsidTr="005561AA">
        <w:tc>
          <w:tcPr>
            <w:tcW w:w="958" w:type="dxa"/>
          </w:tcPr>
          <w:p w14:paraId="41432EFB"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496E2202" w14:textId="4D99956B" w:rsidR="0023644B" w:rsidRPr="007C01E4" w:rsidRDefault="0023644B" w:rsidP="0023644B">
            <w:pPr>
              <w:rPr>
                <w:rFonts w:ascii="David" w:hAnsi="David"/>
                <w:rtl/>
              </w:rPr>
            </w:pPr>
            <w:r w:rsidRPr="009B7AA8">
              <w:rPr>
                <w:rFonts w:ascii="David" w:hAnsi="David" w:hint="cs"/>
                <w:rtl/>
              </w:rPr>
              <w:t xml:space="preserve">המציע מתחייב שלא להעלות או לשתף עם כלי בינה מלאכותית כל מידע או חומרים </w:t>
            </w:r>
            <w:r w:rsidRPr="009B7AA8">
              <w:rPr>
                <w:rFonts w:ascii="David" w:hAnsi="David" w:hint="eastAsia"/>
                <w:rtl/>
              </w:rPr>
              <w:t>הקשורים</w:t>
            </w:r>
            <w:r w:rsidRPr="009B7AA8">
              <w:rPr>
                <w:rFonts w:ascii="David" w:hAnsi="David"/>
                <w:rtl/>
              </w:rPr>
              <w:t xml:space="preserve"> </w:t>
            </w:r>
            <w:r w:rsidRPr="009B7AA8">
              <w:rPr>
                <w:rFonts w:ascii="David" w:hAnsi="David" w:hint="eastAsia"/>
                <w:rtl/>
              </w:rPr>
              <w:t>לפעילות</w:t>
            </w:r>
            <w:r w:rsidRPr="009B7AA8">
              <w:rPr>
                <w:rFonts w:ascii="David" w:hAnsi="David"/>
                <w:rtl/>
              </w:rPr>
              <w:t xml:space="preserve"> </w:t>
            </w:r>
            <w:r w:rsidRPr="009B7AA8">
              <w:rPr>
                <w:rFonts w:ascii="David" w:hAnsi="David" w:hint="eastAsia"/>
                <w:rtl/>
              </w:rPr>
              <w:t>המציע</w:t>
            </w:r>
            <w:r w:rsidRPr="009B7AA8">
              <w:rPr>
                <w:rFonts w:ascii="David" w:hAnsi="David"/>
                <w:rtl/>
              </w:rPr>
              <w:t xml:space="preserve"> במסגרת מתן שירותיו למשרד.</w:t>
            </w:r>
          </w:p>
        </w:tc>
        <w:tc>
          <w:tcPr>
            <w:tcW w:w="1478" w:type="dxa"/>
            <w:vAlign w:val="center"/>
          </w:tcPr>
          <w:p w14:paraId="211B83DD"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8"/>
                <w:szCs w:val="28"/>
                <w:rtl/>
                <w:lang w:eastAsia="en-US"/>
              </w:rPr>
            </w:pPr>
            <w:r w:rsidRPr="007C01E4">
              <w:rPr>
                <w:rFonts w:ascii="MS Gothic" w:eastAsia="MS Gothic" w:hAnsi="MS Gothic" w:cs="MS Gothic" w:hint="eastAsia"/>
                <w:sz w:val="22"/>
                <w:szCs w:val="22"/>
                <w:rtl/>
                <w:lang w:eastAsia="en-US"/>
              </w:rPr>
              <w:t>☐</w:t>
            </w:r>
          </w:p>
        </w:tc>
      </w:tr>
      <w:tr w:rsidR="0023644B" w:rsidRPr="007C01E4" w14:paraId="5B5DF720" w14:textId="77777777" w:rsidTr="005561AA">
        <w:trPr>
          <w:trHeight w:val="615"/>
        </w:trPr>
        <w:tc>
          <w:tcPr>
            <w:tcW w:w="958" w:type="dxa"/>
          </w:tcPr>
          <w:p w14:paraId="57A0BEE9" w14:textId="77777777" w:rsidR="0023644B" w:rsidRPr="007C01E4" w:rsidRDefault="0023644B"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4CC8CF5A" w14:textId="4DCF602C" w:rsidR="0023644B" w:rsidRPr="007C01E4" w:rsidRDefault="0023644B" w:rsidP="0023644B">
            <w:pPr>
              <w:rPr>
                <w:rFonts w:ascii="David" w:hAnsi="David"/>
                <w:rtl/>
              </w:rPr>
            </w:pPr>
            <w:r w:rsidRPr="009B7AA8">
              <w:rPr>
                <w:rFonts w:ascii="David" w:hAnsi="David" w:hint="cs"/>
                <w:rtl/>
              </w:rPr>
              <w:t xml:space="preserve">המציע מתחייב שלא להעלות או לשתף עם כלי בינה מלאכותית כל מידע או חומרים שקיבל מהמשרד לרבות </w:t>
            </w:r>
            <w:r w:rsidRPr="009B7AA8">
              <w:rPr>
                <w:rFonts w:ascii="David" w:hAnsi="David"/>
                <w:rtl/>
              </w:rPr>
              <w:t xml:space="preserve">טקסט, </w:t>
            </w:r>
            <w:r w:rsidRPr="009B7AA8">
              <w:rPr>
                <w:rFonts w:ascii="David" w:hAnsi="David" w:hint="cs"/>
                <w:rtl/>
              </w:rPr>
              <w:t xml:space="preserve">קוד, </w:t>
            </w:r>
            <w:r w:rsidRPr="009B7AA8">
              <w:rPr>
                <w:rFonts w:ascii="David" w:hAnsi="David"/>
                <w:rtl/>
              </w:rPr>
              <w:t>תמונות, קבצים</w:t>
            </w:r>
            <w:r w:rsidRPr="009B7AA8">
              <w:rPr>
                <w:rFonts w:ascii="David" w:hAnsi="David" w:hint="cs"/>
                <w:rtl/>
              </w:rPr>
              <w:t xml:space="preserve">, </w:t>
            </w:r>
            <w:r w:rsidRPr="009B7AA8">
              <w:rPr>
                <w:rFonts w:ascii="David" w:hAnsi="David"/>
                <w:rtl/>
              </w:rPr>
              <w:t xml:space="preserve">אודיו </w:t>
            </w:r>
            <w:r w:rsidRPr="009B7AA8">
              <w:rPr>
                <w:rFonts w:ascii="David" w:hAnsi="David" w:hint="cs"/>
                <w:rtl/>
              </w:rPr>
              <w:t>וכדומה.</w:t>
            </w:r>
          </w:p>
        </w:tc>
        <w:tc>
          <w:tcPr>
            <w:tcW w:w="1478" w:type="dxa"/>
            <w:vAlign w:val="center"/>
          </w:tcPr>
          <w:p w14:paraId="4EC7A050" w14:textId="77777777" w:rsidR="0023644B" w:rsidRPr="007C01E4" w:rsidRDefault="0023644B" w:rsidP="0023644B">
            <w:pPr>
              <w:keepLines/>
              <w:overflowPunct/>
              <w:autoSpaceDE/>
              <w:autoSpaceDN/>
              <w:adjustRightInd/>
              <w:spacing w:before="120"/>
              <w:jc w:val="center"/>
              <w:textAlignment w:val="auto"/>
              <w:rPr>
                <w:rFonts w:ascii="Calibri" w:eastAsia="Calibri" w:hAnsi="Calibri"/>
                <w:sz w:val="28"/>
                <w:szCs w:val="28"/>
                <w:rtl/>
                <w:lang w:eastAsia="en-US"/>
              </w:rPr>
            </w:pPr>
            <w:r w:rsidRPr="007C01E4">
              <w:rPr>
                <w:rFonts w:ascii="MS Gothic" w:eastAsia="MS Gothic" w:hAnsi="MS Gothic" w:cs="MS Gothic" w:hint="eastAsia"/>
                <w:sz w:val="22"/>
                <w:szCs w:val="22"/>
                <w:rtl/>
                <w:lang w:eastAsia="en-US"/>
              </w:rPr>
              <w:t>☐</w:t>
            </w:r>
          </w:p>
        </w:tc>
      </w:tr>
      <w:tr w:rsidR="007C01E4" w:rsidRPr="007C01E4" w14:paraId="2ED20E54" w14:textId="77777777" w:rsidTr="005E2556">
        <w:trPr>
          <w:trHeight w:val="70"/>
        </w:trPr>
        <w:tc>
          <w:tcPr>
            <w:tcW w:w="10091" w:type="dxa"/>
            <w:gridSpan w:val="3"/>
            <w:shd w:val="clear" w:color="auto" w:fill="DBE5F1"/>
            <w:vAlign w:val="center"/>
          </w:tcPr>
          <w:p w14:paraId="2A237F29"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hint="cs"/>
                <w:b/>
                <w:bCs/>
                <w:rtl/>
                <w:lang w:eastAsia="en-US"/>
              </w:rPr>
              <w:t>חובת דיווח</w:t>
            </w:r>
          </w:p>
        </w:tc>
      </w:tr>
      <w:tr w:rsidR="0023644B" w:rsidRPr="007C01E4" w14:paraId="663A989D" w14:textId="77777777" w:rsidTr="0023644B">
        <w:trPr>
          <w:trHeight w:val="60"/>
        </w:trPr>
        <w:tc>
          <w:tcPr>
            <w:tcW w:w="958" w:type="dxa"/>
          </w:tcPr>
          <w:p w14:paraId="4B7C7C77"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vAlign w:val="center"/>
          </w:tcPr>
          <w:p w14:paraId="01BFB3CE" w14:textId="2A063542" w:rsidR="0023644B" w:rsidRPr="007C01E4" w:rsidRDefault="0023644B" w:rsidP="0023644B">
            <w:pPr>
              <w:overflowPunct/>
              <w:autoSpaceDE/>
              <w:autoSpaceDN/>
              <w:adjustRightInd/>
              <w:spacing w:line="276" w:lineRule="auto"/>
              <w:textAlignment w:val="auto"/>
              <w:rPr>
                <w:rFonts w:ascii="David" w:eastAsia="Calibri" w:hAnsi="David"/>
                <w:rtl/>
                <w:lang w:eastAsia="en-US"/>
              </w:rPr>
            </w:pPr>
            <w:r>
              <w:rPr>
                <w:rFonts w:hint="cs"/>
                <w:rtl/>
              </w:rPr>
              <w:t>המציע</w:t>
            </w:r>
            <w:r w:rsidRPr="00281009" w:rsidDel="004507B3">
              <w:rPr>
                <w:rtl/>
              </w:rPr>
              <w:t xml:space="preserve"> </w:t>
            </w:r>
            <w:r w:rsidRPr="00281009">
              <w:rPr>
                <w:rtl/>
              </w:rPr>
              <w:t xml:space="preserve">מתחייב להודיע </w:t>
            </w:r>
            <w:r>
              <w:rPr>
                <w:rFonts w:hint="cs"/>
                <w:rtl/>
              </w:rPr>
              <w:t>למשרד</w:t>
            </w:r>
            <w:r w:rsidRPr="00281009">
              <w:rPr>
                <w:rtl/>
              </w:rPr>
              <w:t>, בהקדם האפשרי</w:t>
            </w:r>
            <w:r>
              <w:rPr>
                <w:rFonts w:hint="cs"/>
                <w:rtl/>
              </w:rPr>
              <w:t xml:space="preserve"> ובתוך 8 שעות</w:t>
            </w:r>
            <w:r w:rsidRPr="00281009">
              <w:rPr>
                <w:rtl/>
              </w:rPr>
              <w:t>, במהלך כל שעות היממה, וללא שיהוי, על כל אירוע אב</w:t>
            </w:r>
            <w:r>
              <w:rPr>
                <w:rtl/>
              </w:rPr>
              <w:t>טחה</w:t>
            </w:r>
            <w:r>
              <w:rPr>
                <w:rFonts w:hint="cs"/>
                <w:rtl/>
              </w:rPr>
              <w:t>, בדגש על אירוע</w:t>
            </w:r>
            <w:r>
              <w:rPr>
                <w:rtl/>
              </w:rPr>
              <w:t xml:space="preserve"> אשר מסכן מידע</w:t>
            </w:r>
            <w:r>
              <w:rPr>
                <w:rFonts w:hint="cs"/>
                <w:rtl/>
              </w:rPr>
              <w:t>,</w:t>
            </w:r>
            <w:r>
              <w:rPr>
                <w:rtl/>
              </w:rPr>
              <w:t xml:space="preserve"> מערכות</w:t>
            </w:r>
            <w:r>
              <w:rPr>
                <w:rFonts w:hint="cs"/>
                <w:rtl/>
              </w:rPr>
              <w:t xml:space="preserve"> או תהליכים</w:t>
            </w:r>
            <w:r>
              <w:rPr>
                <w:rtl/>
              </w:rPr>
              <w:t xml:space="preserve"> של </w:t>
            </w:r>
            <w:r>
              <w:rPr>
                <w:rFonts w:hint="cs"/>
                <w:rtl/>
              </w:rPr>
              <w:t>המשרד</w:t>
            </w:r>
            <w:r w:rsidRPr="00281009">
              <w:rPr>
                <w:rtl/>
              </w:rPr>
              <w:t xml:space="preserve"> או עלול להשפיע על יכולתו לעמוד בהתחייבויותיו נשוא </w:t>
            </w:r>
            <w:r>
              <w:rPr>
                <w:rFonts w:hint="cs"/>
                <w:rtl/>
              </w:rPr>
              <w:t>מכרז זה</w:t>
            </w:r>
            <w:r w:rsidRPr="00281009">
              <w:rPr>
                <w:rtl/>
              </w:rPr>
              <w:t xml:space="preserve">, ובפרט יודיע </w:t>
            </w:r>
            <w:r>
              <w:rPr>
                <w:rFonts w:hint="cs"/>
                <w:rtl/>
              </w:rPr>
              <w:t>למשרד</w:t>
            </w:r>
            <w:r w:rsidRPr="00281009">
              <w:rPr>
                <w:rtl/>
              </w:rPr>
              <w:t xml:space="preserve"> על האירועים הבאים:</w:t>
            </w:r>
          </w:p>
        </w:tc>
        <w:tc>
          <w:tcPr>
            <w:tcW w:w="1478" w:type="dxa"/>
            <w:vAlign w:val="center"/>
          </w:tcPr>
          <w:p w14:paraId="32619FC2" w14:textId="77777777" w:rsidR="0023644B" w:rsidRPr="007C01E4" w:rsidRDefault="0023644B" w:rsidP="0023644B">
            <w:pPr>
              <w:overflowPunct/>
              <w:autoSpaceDE/>
              <w:autoSpaceDN/>
              <w:adjustRightInd/>
              <w:spacing w:line="240" w:lineRule="auto"/>
              <w:jc w:val="center"/>
              <w:textAlignment w:val="auto"/>
              <w:rPr>
                <w:rFonts w:ascii="Calibri" w:eastAsia="Calibri" w:hAnsi="Calibri"/>
                <w:sz w:val="22"/>
                <w:szCs w:val="22"/>
                <w:rtl/>
              </w:rPr>
            </w:pPr>
            <w:r w:rsidRPr="007C01E4">
              <w:rPr>
                <w:rFonts w:ascii="MS Gothic" w:eastAsia="MS Gothic" w:hAnsi="MS Gothic" w:cs="MS Gothic" w:hint="eastAsia"/>
                <w:sz w:val="22"/>
                <w:szCs w:val="22"/>
                <w:rtl/>
              </w:rPr>
              <w:t>☐</w:t>
            </w:r>
          </w:p>
        </w:tc>
      </w:tr>
      <w:tr w:rsidR="0023644B" w:rsidRPr="007C01E4" w14:paraId="798F2C23" w14:textId="77777777" w:rsidTr="005561AA">
        <w:trPr>
          <w:trHeight w:val="649"/>
        </w:trPr>
        <w:tc>
          <w:tcPr>
            <w:tcW w:w="958" w:type="dxa"/>
          </w:tcPr>
          <w:p w14:paraId="70FDA649"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4DE123E6" w14:textId="6CF41DD8" w:rsidR="0023644B" w:rsidRPr="007C01E4" w:rsidRDefault="0023644B" w:rsidP="0023644B">
            <w:pPr>
              <w:overflowPunct/>
              <w:autoSpaceDE/>
              <w:autoSpaceDN/>
              <w:adjustRightInd/>
              <w:spacing w:after="120" w:line="276" w:lineRule="auto"/>
              <w:textAlignment w:val="auto"/>
              <w:rPr>
                <w:rFonts w:ascii="David" w:eastAsia="Calibri" w:hAnsi="David"/>
                <w:rtl/>
                <w:lang w:eastAsia="en-US"/>
              </w:rPr>
            </w:pPr>
            <w:r w:rsidRPr="00281009">
              <w:rPr>
                <w:rtl/>
              </w:rPr>
              <w:t xml:space="preserve">אירוע אבטחה או תקיפת סייבר אשר הביאו לדלף מידע הקשור </w:t>
            </w:r>
            <w:r>
              <w:rPr>
                <w:rFonts w:hint="cs"/>
                <w:rtl/>
              </w:rPr>
              <w:t>למשרד</w:t>
            </w:r>
            <w:r w:rsidRPr="00281009">
              <w:rPr>
                <w:rtl/>
              </w:rPr>
              <w:t xml:space="preserve"> או לשיבושו של מידע או קוד תוכנה.</w:t>
            </w:r>
          </w:p>
        </w:tc>
        <w:tc>
          <w:tcPr>
            <w:tcW w:w="1478" w:type="dxa"/>
            <w:vAlign w:val="center"/>
          </w:tcPr>
          <w:p w14:paraId="512AFF40" w14:textId="77777777" w:rsidR="0023644B" w:rsidRPr="007C01E4" w:rsidRDefault="0023644B" w:rsidP="0023644B">
            <w:pPr>
              <w:overflowPunct/>
              <w:autoSpaceDE/>
              <w:autoSpaceDN/>
              <w:adjustRightInd/>
              <w:spacing w:line="240" w:lineRule="auto"/>
              <w:jc w:val="center"/>
              <w:textAlignment w:val="auto"/>
              <w:rPr>
                <w:rFonts w:ascii="Calibri" w:eastAsia="Calibri" w:hAnsi="Calibri"/>
                <w:sz w:val="22"/>
                <w:szCs w:val="22"/>
                <w:rtl/>
              </w:rPr>
            </w:pPr>
            <w:r w:rsidRPr="007C01E4">
              <w:rPr>
                <w:rFonts w:ascii="MS Gothic" w:eastAsia="MS Gothic" w:hAnsi="MS Gothic" w:cs="MS Gothic" w:hint="eastAsia"/>
                <w:sz w:val="22"/>
                <w:szCs w:val="22"/>
                <w:rtl/>
              </w:rPr>
              <w:t>☐</w:t>
            </w:r>
          </w:p>
        </w:tc>
      </w:tr>
      <w:tr w:rsidR="0023644B" w:rsidRPr="007C01E4" w14:paraId="638D6DD0" w14:textId="77777777" w:rsidTr="005561AA">
        <w:trPr>
          <w:trHeight w:val="566"/>
        </w:trPr>
        <w:tc>
          <w:tcPr>
            <w:tcW w:w="958" w:type="dxa"/>
          </w:tcPr>
          <w:p w14:paraId="049D3E85"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vAlign w:val="center"/>
          </w:tcPr>
          <w:p w14:paraId="1F7414EA" w14:textId="1B22EBD8" w:rsidR="0023644B" w:rsidRPr="007C01E4" w:rsidRDefault="0023644B" w:rsidP="0023644B">
            <w:pPr>
              <w:overflowPunct/>
              <w:autoSpaceDE/>
              <w:autoSpaceDN/>
              <w:adjustRightInd/>
              <w:spacing w:after="120" w:line="276" w:lineRule="auto"/>
              <w:textAlignment w:val="auto"/>
              <w:rPr>
                <w:rFonts w:ascii="David" w:eastAsia="Calibri" w:hAnsi="David"/>
                <w:rtl/>
                <w:lang w:eastAsia="en-US"/>
              </w:rPr>
            </w:pPr>
            <w:r w:rsidRPr="00281009">
              <w:rPr>
                <w:rtl/>
              </w:rPr>
              <w:t>אירוע אבטחה או נ</w:t>
            </w:r>
            <w:r>
              <w:rPr>
                <w:rFonts w:hint="cs"/>
                <w:rtl/>
              </w:rPr>
              <w:t>י</w:t>
            </w:r>
            <w:r w:rsidRPr="00281009">
              <w:rPr>
                <w:rtl/>
              </w:rPr>
              <w:t xml:space="preserve">סיון תקיפת סייבר אשר עלול להביא לפגיעה </w:t>
            </w:r>
            <w:r>
              <w:rPr>
                <w:rFonts w:hint="cs"/>
                <w:rtl/>
              </w:rPr>
              <w:t>במידע של המשרד</w:t>
            </w:r>
            <w:r w:rsidRPr="00281009">
              <w:rPr>
                <w:rtl/>
              </w:rPr>
              <w:t>,</w:t>
            </w:r>
            <w:r>
              <w:rPr>
                <w:rtl/>
              </w:rPr>
              <w:t xml:space="preserve"> במערכות המסופקות לו</w:t>
            </w:r>
            <w:r>
              <w:rPr>
                <w:rFonts w:hint="cs"/>
                <w:rtl/>
              </w:rPr>
              <w:t xml:space="preserve"> </w:t>
            </w:r>
            <w:r w:rsidRPr="00281009">
              <w:rPr>
                <w:rtl/>
              </w:rPr>
              <w:t>או בקוד המשמש אותו.</w:t>
            </w:r>
          </w:p>
        </w:tc>
        <w:tc>
          <w:tcPr>
            <w:tcW w:w="1478" w:type="dxa"/>
            <w:vAlign w:val="center"/>
          </w:tcPr>
          <w:p w14:paraId="43530902" w14:textId="77777777" w:rsidR="0023644B" w:rsidRPr="007C01E4" w:rsidRDefault="0023644B" w:rsidP="0023644B">
            <w:pPr>
              <w:overflowPunct/>
              <w:autoSpaceDE/>
              <w:autoSpaceDN/>
              <w:adjustRightInd/>
              <w:spacing w:line="240" w:lineRule="auto"/>
              <w:jc w:val="center"/>
              <w:textAlignment w:val="auto"/>
              <w:rPr>
                <w:rFonts w:ascii="Calibri" w:eastAsia="Calibri" w:hAnsi="Calibri"/>
                <w:sz w:val="22"/>
                <w:szCs w:val="22"/>
                <w:rtl/>
              </w:rPr>
            </w:pPr>
            <w:r w:rsidRPr="007C01E4">
              <w:rPr>
                <w:rFonts w:ascii="MS Gothic" w:eastAsia="MS Gothic" w:hAnsi="MS Gothic" w:cs="MS Gothic" w:hint="eastAsia"/>
                <w:sz w:val="22"/>
                <w:szCs w:val="22"/>
                <w:rtl/>
              </w:rPr>
              <w:t>☐</w:t>
            </w:r>
          </w:p>
        </w:tc>
      </w:tr>
      <w:tr w:rsidR="0023644B" w:rsidRPr="007C01E4" w14:paraId="6689B425" w14:textId="77777777" w:rsidTr="005561AA">
        <w:trPr>
          <w:trHeight w:val="566"/>
        </w:trPr>
        <w:tc>
          <w:tcPr>
            <w:tcW w:w="958" w:type="dxa"/>
          </w:tcPr>
          <w:p w14:paraId="43BAA778"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tcPr>
          <w:p w14:paraId="6AB77770" w14:textId="15700C0E" w:rsidR="0023644B" w:rsidRPr="007C01E4" w:rsidRDefault="0023644B" w:rsidP="0023644B">
            <w:pPr>
              <w:overflowPunct/>
              <w:autoSpaceDE/>
              <w:autoSpaceDN/>
              <w:adjustRightInd/>
              <w:spacing w:after="120" w:line="276" w:lineRule="auto"/>
              <w:textAlignment w:val="auto"/>
              <w:rPr>
                <w:rFonts w:ascii="David" w:eastAsia="Calibri" w:hAnsi="David"/>
                <w:rtl/>
                <w:lang w:eastAsia="en-US"/>
              </w:rPr>
            </w:pPr>
            <w:r w:rsidRPr="004D7F66">
              <w:rPr>
                <w:rFonts w:ascii="David" w:eastAsiaTheme="minorHAnsi" w:hAnsi="David" w:hint="cs"/>
                <w:rtl/>
                <w:lang w:eastAsia="en-US"/>
              </w:rPr>
              <w:t xml:space="preserve">ניסיון להחדרת קוד זדוני למערכות </w:t>
            </w:r>
            <w:r>
              <w:rPr>
                <w:rFonts w:ascii="David" w:eastAsiaTheme="minorHAnsi" w:hAnsi="David" w:hint="cs"/>
                <w:rtl/>
                <w:lang w:eastAsia="en-US"/>
              </w:rPr>
              <w:t>המציע</w:t>
            </w:r>
            <w:r w:rsidRPr="004D7F66">
              <w:rPr>
                <w:rFonts w:ascii="David" w:eastAsiaTheme="minorHAnsi" w:hAnsi="David" w:hint="cs"/>
                <w:rtl/>
                <w:lang w:eastAsia="en-US"/>
              </w:rPr>
              <w:t xml:space="preserve"> </w:t>
            </w:r>
            <w:r>
              <w:rPr>
                <w:rFonts w:ascii="David" w:eastAsiaTheme="minorHAnsi" w:hAnsi="David" w:hint="cs"/>
                <w:rtl/>
                <w:lang w:eastAsia="en-US"/>
              </w:rPr>
              <w:t>בהן נשמר מידע של המשרד</w:t>
            </w:r>
            <w:r w:rsidRPr="004D7F66">
              <w:rPr>
                <w:rFonts w:ascii="David" w:eastAsiaTheme="minorHAnsi" w:hAnsi="David" w:hint="cs"/>
                <w:rtl/>
                <w:lang w:eastAsia="en-US"/>
              </w:rPr>
              <w:t>.</w:t>
            </w:r>
          </w:p>
        </w:tc>
        <w:tc>
          <w:tcPr>
            <w:tcW w:w="1478" w:type="dxa"/>
            <w:vAlign w:val="center"/>
          </w:tcPr>
          <w:p w14:paraId="1B6E0385" w14:textId="77777777" w:rsidR="0023644B" w:rsidRPr="007C01E4" w:rsidRDefault="0023644B" w:rsidP="0023644B">
            <w:pPr>
              <w:overflowPunct/>
              <w:autoSpaceDE/>
              <w:autoSpaceDN/>
              <w:adjustRightInd/>
              <w:spacing w:line="240" w:lineRule="auto"/>
              <w:jc w:val="center"/>
              <w:textAlignment w:val="auto"/>
              <w:rPr>
                <w:rFonts w:ascii="Calibri" w:eastAsia="Calibri" w:hAnsi="Calibri"/>
                <w:sz w:val="22"/>
                <w:szCs w:val="22"/>
                <w:rtl/>
              </w:rPr>
            </w:pPr>
            <w:r w:rsidRPr="007C01E4">
              <w:rPr>
                <w:rFonts w:ascii="MS Gothic" w:eastAsia="MS Gothic" w:hAnsi="MS Gothic" w:cs="MS Gothic" w:hint="eastAsia"/>
                <w:sz w:val="22"/>
                <w:szCs w:val="22"/>
                <w:rtl/>
              </w:rPr>
              <w:t>☐</w:t>
            </w:r>
          </w:p>
        </w:tc>
      </w:tr>
      <w:tr w:rsidR="0023644B" w:rsidRPr="007C01E4" w14:paraId="2C09B08D" w14:textId="77777777" w:rsidTr="005561AA">
        <w:trPr>
          <w:trHeight w:val="566"/>
        </w:trPr>
        <w:tc>
          <w:tcPr>
            <w:tcW w:w="958" w:type="dxa"/>
          </w:tcPr>
          <w:p w14:paraId="4BD0DD70"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tcPr>
          <w:p w14:paraId="26CBDE0B" w14:textId="25B0D631" w:rsidR="0023644B" w:rsidRPr="007C01E4" w:rsidRDefault="0023644B" w:rsidP="0023644B">
            <w:pPr>
              <w:overflowPunct/>
              <w:autoSpaceDE/>
              <w:autoSpaceDN/>
              <w:adjustRightInd/>
              <w:spacing w:after="120" w:line="276" w:lineRule="auto"/>
              <w:textAlignment w:val="auto"/>
              <w:rPr>
                <w:rFonts w:ascii="David" w:eastAsia="Calibri" w:hAnsi="David"/>
                <w:rtl/>
                <w:lang w:eastAsia="en-US"/>
              </w:rPr>
            </w:pPr>
            <w:r w:rsidRPr="004D7F66">
              <w:rPr>
                <w:rFonts w:ascii="David" w:eastAsiaTheme="minorHAnsi" w:hAnsi="David"/>
                <w:rtl/>
                <w:lang w:eastAsia="en-US"/>
              </w:rPr>
              <w:t xml:space="preserve">אירוע אבטחה או ניסיון תקיפת סייבר אשר מטרתו לאסוף מידע על </w:t>
            </w:r>
            <w:r>
              <w:rPr>
                <w:rFonts w:ascii="David" w:eastAsiaTheme="minorHAnsi" w:hAnsi="David" w:hint="cs"/>
                <w:rtl/>
                <w:lang w:eastAsia="en-US"/>
              </w:rPr>
              <w:t>המשרד</w:t>
            </w:r>
            <w:r w:rsidRPr="004D7F66">
              <w:rPr>
                <w:rFonts w:ascii="David" w:eastAsiaTheme="minorHAnsi" w:hAnsi="David"/>
                <w:rtl/>
                <w:lang w:eastAsia="en-US"/>
              </w:rPr>
              <w:t xml:space="preserve">. </w:t>
            </w:r>
          </w:p>
        </w:tc>
        <w:tc>
          <w:tcPr>
            <w:tcW w:w="1478" w:type="dxa"/>
            <w:vAlign w:val="center"/>
          </w:tcPr>
          <w:p w14:paraId="761202FE" w14:textId="77777777" w:rsidR="0023644B" w:rsidRPr="007C01E4" w:rsidRDefault="0023644B" w:rsidP="0023644B">
            <w:pPr>
              <w:overflowPunct/>
              <w:autoSpaceDE/>
              <w:autoSpaceDN/>
              <w:adjustRightInd/>
              <w:spacing w:line="240" w:lineRule="auto"/>
              <w:jc w:val="center"/>
              <w:textAlignment w:val="auto"/>
              <w:rPr>
                <w:rFonts w:ascii="Calibri" w:eastAsia="Calibri" w:hAnsi="Calibri"/>
                <w:sz w:val="22"/>
                <w:szCs w:val="22"/>
                <w:rtl/>
              </w:rPr>
            </w:pPr>
            <w:r w:rsidRPr="007C01E4">
              <w:rPr>
                <w:rFonts w:ascii="MS Gothic" w:eastAsia="MS Gothic" w:hAnsi="MS Gothic" w:cs="MS Gothic" w:hint="eastAsia"/>
                <w:sz w:val="22"/>
                <w:szCs w:val="22"/>
                <w:rtl/>
              </w:rPr>
              <w:t>☐</w:t>
            </w:r>
          </w:p>
        </w:tc>
      </w:tr>
      <w:tr w:rsidR="0023644B" w:rsidRPr="007C01E4" w14:paraId="0EF2ECD5" w14:textId="77777777" w:rsidTr="005561AA">
        <w:trPr>
          <w:trHeight w:val="566"/>
        </w:trPr>
        <w:tc>
          <w:tcPr>
            <w:tcW w:w="958" w:type="dxa"/>
          </w:tcPr>
          <w:p w14:paraId="0AC6E8D1" w14:textId="77777777" w:rsidR="0023644B" w:rsidRPr="007C01E4" w:rsidRDefault="0023644B" w:rsidP="00273B23">
            <w:pPr>
              <w:numPr>
                <w:ilvl w:val="3"/>
                <w:numId w:val="28"/>
              </w:numPr>
              <w:overflowPunct/>
              <w:autoSpaceDE/>
              <w:autoSpaceDN/>
              <w:adjustRightInd/>
              <w:textAlignment w:val="auto"/>
              <w:rPr>
                <w:rFonts w:ascii="David" w:hAnsi="David"/>
                <w:rtl/>
                <w:lang w:eastAsia="en-US"/>
              </w:rPr>
            </w:pPr>
          </w:p>
        </w:tc>
        <w:tc>
          <w:tcPr>
            <w:tcW w:w="7655" w:type="dxa"/>
          </w:tcPr>
          <w:p w14:paraId="0BDE5A5E" w14:textId="3C1F2BB9" w:rsidR="0023644B" w:rsidRPr="007C01E4" w:rsidRDefault="0023644B" w:rsidP="0023644B">
            <w:pPr>
              <w:overflowPunct/>
              <w:autoSpaceDE/>
              <w:autoSpaceDN/>
              <w:adjustRightInd/>
              <w:spacing w:after="120" w:line="276" w:lineRule="auto"/>
              <w:textAlignment w:val="auto"/>
              <w:rPr>
                <w:rFonts w:ascii="David" w:eastAsia="Calibri" w:hAnsi="David"/>
                <w:rtl/>
                <w:lang w:eastAsia="en-US"/>
              </w:rPr>
            </w:pPr>
            <w:r w:rsidRPr="004D7F66">
              <w:rPr>
                <w:rFonts w:ascii="David" w:eastAsiaTheme="minorHAnsi" w:hAnsi="David" w:hint="cs"/>
                <w:rtl/>
                <w:lang w:eastAsia="en-US"/>
              </w:rPr>
              <w:t xml:space="preserve">חולשה או חשיפה </w:t>
            </w:r>
            <w:r>
              <w:rPr>
                <w:rFonts w:ascii="David" w:eastAsiaTheme="minorHAnsi" w:hAnsi="David" w:hint="cs"/>
                <w:rtl/>
                <w:lang w:eastAsia="en-US"/>
              </w:rPr>
              <w:t xml:space="preserve">משמעותיים </w:t>
            </w:r>
            <w:r w:rsidRPr="004D7F66">
              <w:rPr>
                <w:rFonts w:ascii="David" w:eastAsiaTheme="minorHAnsi" w:hAnsi="David" w:hint="cs"/>
                <w:rtl/>
                <w:lang w:eastAsia="en-US"/>
              </w:rPr>
              <w:t>שאותר</w:t>
            </w:r>
            <w:r>
              <w:rPr>
                <w:rFonts w:ascii="David" w:eastAsiaTheme="minorHAnsi" w:hAnsi="David" w:hint="cs"/>
                <w:rtl/>
                <w:lang w:eastAsia="en-US"/>
              </w:rPr>
              <w:t>ו</w:t>
            </w:r>
            <w:r w:rsidRPr="004D7F66">
              <w:rPr>
                <w:rFonts w:ascii="David" w:eastAsiaTheme="minorHAnsi" w:hAnsi="David" w:hint="cs"/>
                <w:rtl/>
                <w:lang w:eastAsia="en-US"/>
              </w:rPr>
              <w:t xml:space="preserve"> במערכות </w:t>
            </w:r>
            <w:r>
              <w:rPr>
                <w:rFonts w:ascii="David" w:eastAsiaTheme="minorHAnsi" w:hAnsi="David" w:hint="cs"/>
                <w:rtl/>
                <w:lang w:eastAsia="en-US"/>
              </w:rPr>
              <w:t>באמצעותן המציע מספק שירות למשרד.</w:t>
            </w:r>
          </w:p>
        </w:tc>
        <w:tc>
          <w:tcPr>
            <w:tcW w:w="1478" w:type="dxa"/>
            <w:vAlign w:val="center"/>
          </w:tcPr>
          <w:p w14:paraId="6C3D83B7" w14:textId="77777777" w:rsidR="0023644B" w:rsidRPr="007C01E4" w:rsidRDefault="0023644B" w:rsidP="0023644B">
            <w:pPr>
              <w:overflowPunct/>
              <w:autoSpaceDE/>
              <w:autoSpaceDN/>
              <w:adjustRightInd/>
              <w:spacing w:line="240" w:lineRule="auto"/>
              <w:jc w:val="center"/>
              <w:textAlignment w:val="auto"/>
              <w:rPr>
                <w:rFonts w:ascii="Calibri" w:eastAsia="Calibri" w:hAnsi="Calibri"/>
                <w:sz w:val="22"/>
                <w:szCs w:val="22"/>
                <w:rtl/>
              </w:rPr>
            </w:pPr>
            <w:r w:rsidRPr="007C01E4">
              <w:rPr>
                <w:rFonts w:ascii="MS Gothic" w:eastAsia="MS Gothic" w:hAnsi="MS Gothic" w:cs="MS Gothic" w:hint="eastAsia"/>
                <w:sz w:val="22"/>
                <w:szCs w:val="22"/>
                <w:rtl/>
              </w:rPr>
              <w:t>☐</w:t>
            </w:r>
          </w:p>
        </w:tc>
      </w:tr>
      <w:tr w:rsidR="0023644B" w:rsidRPr="007C01E4" w14:paraId="718DC26E" w14:textId="77777777" w:rsidTr="005561AA">
        <w:trPr>
          <w:trHeight w:val="566"/>
        </w:trPr>
        <w:tc>
          <w:tcPr>
            <w:tcW w:w="958" w:type="dxa"/>
          </w:tcPr>
          <w:p w14:paraId="187469D8"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tcPr>
          <w:p w14:paraId="450D3B5E" w14:textId="495A591A" w:rsidR="0023644B" w:rsidRPr="007C01E4" w:rsidRDefault="0023644B" w:rsidP="0023644B">
            <w:pPr>
              <w:overflowPunct/>
              <w:autoSpaceDE/>
              <w:autoSpaceDN/>
              <w:adjustRightInd/>
              <w:spacing w:after="120" w:line="276" w:lineRule="auto"/>
              <w:textAlignment w:val="auto"/>
              <w:rPr>
                <w:rFonts w:ascii="David" w:eastAsia="Calibri" w:hAnsi="David"/>
                <w:rtl/>
                <w:lang w:eastAsia="en-US"/>
              </w:rPr>
            </w:pPr>
            <w:r w:rsidRPr="004D7F66">
              <w:rPr>
                <w:rFonts w:ascii="David" w:eastAsiaTheme="minorHAnsi" w:hAnsi="David"/>
                <w:rtl/>
                <w:lang w:eastAsia="en-US"/>
              </w:rPr>
              <w:t xml:space="preserve">במקרה כאמור, על </w:t>
            </w:r>
            <w:r>
              <w:rPr>
                <w:rFonts w:ascii="David" w:eastAsiaTheme="minorHAnsi" w:hAnsi="David" w:hint="cs"/>
                <w:rtl/>
                <w:lang w:eastAsia="en-US"/>
              </w:rPr>
              <w:t>המציע</w:t>
            </w:r>
            <w:r w:rsidRPr="004D7F66">
              <w:rPr>
                <w:rFonts w:ascii="David" w:eastAsiaTheme="minorHAnsi" w:hAnsi="David"/>
                <w:rtl/>
                <w:lang w:eastAsia="en-US"/>
              </w:rPr>
              <w:t xml:space="preserve"> להודיע </w:t>
            </w:r>
            <w:r>
              <w:rPr>
                <w:rFonts w:ascii="David" w:eastAsiaTheme="minorHAnsi" w:hAnsi="David" w:hint="cs"/>
                <w:rtl/>
                <w:lang w:eastAsia="en-US"/>
              </w:rPr>
              <w:t>למשרד</w:t>
            </w:r>
            <w:r w:rsidRPr="004D7F66">
              <w:rPr>
                <w:rFonts w:ascii="David" w:eastAsiaTheme="minorHAnsi" w:hAnsi="David" w:hint="cs"/>
                <w:rtl/>
                <w:lang w:eastAsia="en-US"/>
              </w:rPr>
              <w:t xml:space="preserve"> </w:t>
            </w:r>
            <w:r w:rsidRPr="004D7F66">
              <w:rPr>
                <w:rFonts w:ascii="David" w:eastAsiaTheme="minorHAnsi" w:hAnsi="David"/>
                <w:rtl/>
                <w:lang w:eastAsia="en-US"/>
              </w:rPr>
              <w:t>על התרחשות האירוע</w:t>
            </w:r>
            <w:r>
              <w:rPr>
                <w:rFonts w:ascii="David" w:eastAsiaTheme="minorHAnsi" w:hAnsi="David"/>
                <w:rtl/>
                <w:lang w:eastAsia="en-US"/>
              </w:rPr>
              <w:t xml:space="preserve"> ועל כל פרט נוסף ביחס לאירוע זה</w:t>
            </w:r>
            <w:r>
              <w:rPr>
                <w:rFonts w:ascii="David" w:eastAsiaTheme="minorHAnsi" w:hAnsi="David" w:hint="cs"/>
                <w:rtl/>
                <w:lang w:eastAsia="en-US"/>
              </w:rPr>
              <w:t xml:space="preserve"> לרבות: </w:t>
            </w:r>
            <w:r w:rsidRPr="00DA3906">
              <w:rPr>
                <w:rFonts w:ascii="David" w:eastAsiaTheme="minorHAnsi" w:hAnsi="David"/>
                <w:rtl/>
                <w:lang w:eastAsia="en-US"/>
              </w:rPr>
              <w:t>תיאור כללי של האירוע, אופן התרחשותו, סקירת היסטוריית האירוע</w:t>
            </w:r>
            <w:r>
              <w:rPr>
                <w:rFonts w:ascii="David" w:eastAsiaTheme="minorHAnsi" w:hAnsi="David" w:hint="cs"/>
                <w:rtl/>
                <w:lang w:eastAsia="en-US"/>
              </w:rPr>
              <w:t>, יעדי התקיפה,</w:t>
            </w:r>
            <w:r w:rsidRPr="00DA3906">
              <w:rPr>
                <w:rFonts w:ascii="David" w:eastAsiaTheme="minorHAnsi" w:hAnsi="David"/>
                <w:rtl/>
                <w:lang w:eastAsia="en-US"/>
              </w:rPr>
              <w:t xml:space="preserve"> המערכ</w:t>
            </w:r>
            <w:r>
              <w:rPr>
                <w:rFonts w:ascii="David" w:eastAsiaTheme="minorHAnsi" w:hAnsi="David"/>
                <w:rtl/>
                <w:lang w:eastAsia="en-US"/>
              </w:rPr>
              <w:t>ות אשר נפגעו</w:t>
            </w:r>
            <w:r>
              <w:rPr>
                <w:rFonts w:ascii="David" w:eastAsiaTheme="minorHAnsi" w:hAnsi="David" w:hint="cs"/>
                <w:rtl/>
                <w:lang w:eastAsia="en-US"/>
              </w:rPr>
              <w:t xml:space="preserve">, </w:t>
            </w:r>
            <w:r>
              <w:rPr>
                <w:rFonts w:ascii="David" w:eastAsiaTheme="minorHAnsi" w:hAnsi="David"/>
                <w:rtl/>
                <w:lang w:eastAsia="en-US"/>
              </w:rPr>
              <w:t>המידע אשר זלג</w:t>
            </w:r>
            <w:r>
              <w:rPr>
                <w:rFonts w:ascii="David" w:eastAsiaTheme="minorHAnsi" w:hAnsi="David" w:hint="cs"/>
                <w:rtl/>
                <w:lang w:eastAsia="en-US"/>
              </w:rPr>
              <w:t xml:space="preserve"> או</w:t>
            </w:r>
            <w:r w:rsidRPr="00DA3906">
              <w:rPr>
                <w:rFonts w:ascii="David" w:eastAsiaTheme="minorHAnsi" w:hAnsi="David"/>
                <w:rtl/>
                <w:lang w:eastAsia="en-US"/>
              </w:rPr>
              <w:t xml:space="preserve"> נפגע</w:t>
            </w:r>
            <w:r>
              <w:rPr>
                <w:rFonts w:ascii="David" w:eastAsiaTheme="minorHAnsi" w:hAnsi="David" w:hint="cs"/>
                <w:rtl/>
                <w:lang w:eastAsia="en-US"/>
              </w:rPr>
              <w:t xml:space="preserve">, </w:t>
            </w:r>
            <w:r w:rsidRPr="00DA3906">
              <w:rPr>
                <w:rFonts w:ascii="David" w:eastAsiaTheme="minorHAnsi" w:hAnsi="David"/>
                <w:rtl/>
                <w:lang w:eastAsia="en-US"/>
              </w:rPr>
              <w:t xml:space="preserve"> ניתוח דרכי התקיפה, החולשות ששימשו את התקיפה וכל מידע </w:t>
            </w:r>
            <w:r>
              <w:rPr>
                <w:rFonts w:ascii="David" w:eastAsiaTheme="minorHAnsi" w:hAnsi="David"/>
                <w:rtl/>
                <w:lang w:eastAsia="en-US"/>
              </w:rPr>
              <w:t>רלוונטי אחר</w:t>
            </w:r>
            <w:r>
              <w:rPr>
                <w:rFonts w:ascii="David" w:eastAsiaTheme="minorHAnsi" w:hAnsi="David" w:hint="cs"/>
                <w:rtl/>
                <w:lang w:eastAsia="en-US"/>
              </w:rPr>
              <w:t xml:space="preserve"> לצורך ניתוח האירוע.</w:t>
            </w:r>
          </w:p>
        </w:tc>
        <w:tc>
          <w:tcPr>
            <w:tcW w:w="1478" w:type="dxa"/>
            <w:vAlign w:val="center"/>
          </w:tcPr>
          <w:p w14:paraId="27AB4BF5" w14:textId="77777777" w:rsidR="0023644B" w:rsidRPr="007C01E4" w:rsidRDefault="0023644B" w:rsidP="0023644B">
            <w:pPr>
              <w:overflowPunct/>
              <w:autoSpaceDE/>
              <w:autoSpaceDN/>
              <w:adjustRightInd/>
              <w:spacing w:line="240" w:lineRule="auto"/>
              <w:jc w:val="center"/>
              <w:textAlignment w:val="auto"/>
              <w:rPr>
                <w:rFonts w:ascii="Calibri" w:eastAsia="Calibri" w:hAnsi="Calibri"/>
                <w:sz w:val="22"/>
              </w:rPr>
            </w:pPr>
            <w:r w:rsidRPr="007C01E4">
              <w:rPr>
                <w:rFonts w:ascii="MS Gothic" w:eastAsia="MS Gothic" w:hAnsi="MS Gothic" w:cs="MS Gothic" w:hint="eastAsia"/>
                <w:sz w:val="22"/>
                <w:szCs w:val="22"/>
                <w:rtl/>
              </w:rPr>
              <w:t>☐</w:t>
            </w:r>
          </w:p>
        </w:tc>
      </w:tr>
      <w:tr w:rsidR="007C01E4" w:rsidRPr="007C01E4" w14:paraId="5F8B2B1D" w14:textId="77777777" w:rsidTr="005561AA">
        <w:trPr>
          <w:trHeight w:val="566"/>
        </w:trPr>
        <w:tc>
          <w:tcPr>
            <w:tcW w:w="10091" w:type="dxa"/>
            <w:gridSpan w:val="3"/>
            <w:shd w:val="clear" w:color="auto" w:fill="DBE5F1"/>
            <w:vAlign w:val="center"/>
          </w:tcPr>
          <w:p w14:paraId="6668DA4A"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hint="cs"/>
                <w:b/>
                <w:bCs/>
                <w:rtl/>
                <w:lang w:eastAsia="en-US"/>
              </w:rPr>
              <w:t>ביקורת תקופתית</w:t>
            </w:r>
          </w:p>
        </w:tc>
      </w:tr>
      <w:tr w:rsidR="0023644B" w:rsidRPr="007C01E4" w14:paraId="0DE52FEF" w14:textId="77777777" w:rsidTr="005561AA">
        <w:tc>
          <w:tcPr>
            <w:tcW w:w="958" w:type="dxa"/>
          </w:tcPr>
          <w:p w14:paraId="7901D664"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tcPr>
          <w:p w14:paraId="568AB8E2" w14:textId="4DE0A349" w:rsidR="0023644B" w:rsidRPr="007C01E4" w:rsidRDefault="0023644B" w:rsidP="0023644B">
            <w:pPr>
              <w:rPr>
                <w:rFonts w:ascii="David" w:hAnsi="David"/>
                <w:rtl/>
              </w:rPr>
            </w:pPr>
            <w:r w:rsidRPr="009B7AA8">
              <w:rPr>
                <w:rFonts w:ascii="David" w:hAnsi="David" w:hint="cs"/>
                <w:rtl/>
              </w:rPr>
              <w:t>המציע</w:t>
            </w:r>
            <w:r w:rsidRPr="009B7AA8">
              <w:rPr>
                <w:rFonts w:ascii="David" w:hAnsi="David"/>
                <w:rtl/>
              </w:rPr>
              <w:t xml:space="preserve"> מתחייב לאפשר למשרד לערוך </w:t>
            </w:r>
            <w:r w:rsidRPr="009B7AA8">
              <w:rPr>
                <w:rFonts w:ascii="David" w:hAnsi="David" w:hint="cs"/>
                <w:rtl/>
              </w:rPr>
              <w:t>מעת</w:t>
            </w:r>
            <w:r w:rsidRPr="003E0CD3">
              <w:rPr>
                <w:rFonts w:ascii="David" w:hAnsi="David" w:hint="cs"/>
                <w:rtl/>
              </w:rPr>
              <w:t xml:space="preserve"> לעת</w:t>
            </w:r>
            <w:r w:rsidRPr="003E0CD3">
              <w:rPr>
                <w:rFonts w:ascii="David" w:hAnsi="David"/>
                <w:rtl/>
              </w:rPr>
              <w:t xml:space="preserve"> </w:t>
            </w:r>
            <w:r w:rsidRPr="002727E7">
              <w:rPr>
                <w:rFonts w:ascii="David" w:hAnsi="David"/>
                <w:rtl/>
              </w:rPr>
              <w:t xml:space="preserve">ביקורת תקופתית אודות עמידת </w:t>
            </w:r>
            <w:r>
              <w:rPr>
                <w:rFonts w:ascii="David" w:hAnsi="David" w:hint="cs"/>
                <w:rtl/>
              </w:rPr>
              <w:t>המציע</w:t>
            </w:r>
            <w:r w:rsidRPr="002727E7">
              <w:rPr>
                <w:rFonts w:ascii="David" w:hAnsi="David"/>
                <w:rtl/>
              </w:rPr>
              <w:t xml:space="preserve"> בדרישות אבטחת המידע, הפרטיות והסייבר במסגרת א</w:t>
            </w:r>
            <w:r>
              <w:rPr>
                <w:rFonts w:ascii="David" w:hAnsi="David" w:hint="cs"/>
                <w:rtl/>
              </w:rPr>
              <w:t>ספק</w:t>
            </w:r>
            <w:r w:rsidRPr="002727E7">
              <w:rPr>
                <w:rFonts w:ascii="David" w:hAnsi="David"/>
                <w:rtl/>
              </w:rPr>
              <w:t xml:space="preserve">ת השירותים </w:t>
            </w:r>
            <w:r>
              <w:rPr>
                <w:rFonts w:ascii="David" w:hAnsi="David" w:hint="cs"/>
                <w:rtl/>
              </w:rPr>
              <w:t>למשרד</w:t>
            </w:r>
            <w:r w:rsidRPr="002727E7">
              <w:rPr>
                <w:rFonts w:ascii="David" w:hAnsi="David"/>
                <w:rtl/>
              </w:rPr>
              <w:t xml:space="preserve">. ביקורת זו תתבצע במתקני </w:t>
            </w:r>
            <w:r>
              <w:rPr>
                <w:rFonts w:ascii="David" w:hAnsi="David" w:hint="cs"/>
                <w:rtl/>
              </w:rPr>
              <w:t>המציע</w:t>
            </w:r>
            <w:r w:rsidRPr="002727E7">
              <w:rPr>
                <w:rFonts w:ascii="David" w:hAnsi="David"/>
                <w:rtl/>
              </w:rPr>
              <w:t xml:space="preserve">, בהודעה מראש של לפחות 7 ימי עבודה, או בדרך של בקשת דוחות ודיווחים על אופן עמידת </w:t>
            </w:r>
            <w:r>
              <w:rPr>
                <w:rFonts w:ascii="David" w:hAnsi="David" w:hint="cs"/>
                <w:rtl/>
              </w:rPr>
              <w:t>המציע</w:t>
            </w:r>
            <w:r w:rsidRPr="002727E7">
              <w:rPr>
                <w:rFonts w:ascii="David" w:hAnsi="David"/>
                <w:rtl/>
              </w:rPr>
              <w:t xml:space="preserve"> בדרישות המכרז</w:t>
            </w:r>
            <w:r>
              <w:rPr>
                <w:rFonts w:ascii="David" w:hAnsi="David" w:hint="cs"/>
                <w:rtl/>
              </w:rPr>
              <w:t xml:space="preserve"> </w:t>
            </w:r>
            <w:r w:rsidRPr="002727E7">
              <w:rPr>
                <w:rFonts w:ascii="David" w:hAnsi="David"/>
                <w:rtl/>
              </w:rPr>
              <w:t xml:space="preserve">לאבטחת מידע </w:t>
            </w:r>
            <w:r>
              <w:rPr>
                <w:rFonts w:ascii="David" w:hAnsi="David" w:hint="cs"/>
                <w:rtl/>
              </w:rPr>
              <w:t>ו</w:t>
            </w:r>
            <w:r w:rsidRPr="002727E7">
              <w:rPr>
                <w:rFonts w:ascii="David" w:hAnsi="David"/>
                <w:rtl/>
              </w:rPr>
              <w:t xml:space="preserve">סייבר. על </w:t>
            </w:r>
            <w:r>
              <w:rPr>
                <w:rFonts w:ascii="David" w:hAnsi="David" w:hint="cs"/>
                <w:rtl/>
              </w:rPr>
              <w:t>המציע</w:t>
            </w:r>
            <w:r w:rsidRPr="002727E7">
              <w:rPr>
                <w:rFonts w:ascii="David" w:hAnsi="David"/>
                <w:rtl/>
              </w:rPr>
              <w:t xml:space="preserve"> להעביר את הדוחות והדיווחים בהתאם ללוח הזמנים שיוגדר על </w:t>
            </w:r>
            <w:r>
              <w:rPr>
                <w:rFonts w:ascii="David" w:hAnsi="David" w:hint="cs"/>
                <w:rtl/>
              </w:rPr>
              <w:t>ידי המשרד</w:t>
            </w:r>
            <w:r w:rsidRPr="002727E7">
              <w:rPr>
                <w:rFonts w:ascii="David" w:hAnsi="David"/>
                <w:rtl/>
              </w:rPr>
              <w:t>.</w:t>
            </w:r>
          </w:p>
        </w:tc>
        <w:tc>
          <w:tcPr>
            <w:tcW w:w="1478" w:type="dxa"/>
            <w:vAlign w:val="center"/>
          </w:tcPr>
          <w:p w14:paraId="22E38800" w14:textId="77777777" w:rsidR="0023644B" w:rsidRPr="007C01E4" w:rsidRDefault="0023644B" w:rsidP="0023644B">
            <w:pPr>
              <w:keepLines/>
              <w:overflowPunct/>
              <w:autoSpaceDE/>
              <w:autoSpaceDN/>
              <w:adjustRightInd/>
              <w:jc w:val="center"/>
              <w:textAlignment w:val="auto"/>
              <w:rPr>
                <w:rFonts w:ascii="Calibri" w:eastAsia="Calibri" w:hAnsi="Calibri"/>
                <w:sz w:val="28"/>
                <w:szCs w:val="28"/>
                <w:rtl/>
                <w:lang w:eastAsia="en-US"/>
              </w:rPr>
            </w:pPr>
            <w:r w:rsidRPr="007C01E4">
              <w:rPr>
                <w:rFonts w:ascii="MS Gothic" w:eastAsia="MS Gothic" w:hAnsi="MS Gothic" w:cs="MS Gothic" w:hint="eastAsia"/>
                <w:sz w:val="22"/>
                <w:szCs w:val="22"/>
                <w:rtl/>
                <w:lang w:eastAsia="en-US"/>
              </w:rPr>
              <w:t>☐</w:t>
            </w:r>
          </w:p>
        </w:tc>
      </w:tr>
      <w:tr w:rsidR="0023644B" w:rsidRPr="007C01E4" w14:paraId="54337F09" w14:textId="77777777" w:rsidTr="005561AA">
        <w:tc>
          <w:tcPr>
            <w:tcW w:w="958" w:type="dxa"/>
          </w:tcPr>
          <w:p w14:paraId="2C6CA5B0"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tcPr>
          <w:p w14:paraId="5F1D1DD0" w14:textId="17F01B63" w:rsidR="0023644B" w:rsidRPr="007C01E4" w:rsidRDefault="0023644B" w:rsidP="0023644B">
            <w:pPr>
              <w:rPr>
                <w:rFonts w:ascii="David" w:hAnsi="David"/>
                <w:rtl/>
              </w:rPr>
            </w:pPr>
            <w:r w:rsidRPr="009B7AA8">
              <w:rPr>
                <w:rFonts w:ascii="David" w:hAnsi="David" w:hint="cs"/>
                <w:rtl/>
              </w:rPr>
              <w:t>המציע</w:t>
            </w:r>
            <w:r w:rsidRPr="009B7AA8">
              <w:rPr>
                <w:rFonts w:ascii="David" w:hAnsi="David"/>
                <w:rtl/>
              </w:rPr>
              <w:t xml:space="preserve"> מתחייב לתקן את הליקויים </w:t>
            </w:r>
            <w:r w:rsidRPr="009B7AA8">
              <w:rPr>
                <w:rFonts w:ascii="David" w:hAnsi="David" w:hint="cs"/>
                <w:rtl/>
              </w:rPr>
              <w:t>שיעלו</w:t>
            </w:r>
            <w:r w:rsidRPr="009B7AA8">
              <w:rPr>
                <w:rFonts w:ascii="David" w:hAnsi="David"/>
                <w:rtl/>
              </w:rPr>
              <w:t xml:space="preserve"> </w:t>
            </w:r>
            <w:r w:rsidRPr="009B7AA8">
              <w:rPr>
                <w:rFonts w:ascii="David" w:hAnsi="David" w:hint="cs"/>
                <w:rtl/>
              </w:rPr>
              <w:t>ב</w:t>
            </w:r>
            <w:r w:rsidRPr="009B7AA8">
              <w:rPr>
                <w:rFonts w:ascii="David" w:hAnsi="David"/>
                <w:rtl/>
              </w:rPr>
              <w:t>ביקורת</w:t>
            </w:r>
            <w:r w:rsidRPr="009B7AA8">
              <w:rPr>
                <w:rFonts w:ascii="David" w:hAnsi="David" w:hint="cs"/>
                <w:rtl/>
              </w:rPr>
              <w:t xml:space="preserve"> אבטחת מידע</w:t>
            </w:r>
            <w:r w:rsidRPr="009B7AA8">
              <w:rPr>
                <w:rFonts w:ascii="David" w:hAnsi="David"/>
                <w:rtl/>
              </w:rPr>
              <w:t xml:space="preserve"> </w:t>
            </w:r>
            <w:r w:rsidRPr="009B7AA8">
              <w:rPr>
                <w:rFonts w:ascii="David" w:hAnsi="David" w:hint="cs"/>
                <w:rtl/>
              </w:rPr>
              <w:t>שתבוצע על ידי</w:t>
            </w:r>
            <w:r w:rsidRPr="009B7AA8">
              <w:rPr>
                <w:rFonts w:ascii="David" w:hAnsi="David"/>
                <w:rtl/>
              </w:rPr>
              <w:t xml:space="preserve"> </w:t>
            </w:r>
            <w:r w:rsidRPr="009B7AA8">
              <w:rPr>
                <w:rFonts w:ascii="David" w:hAnsi="David" w:hint="cs"/>
                <w:rtl/>
              </w:rPr>
              <w:t>ה</w:t>
            </w:r>
            <w:r w:rsidRPr="009B7AA8">
              <w:rPr>
                <w:rFonts w:ascii="David" w:hAnsi="David"/>
                <w:rtl/>
              </w:rPr>
              <w:t>משרד</w:t>
            </w:r>
            <w:r w:rsidRPr="009B7AA8">
              <w:rPr>
                <w:rFonts w:ascii="David" w:hAnsi="David" w:hint="cs"/>
                <w:rtl/>
              </w:rPr>
              <w:t xml:space="preserve"> (או גורם מטעמו)</w:t>
            </w:r>
            <w:r>
              <w:rPr>
                <w:rFonts w:ascii="David" w:hAnsi="David"/>
                <w:rtl/>
              </w:rPr>
              <w:t xml:space="preserve"> בתוך פרק </w:t>
            </w:r>
            <w:r w:rsidRPr="009B7AA8">
              <w:rPr>
                <w:rFonts w:ascii="David" w:hAnsi="David"/>
                <w:rtl/>
              </w:rPr>
              <w:t xml:space="preserve">זמן </w:t>
            </w:r>
            <w:r>
              <w:rPr>
                <w:rFonts w:ascii="David" w:hAnsi="David" w:hint="cs"/>
                <w:rtl/>
              </w:rPr>
              <w:t xml:space="preserve">סביר </w:t>
            </w:r>
            <w:r w:rsidRPr="009B7AA8">
              <w:rPr>
                <w:rFonts w:ascii="David" w:hAnsi="David"/>
                <w:rtl/>
              </w:rPr>
              <w:t>ש</w:t>
            </w:r>
            <w:r>
              <w:rPr>
                <w:rFonts w:ascii="David" w:hAnsi="David" w:hint="cs"/>
                <w:rtl/>
              </w:rPr>
              <w:t>י</w:t>
            </w:r>
            <w:r w:rsidRPr="009B7AA8">
              <w:rPr>
                <w:rFonts w:ascii="David" w:hAnsi="David"/>
                <w:rtl/>
              </w:rPr>
              <w:t xml:space="preserve">יקבע על ידי </w:t>
            </w:r>
            <w:r w:rsidRPr="009B7AA8">
              <w:rPr>
                <w:rFonts w:ascii="David" w:hAnsi="David" w:hint="cs"/>
                <w:rtl/>
              </w:rPr>
              <w:t>ה</w:t>
            </w:r>
            <w:r w:rsidRPr="009B7AA8">
              <w:rPr>
                <w:rFonts w:ascii="David" w:hAnsi="David"/>
                <w:rtl/>
              </w:rPr>
              <w:t xml:space="preserve">משרד. </w:t>
            </w:r>
          </w:p>
        </w:tc>
        <w:tc>
          <w:tcPr>
            <w:tcW w:w="1478" w:type="dxa"/>
            <w:vAlign w:val="center"/>
          </w:tcPr>
          <w:p w14:paraId="7B0D9C56" w14:textId="77777777" w:rsidR="0023644B" w:rsidRPr="007C01E4" w:rsidRDefault="0023644B" w:rsidP="0023644B">
            <w:pPr>
              <w:keepLines/>
              <w:overflowPunct/>
              <w:autoSpaceDE/>
              <w:autoSpaceDN/>
              <w:adjustRightInd/>
              <w:jc w:val="center"/>
              <w:textAlignment w:val="auto"/>
              <w:rPr>
                <w:rFonts w:ascii="Calibri" w:eastAsia="Calibri" w:hAnsi="Calibri"/>
                <w:sz w:val="28"/>
                <w:szCs w:val="28"/>
                <w:rtl/>
                <w:lang w:eastAsia="en-US"/>
              </w:rPr>
            </w:pPr>
            <w:r w:rsidRPr="007C01E4">
              <w:rPr>
                <w:rFonts w:ascii="MS Gothic" w:eastAsia="MS Gothic" w:hAnsi="MS Gothic" w:cs="MS Gothic" w:hint="eastAsia"/>
                <w:sz w:val="22"/>
                <w:szCs w:val="22"/>
                <w:rtl/>
                <w:lang w:eastAsia="en-US"/>
              </w:rPr>
              <w:t>☐</w:t>
            </w:r>
          </w:p>
        </w:tc>
      </w:tr>
      <w:tr w:rsidR="0023644B" w:rsidRPr="007C01E4" w14:paraId="48CB0B08" w14:textId="77777777" w:rsidTr="005561AA">
        <w:tc>
          <w:tcPr>
            <w:tcW w:w="958" w:type="dxa"/>
          </w:tcPr>
          <w:p w14:paraId="569D5668" w14:textId="77777777" w:rsidR="0023644B" w:rsidRPr="007C01E4" w:rsidRDefault="0023644B" w:rsidP="00273B23">
            <w:pPr>
              <w:numPr>
                <w:ilvl w:val="2"/>
                <w:numId w:val="28"/>
              </w:numPr>
              <w:overflowPunct/>
              <w:autoSpaceDE/>
              <w:autoSpaceDN/>
              <w:adjustRightInd/>
              <w:textAlignment w:val="auto"/>
              <w:rPr>
                <w:rFonts w:ascii="David" w:hAnsi="David"/>
                <w:rtl/>
                <w:lang w:eastAsia="en-US"/>
              </w:rPr>
            </w:pPr>
          </w:p>
        </w:tc>
        <w:tc>
          <w:tcPr>
            <w:tcW w:w="7655" w:type="dxa"/>
          </w:tcPr>
          <w:p w14:paraId="6D08C153" w14:textId="3FB7AF69" w:rsidR="0023644B" w:rsidRPr="007C01E4" w:rsidRDefault="0023644B" w:rsidP="0023644B">
            <w:pPr>
              <w:rPr>
                <w:rFonts w:ascii="David" w:hAnsi="David"/>
                <w:rtl/>
              </w:rPr>
            </w:pPr>
            <w:r w:rsidRPr="009B7AA8">
              <w:rPr>
                <w:rFonts w:ascii="David" w:hAnsi="David" w:hint="cs"/>
                <w:rtl/>
              </w:rPr>
              <w:t xml:space="preserve">המציע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478" w:type="dxa"/>
            <w:vAlign w:val="center"/>
          </w:tcPr>
          <w:p w14:paraId="03ED7C6D" w14:textId="77777777" w:rsidR="0023644B" w:rsidRPr="007C01E4" w:rsidRDefault="0023644B" w:rsidP="0023644B">
            <w:pPr>
              <w:keepLines/>
              <w:overflowPunct/>
              <w:autoSpaceDE/>
              <w:autoSpaceDN/>
              <w:adjustRightInd/>
              <w:jc w:val="center"/>
              <w:textAlignment w:val="auto"/>
              <w:rPr>
                <w:rFonts w:ascii="Calibri" w:eastAsia="Calibri" w:hAnsi="Calibri"/>
                <w:sz w:val="28"/>
                <w:szCs w:val="28"/>
                <w:rtl/>
                <w:lang w:eastAsia="en-US"/>
              </w:rPr>
            </w:pPr>
            <w:r w:rsidRPr="007C01E4">
              <w:rPr>
                <w:rFonts w:ascii="MS Gothic" w:eastAsia="MS Gothic" w:hAnsi="MS Gothic" w:cs="MS Gothic" w:hint="eastAsia"/>
                <w:sz w:val="22"/>
                <w:szCs w:val="22"/>
                <w:rtl/>
                <w:lang w:eastAsia="en-US"/>
              </w:rPr>
              <w:t>☐</w:t>
            </w:r>
          </w:p>
        </w:tc>
      </w:tr>
      <w:tr w:rsidR="007C01E4" w:rsidRPr="007C01E4" w14:paraId="4B28B271" w14:textId="77777777" w:rsidTr="005561AA">
        <w:trPr>
          <w:trHeight w:val="615"/>
        </w:trPr>
        <w:tc>
          <w:tcPr>
            <w:tcW w:w="10091" w:type="dxa"/>
            <w:gridSpan w:val="3"/>
            <w:shd w:val="clear" w:color="auto" w:fill="DBE5F1"/>
            <w:vAlign w:val="center"/>
          </w:tcPr>
          <w:p w14:paraId="30731CE8" w14:textId="77777777" w:rsidR="007C01E4" w:rsidRPr="007C01E4" w:rsidRDefault="007C01E4" w:rsidP="00273B23">
            <w:pPr>
              <w:numPr>
                <w:ilvl w:val="1"/>
                <w:numId w:val="28"/>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7C01E4">
              <w:rPr>
                <w:rFonts w:ascii="David" w:eastAsia="Calibri" w:hAnsi="David" w:hint="cs"/>
                <w:b/>
                <w:bCs/>
                <w:rtl/>
                <w:lang w:eastAsia="en-US"/>
              </w:rPr>
              <w:t>סיום התקשרות</w:t>
            </w:r>
          </w:p>
        </w:tc>
      </w:tr>
      <w:tr w:rsidR="007C01E4" w:rsidRPr="007C01E4" w14:paraId="72CCD246" w14:textId="77777777" w:rsidTr="005561AA">
        <w:tc>
          <w:tcPr>
            <w:tcW w:w="958" w:type="dxa"/>
          </w:tcPr>
          <w:p w14:paraId="735281CC" w14:textId="77777777" w:rsidR="007C01E4" w:rsidRPr="007C01E4" w:rsidRDefault="007C01E4" w:rsidP="00273B23">
            <w:pPr>
              <w:numPr>
                <w:ilvl w:val="2"/>
                <w:numId w:val="28"/>
              </w:numPr>
              <w:overflowPunct/>
              <w:autoSpaceDE/>
              <w:autoSpaceDN/>
              <w:adjustRightInd/>
              <w:spacing w:before="240"/>
              <w:textAlignment w:val="auto"/>
              <w:rPr>
                <w:rFonts w:ascii="David" w:hAnsi="David"/>
                <w:rtl/>
                <w:lang w:eastAsia="en-US"/>
              </w:rPr>
            </w:pPr>
          </w:p>
        </w:tc>
        <w:tc>
          <w:tcPr>
            <w:tcW w:w="7655" w:type="dxa"/>
          </w:tcPr>
          <w:p w14:paraId="3F4A6CC4" w14:textId="34EC7F05" w:rsidR="007C01E4" w:rsidRPr="007C01E4" w:rsidRDefault="0023644B" w:rsidP="0023644B">
            <w:pPr>
              <w:spacing w:line="276" w:lineRule="auto"/>
              <w:rPr>
                <w:rFonts w:ascii="David" w:hAnsi="David"/>
                <w:rtl/>
              </w:rPr>
            </w:pPr>
            <w:r w:rsidRPr="0023644B">
              <w:rPr>
                <w:rFonts w:ascii="David" w:hAnsi="David" w:hint="eastAsia"/>
                <w:rtl/>
              </w:rPr>
              <w:t>עם</w:t>
            </w:r>
            <w:r w:rsidRPr="0023644B">
              <w:rPr>
                <w:rFonts w:ascii="David" w:hAnsi="David"/>
                <w:rtl/>
              </w:rPr>
              <w:t xml:space="preserve"> </w:t>
            </w:r>
            <w:r w:rsidRPr="0023644B">
              <w:rPr>
                <w:rFonts w:ascii="David" w:hAnsi="David" w:hint="eastAsia"/>
                <w:rtl/>
              </w:rPr>
              <w:t>סיום</w:t>
            </w:r>
            <w:r w:rsidRPr="0023644B">
              <w:rPr>
                <w:rFonts w:ascii="David" w:hAnsi="David"/>
                <w:rtl/>
              </w:rPr>
              <w:t xml:space="preserve"> </w:t>
            </w:r>
            <w:r w:rsidRPr="0023644B">
              <w:rPr>
                <w:rFonts w:ascii="David" w:hAnsi="David" w:hint="eastAsia"/>
                <w:rtl/>
              </w:rPr>
              <w:t>ההתקשרות</w:t>
            </w:r>
            <w:r w:rsidRPr="0023644B">
              <w:rPr>
                <w:rFonts w:ascii="David" w:hAnsi="David"/>
                <w:rtl/>
              </w:rPr>
              <w:t xml:space="preserve">, </w:t>
            </w:r>
            <w:r w:rsidRPr="0023644B">
              <w:rPr>
                <w:rFonts w:ascii="David" w:hAnsi="David" w:hint="eastAsia"/>
                <w:rtl/>
              </w:rPr>
              <w:t>המציע</w:t>
            </w:r>
            <w:r w:rsidRPr="0023644B">
              <w:rPr>
                <w:rFonts w:ascii="David" w:hAnsi="David"/>
                <w:rtl/>
              </w:rPr>
              <w:t xml:space="preserve"> ימסור ל</w:t>
            </w:r>
            <w:r w:rsidRPr="0023644B">
              <w:rPr>
                <w:rFonts w:ascii="David" w:hAnsi="David" w:hint="eastAsia"/>
                <w:rtl/>
              </w:rPr>
              <w:t>משרד</w:t>
            </w:r>
            <w:r w:rsidRPr="0023644B">
              <w:rPr>
                <w:rFonts w:ascii="David" w:hAnsi="David"/>
                <w:rtl/>
              </w:rPr>
              <w:t xml:space="preserve"> גיבוי מלא, בפורמט סטנדרטי של כל המידע המאוחסן, כל מצע מידע נייד (כגון מדיה אופטית, קלטת, כרטיס זיכרון, </w:t>
            </w:r>
            <w:proofErr w:type="spellStart"/>
            <w:r w:rsidRPr="0023644B">
              <w:rPr>
                <w:rFonts w:ascii="David" w:hAnsi="David"/>
              </w:rPr>
              <w:t>FlashDrive</w:t>
            </w:r>
            <w:proofErr w:type="spellEnd"/>
            <w:r w:rsidRPr="0023644B">
              <w:rPr>
                <w:rFonts w:ascii="David" w:hAnsi="David"/>
                <w:rtl/>
              </w:rPr>
              <w:t xml:space="preserve"> וכו')</w:t>
            </w:r>
            <w:r w:rsidRPr="0023644B">
              <w:rPr>
                <w:rFonts w:ascii="David" w:hAnsi="David" w:hint="cs"/>
                <w:rtl/>
              </w:rPr>
              <w:t xml:space="preserve"> </w:t>
            </w:r>
            <w:r w:rsidRPr="0023644B">
              <w:rPr>
                <w:rFonts w:ascii="David" w:hAnsi="David"/>
                <w:rtl/>
              </w:rPr>
              <w:t>קוד המקור ש</w:t>
            </w:r>
            <w:r w:rsidRPr="0023644B">
              <w:rPr>
                <w:rFonts w:ascii="David" w:hAnsi="David" w:hint="cs"/>
                <w:rtl/>
              </w:rPr>
              <w:t>נכתב</w:t>
            </w:r>
            <w:r w:rsidRPr="0023644B">
              <w:rPr>
                <w:rFonts w:ascii="David" w:hAnsi="David"/>
                <w:rtl/>
              </w:rPr>
              <w:t xml:space="preserve"> (כולל תיעוד והסברים לקוד המקור, הפניות לקוד מקור </w:t>
            </w:r>
            <w:r w:rsidRPr="0023644B">
              <w:rPr>
                <w:rFonts w:ascii="David" w:hAnsi="David"/>
              </w:rPr>
              <w:t>Open Source</w:t>
            </w:r>
            <w:r w:rsidRPr="0023644B">
              <w:rPr>
                <w:rFonts w:ascii="David" w:hAnsi="David"/>
                <w:rtl/>
              </w:rPr>
              <w:t xml:space="preserve"> שנעשה בו שימוש, באגים </w:t>
            </w:r>
            <w:proofErr w:type="spellStart"/>
            <w:r w:rsidRPr="0023644B">
              <w:rPr>
                <w:rFonts w:ascii="David" w:hAnsi="David"/>
                <w:rtl/>
              </w:rPr>
              <w:t>ופגיעויות</w:t>
            </w:r>
            <w:proofErr w:type="spellEnd"/>
            <w:r w:rsidRPr="0023644B">
              <w:rPr>
                <w:rFonts w:ascii="David" w:hAnsi="David"/>
                <w:rtl/>
              </w:rPr>
              <w:t xml:space="preserve"> אבטחת מידע ידועות)</w:t>
            </w:r>
            <w:r w:rsidRPr="0023644B">
              <w:rPr>
                <w:rFonts w:ascii="David" w:hAnsi="David" w:hint="cs"/>
                <w:rtl/>
              </w:rPr>
              <w:t xml:space="preserve"> </w:t>
            </w:r>
            <w:r w:rsidRPr="0023644B">
              <w:rPr>
                <w:rFonts w:ascii="David" w:hAnsi="David"/>
                <w:rtl/>
              </w:rPr>
              <w:t xml:space="preserve">וכן כל מקור וההעתק של הדוחות והרישומים הסופיים שהופקו לשם מתן מענה למכרז. מיד לאחר אישור </w:t>
            </w:r>
            <w:r w:rsidRPr="0023644B">
              <w:rPr>
                <w:rFonts w:ascii="David" w:hAnsi="David" w:hint="eastAsia"/>
                <w:rtl/>
              </w:rPr>
              <w:t>משרד</w:t>
            </w:r>
            <w:r w:rsidRPr="0023644B">
              <w:rPr>
                <w:rFonts w:ascii="David" w:hAnsi="David"/>
                <w:rtl/>
              </w:rPr>
              <w:t xml:space="preserve"> על תקינות המידע שהתקבל, ובכפוף להוראת הדין, ישמיד ה</w:t>
            </w:r>
            <w:r w:rsidRPr="0023644B">
              <w:rPr>
                <w:rFonts w:ascii="David" w:hAnsi="David" w:hint="eastAsia"/>
                <w:rtl/>
              </w:rPr>
              <w:t>מציע</w:t>
            </w:r>
            <w:r w:rsidRPr="0023644B">
              <w:rPr>
                <w:rFonts w:ascii="David" w:hAnsi="David"/>
                <w:rtl/>
              </w:rPr>
              <w:t xml:space="preserve"> את כלל החומרים שיוותרו בידיו ויבצע מחיקה מלאה (</w:t>
            </w:r>
            <w:r w:rsidRPr="0023644B">
              <w:rPr>
                <w:rFonts w:ascii="David" w:hAnsi="David"/>
              </w:rPr>
              <w:t>Wipe</w:t>
            </w:r>
            <w:r w:rsidRPr="0023644B">
              <w:rPr>
                <w:rFonts w:ascii="David" w:hAnsi="David"/>
                <w:rtl/>
              </w:rPr>
              <w:t xml:space="preserve">) של כלל נתוני </w:t>
            </w:r>
            <w:r w:rsidRPr="0023644B">
              <w:rPr>
                <w:rFonts w:ascii="David" w:hAnsi="David" w:hint="eastAsia"/>
                <w:rtl/>
              </w:rPr>
              <w:t>משרד</w:t>
            </w:r>
            <w:r w:rsidRPr="0023644B">
              <w:rPr>
                <w:rFonts w:ascii="David" w:hAnsi="David"/>
                <w:rtl/>
              </w:rPr>
              <w:t xml:space="preserve"> שברשותו.</w:t>
            </w:r>
          </w:p>
        </w:tc>
        <w:tc>
          <w:tcPr>
            <w:tcW w:w="1478" w:type="dxa"/>
            <w:vAlign w:val="center"/>
          </w:tcPr>
          <w:p w14:paraId="253B6635" w14:textId="77777777" w:rsidR="007C01E4" w:rsidRPr="007C01E4" w:rsidRDefault="007C01E4" w:rsidP="007C01E4">
            <w:pPr>
              <w:keepLines/>
              <w:overflowPunct/>
              <w:autoSpaceDE/>
              <w:autoSpaceDN/>
              <w:adjustRightInd/>
              <w:spacing w:before="120"/>
              <w:jc w:val="center"/>
              <w:textAlignment w:val="auto"/>
              <w:rPr>
                <w:rFonts w:ascii="Calibri" w:eastAsia="Calibri" w:hAnsi="Calibri"/>
                <w:sz w:val="28"/>
                <w:szCs w:val="28"/>
                <w:rtl/>
                <w:lang w:eastAsia="en-US"/>
              </w:rPr>
            </w:pPr>
            <w:r w:rsidRPr="007C01E4">
              <w:rPr>
                <w:rFonts w:ascii="MS Gothic" w:eastAsia="MS Gothic" w:hAnsi="MS Gothic" w:cs="MS Gothic" w:hint="eastAsia"/>
                <w:sz w:val="22"/>
                <w:szCs w:val="22"/>
                <w:rtl/>
                <w:lang w:eastAsia="en-US"/>
              </w:rPr>
              <w:t>☐</w:t>
            </w:r>
          </w:p>
        </w:tc>
      </w:tr>
    </w:tbl>
    <w:p w14:paraId="36ABAB29" w14:textId="77777777" w:rsidR="007C01E4" w:rsidRPr="007C01E4" w:rsidRDefault="007C01E4" w:rsidP="007C01E4">
      <w:pPr>
        <w:overflowPunct/>
        <w:autoSpaceDE/>
        <w:autoSpaceDN/>
        <w:adjustRightInd/>
        <w:spacing w:line="240" w:lineRule="auto"/>
        <w:ind w:right="270"/>
        <w:textAlignment w:val="auto"/>
        <w:rPr>
          <w:rFonts w:ascii="David" w:hAnsi="David"/>
          <w:rtl/>
        </w:rPr>
      </w:pPr>
    </w:p>
    <w:tbl>
      <w:tblPr>
        <w:bidiVisual/>
        <w:tblW w:w="997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4"/>
      </w:tblGrid>
      <w:tr w:rsidR="007C01E4" w:rsidRPr="007C01E4" w14:paraId="373DBA7A" w14:textId="77777777" w:rsidTr="005561AA">
        <w:trPr>
          <w:trHeight w:val="572"/>
        </w:trPr>
        <w:tc>
          <w:tcPr>
            <w:tcW w:w="9974" w:type="dxa"/>
            <w:shd w:val="clear" w:color="auto" w:fill="DBE5F1"/>
            <w:vAlign w:val="center"/>
          </w:tcPr>
          <w:p w14:paraId="5623D20A" w14:textId="77777777" w:rsidR="007C01E4" w:rsidRPr="007C01E4" w:rsidRDefault="007C01E4" w:rsidP="007C01E4">
            <w:pPr>
              <w:overflowPunct/>
              <w:autoSpaceDE/>
              <w:autoSpaceDN/>
              <w:adjustRightInd/>
              <w:spacing w:line="240" w:lineRule="auto"/>
              <w:ind w:right="270"/>
              <w:jc w:val="center"/>
              <w:textAlignment w:val="auto"/>
              <w:rPr>
                <w:rFonts w:ascii="David" w:eastAsia="Calibri" w:hAnsi="David"/>
                <w:b/>
                <w:bCs/>
                <w:sz w:val="28"/>
                <w:szCs w:val="28"/>
                <w:rtl/>
              </w:rPr>
            </w:pPr>
            <w:r w:rsidRPr="007C01E4">
              <w:rPr>
                <w:rFonts w:ascii="David" w:eastAsia="Calibri" w:hAnsi="David"/>
                <w:b/>
                <w:bCs/>
                <w:sz w:val="28"/>
                <w:szCs w:val="28"/>
                <w:rtl/>
              </w:rPr>
              <w:t>הצהרת המציע</w:t>
            </w:r>
          </w:p>
        </w:tc>
      </w:tr>
      <w:tr w:rsidR="007C01E4" w:rsidRPr="007C01E4" w14:paraId="5617299F" w14:textId="77777777" w:rsidTr="005561AA">
        <w:trPr>
          <w:trHeight w:val="1180"/>
        </w:trPr>
        <w:tc>
          <w:tcPr>
            <w:tcW w:w="9974" w:type="dxa"/>
            <w:tcBorders>
              <w:top w:val="single" w:sz="4" w:space="0" w:color="auto"/>
              <w:left w:val="single" w:sz="4" w:space="0" w:color="auto"/>
              <w:bottom w:val="single" w:sz="4" w:space="0" w:color="auto"/>
              <w:right w:val="single" w:sz="4" w:space="0" w:color="auto"/>
            </w:tcBorders>
          </w:tcPr>
          <w:p w14:paraId="5627A2ED" w14:textId="77777777" w:rsidR="007C01E4" w:rsidRPr="007C01E4" w:rsidRDefault="007C01E4" w:rsidP="007C01E4">
            <w:pPr>
              <w:overflowPunct/>
              <w:autoSpaceDE/>
              <w:autoSpaceDN/>
              <w:adjustRightInd/>
              <w:spacing w:line="240" w:lineRule="auto"/>
              <w:textAlignment w:val="auto"/>
              <w:rPr>
                <w:rFonts w:ascii="David" w:eastAsia="Calibri" w:hAnsi="David"/>
                <w:sz w:val="22"/>
                <w:szCs w:val="22"/>
                <w:rtl/>
              </w:rPr>
            </w:pPr>
          </w:p>
          <w:p w14:paraId="49A23850" w14:textId="77777777" w:rsidR="007C01E4" w:rsidRPr="007C01E4" w:rsidRDefault="007C01E4" w:rsidP="007C01E4">
            <w:pPr>
              <w:overflowPunct/>
              <w:autoSpaceDE/>
              <w:autoSpaceDN/>
              <w:adjustRightInd/>
              <w:spacing w:line="240" w:lineRule="auto"/>
              <w:textAlignment w:val="auto"/>
              <w:rPr>
                <w:rFonts w:ascii="David" w:eastAsia="Calibri" w:hAnsi="David"/>
                <w:rtl/>
              </w:rPr>
            </w:pPr>
            <w:r w:rsidRPr="007C01E4">
              <w:rPr>
                <w:rFonts w:ascii="David" w:eastAsia="Calibri" w:hAnsi="David"/>
                <w:rtl/>
              </w:rPr>
              <w:t>אני  מאשר</w:t>
            </w:r>
            <w:r w:rsidRPr="007C01E4">
              <w:rPr>
                <w:rFonts w:ascii="David" w:eastAsia="Calibri" w:hAnsi="David"/>
              </w:rPr>
              <w:t>/</w:t>
            </w:r>
            <w:r w:rsidRPr="007C01E4">
              <w:rPr>
                <w:rFonts w:ascii="David" w:eastAsia="Calibri" w:hAnsi="David"/>
                <w:rtl/>
              </w:rPr>
              <w:t xml:space="preserve">ת בזאת כי הדרישות המפורטות </w:t>
            </w:r>
            <w:r w:rsidRPr="007C01E4">
              <w:rPr>
                <w:rFonts w:ascii="David" w:eastAsia="Calibri" w:hAnsi="David" w:hint="cs"/>
                <w:rtl/>
              </w:rPr>
              <w:t>בפרק</w:t>
            </w:r>
            <w:r w:rsidRPr="007C01E4">
              <w:rPr>
                <w:rFonts w:ascii="David" w:eastAsia="Calibri" w:hAnsi="David"/>
                <w:rtl/>
              </w:rPr>
              <w:t xml:space="preserve"> זה </w:t>
            </w:r>
            <w:r w:rsidRPr="007C01E4">
              <w:rPr>
                <w:rFonts w:ascii="David" w:eastAsia="Calibri" w:hAnsi="David" w:hint="cs"/>
                <w:rtl/>
              </w:rPr>
              <w:t>מיושמות</w:t>
            </w:r>
            <w:r w:rsidRPr="007C01E4">
              <w:rPr>
                <w:rFonts w:ascii="David" w:eastAsia="Calibri" w:hAnsi="David"/>
                <w:rtl/>
              </w:rPr>
              <w:t xml:space="preserve">  במלואן.</w:t>
            </w:r>
          </w:p>
          <w:p w14:paraId="6F572336" w14:textId="77777777" w:rsidR="007C01E4" w:rsidRPr="007C01E4" w:rsidRDefault="007C01E4" w:rsidP="007C01E4">
            <w:pPr>
              <w:overflowPunct/>
              <w:autoSpaceDE/>
              <w:autoSpaceDN/>
              <w:adjustRightInd/>
              <w:spacing w:line="240" w:lineRule="auto"/>
              <w:textAlignment w:val="auto"/>
              <w:rPr>
                <w:rFonts w:ascii="David" w:eastAsia="Calibri" w:hAnsi="David"/>
                <w:rtl/>
              </w:rPr>
            </w:pPr>
          </w:p>
          <w:p w14:paraId="7CEEB9C3" w14:textId="77777777" w:rsidR="007C01E4" w:rsidRPr="007C01E4" w:rsidRDefault="007C01E4" w:rsidP="007C01E4">
            <w:pPr>
              <w:overflowPunct/>
              <w:autoSpaceDE/>
              <w:autoSpaceDN/>
              <w:adjustRightInd/>
              <w:spacing w:line="240" w:lineRule="auto"/>
              <w:textAlignment w:val="auto"/>
              <w:rPr>
                <w:rFonts w:ascii="David" w:eastAsia="Calibri" w:hAnsi="David"/>
                <w:rtl/>
                <w:lang w:eastAsia="en-US"/>
              </w:rPr>
            </w:pPr>
            <w:r w:rsidRPr="007C01E4">
              <w:rPr>
                <w:rFonts w:ascii="David" w:eastAsia="Calibri" w:hAnsi="David"/>
                <w:rtl/>
              </w:rPr>
              <w:t>שם המציע</w:t>
            </w:r>
            <w:r w:rsidRPr="007C01E4">
              <w:rPr>
                <w:rFonts w:ascii="David" w:eastAsia="Calibri" w:hAnsi="David"/>
              </w:rPr>
              <w:t>/</w:t>
            </w:r>
            <w:r w:rsidRPr="007C01E4">
              <w:rPr>
                <w:rFonts w:ascii="David" w:eastAsia="Calibri" w:hAnsi="David"/>
                <w:rtl/>
              </w:rPr>
              <w:t>ת  _______________________  חתימה: ___________________</w:t>
            </w:r>
            <w:r w:rsidRPr="007C01E4">
              <w:rPr>
                <w:rFonts w:ascii="David" w:eastAsia="Calibri" w:hAnsi="David"/>
                <w:rtl/>
                <w:lang w:eastAsia="en-US"/>
              </w:rPr>
              <w:t xml:space="preserve">  </w:t>
            </w:r>
          </w:p>
          <w:p w14:paraId="6D596473" w14:textId="77777777" w:rsidR="007C01E4" w:rsidRPr="007C01E4" w:rsidRDefault="007C01E4" w:rsidP="007C01E4">
            <w:pPr>
              <w:overflowPunct/>
              <w:autoSpaceDE/>
              <w:autoSpaceDN/>
              <w:adjustRightInd/>
              <w:spacing w:line="240" w:lineRule="auto"/>
              <w:textAlignment w:val="auto"/>
              <w:rPr>
                <w:rFonts w:ascii="David" w:eastAsia="Calibri" w:hAnsi="David"/>
                <w:rtl/>
                <w:lang w:eastAsia="en-US"/>
              </w:rPr>
            </w:pPr>
          </w:p>
          <w:p w14:paraId="196F7E4D" w14:textId="77777777" w:rsidR="007C01E4" w:rsidRPr="007C01E4" w:rsidRDefault="007C01E4" w:rsidP="007C01E4">
            <w:pPr>
              <w:overflowPunct/>
              <w:autoSpaceDE/>
              <w:autoSpaceDN/>
              <w:adjustRightInd/>
              <w:spacing w:line="240" w:lineRule="auto"/>
              <w:textAlignment w:val="auto"/>
              <w:rPr>
                <w:rFonts w:ascii="David" w:eastAsia="Calibri" w:hAnsi="David"/>
                <w:sz w:val="22"/>
                <w:szCs w:val="22"/>
                <w:rtl/>
                <w:lang w:eastAsia="en-US"/>
              </w:rPr>
            </w:pPr>
            <w:r w:rsidRPr="007C01E4">
              <w:rPr>
                <w:rFonts w:ascii="David" w:eastAsia="Calibri" w:hAnsi="David"/>
                <w:rtl/>
                <w:lang w:eastAsia="en-US"/>
              </w:rPr>
              <w:t>תאריך  _______________</w:t>
            </w:r>
          </w:p>
          <w:p w14:paraId="654D0073" w14:textId="77777777" w:rsidR="007C01E4" w:rsidRPr="007C01E4" w:rsidRDefault="007C01E4" w:rsidP="007C01E4">
            <w:pPr>
              <w:overflowPunct/>
              <w:autoSpaceDE/>
              <w:autoSpaceDN/>
              <w:adjustRightInd/>
              <w:spacing w:line="240" w:lineRule="auto"/>
              <w:ind w:right="270"/>
              <w:textAlignment w:val="auto"/>
              <w:rPr>
                <w:rFonts w:ascii="David" w:eastAsia="Calibri" w:hAnsi="David"/>
                <w:b/>
                <w:bCs/>
                <w:sz w:val="22"/>
                <w:szCs w:val="22"/>
                <w:rtl/>
              </w:rPr>
            </w:pPr>
          </w:p>
        </w:tc>
      </w:tr>
    </w:tbl>
    <w:p w14:paraId="51A49D8A" w14:textId="77777777" w:rsidR="007C01E4" w:rsidRPr="007C01E4" w:rsidRDefault="007C01E4" w:rsidP="007C01E4">
      <w:pPr>
        <w:overflowPunct/>
        <w:autoSpaceDE/>
        <w:autoSpaceDN/>
        <w:adjustRightInd/>
        <w:spacing w:line="240" w:lineRule="auto"/>
        <w:jc w:val="left"/>
        <w:textAlignment w:val="auto"/>
        <w:rPr>
          <w:szCs w:val="28"/>
          <w:rtl/>
        </w:rPr>
      </w:pPr>
    </w:p>
    <w:tbl>
      <w:tblPr>
        <w:bidiVisual/>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7C01E4" w:rsidRPr="007C01E4" w14:paraId="3755BDD3" w14:textId="77777777" w:rsidTr="005561AA">
        <w:trPr>
          <w:trHeight w:val="461"/>
        </w:trPr>
        <w:tc>
          <w:tcPr>
            <w:tcW w:w="9889" w:type="dxa"/>
            <w:shd w:val="clear" w:color="auto" w:fill="DBE5F1"/>
            <w:vAlign w:val="center"/>
          </w:tcPr>
          <w:p w14:paraId="333C9CBD" w14:textId="77777777" w:rsidR="007C01E4" w:rsidRPr="007C01E4" w:rsidRDefault="007C01E4" w:rsidP="007C01E4">
            <w:pPr>
              <w:overflowPunct/>
              <w:autoSpaceDE/>
              <w:autoSpaceDN/>
              <w:adjustRightInd/>
              <w:spacing w:line="240" w:lineRule="auto"/>
              <w:jc w:val="center"/>
              <w:textAlignment w:val="auto"/>
              <w:rPr>
                <w:rFonts w:ascii="David" w:eastAsia="Calibri" w:hAnsi="David"/>
                <w:sz w:val="22"/>
                <w:szCs w:val="22"/>
                <w:rtl/>
                <w:lang w:eastAsia="en-US"/>
              </w:rPr>
            </w:pPr>
            <w:r w:rsidRPr="007C01E4">
              <w:rPr>
                <w:rFonts w:ascii="Calibri" w:eastAsia="Calibri" w:hAnsi="Calibri" w:hint="cs"/>
                <w:b/>
                <w:bCs/>
                <w:sz w:val="28"/>
                <w:szCs w:val="28"/>
                <w:rtl/>
              </w:rPr>
              <w:lastRenderedPageBreak/>
              <w:t>תצהיר של ממונה אבטחת מידע של המציע בעניין אבטחת מידע</w:t>
            </w:r>
          </w:p>
        </w:tc>
      </w:tr>
      <w:tr w:rsidR="007C01E4" w:rsidRPr="007C01E4" w14:paraId="5BDE05DA" w14:textId="77777777" w:rsidTr="005561AA">
        <w:trPr>
          <w:trHeight w:val="6914"/>
        </w:trPr>
        <w:tc>
          <w:tcPr>
            <w:tcW w:w="9889" w:type="dxa"/>
            <w:tcBorders>
              <w:top w:val="single" w:sz="4" w:space="0" w:color="auto"/>
              <w:left w:val="single" w:sz="4" w:space="0" w:color="auto"/>
              <w:bottom w:val="single" w:sz="4" w:space="0" w:color="auto"/>
              <w:right w:val="single" w:sz="4" w:space="0" w:color="auto"/>
            </w:tcBorders>
          </w:tcPr>
          <w:p w14:paraId="6F602636" w14:textId="77777777" w:rsidR="007C01E4" w:rsidRPr="007C01E4" w:rsidRDefault="007C01E4" w:rsidP="007C01E4">
            <w:pPr>
              <w:overflowPunct/>
              <w:autoSpaceDE/>
              <w:autoSpaceDN/>
              <w:adjustRightInd/>
              <w:spacing w:line="300" w:lineRule="exact"/>
              <w:textAlignment w:val="auto"/>
              <w:rPr>
                <w:rFonts w:ascii="Calibri" w:eastAsia="Calibri" w:hAnsi="Calibri"/>
                <w:b/>
                <w:bCs/>
                <w:sz w:val="32"/>
                <w:szCs w:val="32"/>
                <w:u w:val="single"/>
                <w:rtl/>
              </w:rPr>
            </w:pPr>
          </w:p>
          <w:p w14:paraId="56A6C84C" w14:textId="77777777" w:rsidR="007C01E4" w:rsidRPr="007C01E4" w:rsidRDefault="007C01E4" w:rsidP="007C01E4">
            <w:pPr>
              <w:tabs>
                <w:tab w:val="right" w:pos="9497"/>
              </w:tabs>
              <w:spacing w:line="300" w:lineRule="atLeast"/>
              <w:ind w:right="176"/>
              <w:rPr>
                <w:rFonts w:ascii="David" w:hAnsi="David"/>
                <w:rtl/>
              </w:rPr>
            </w:pPr>
            <w:r w:rsidRPr="007C01E4">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C01E4">
              <w:rPr>
                <w:rFonts w:ascii="David" w:hAnsi="David" w:hint="cs"/>
                <w:rtl/>
              </w:rPr>
              <w:t>כדלקמן:</w:t>
            </w:r>
          </w:p>
          <w:p w14:paraId="575EEDFD" w14:textId="77777777" w:rsidR="007C01E4" w:rsidRPr="007C01E4" w:rsidRDefault="007C01E4" w:rsidP="007C01E4">
            <w:pPr>
              <w:tabs>
                <w:tab w:val="right" w:pos="9639"/>
              </w:tabs>
              <w:overflowPunct/>
              <w:autoSpaceDE/>
              <w:autoSpaceDN/>
              <w:adjustRightInd/>
              <w:spacing w:line="300" w:lineRule="atLeast"/>
              <w:textAlignment w:val="auto"/>
              <w:rPr>
                <w:rFonts w:ascii="David" w:eastAsia="Calibri" w:hAnsi="David"/>
                <w:rtl/>
              </w:rPr>
            </w:pPr>
          </w:p>
          <w:p w14:paraId="6FDCEFB4" w14:textId="0929A825" w:rsidR="007C01E4" w:rsidRPr="007C01E4" w:rsidRDefault="007C01E4" w:rsidP="007C01E4">
            <w:pPr>
              <w:numPr>
                <w:ilvl w:val="7"/>
                <w:numId w:val="2"/>
              </w:numPr>
              <w:tabs>
                <w:tab w:val="clear" w:pos="5760"/>
              </w:tabs>
              <w:overflowPunct/>
              <w:autoSpaceDE/>
              <w:autoSpaceDN/>
              <w:adjustRightInd/>
              <w:spacing w:line="300" w:lineRule="atLeast"/>
              <w:ind w:left="283" w:right="0" w:hanging="283"/>
              <w:textAlignment w:val="auto"/>
              <w:rPr>
                <w:rFonts w:ascii="David" w:eastAsia="Calibri" w:hAnsi="David"/>
              </w:rPr>
            </w:pPr>
            <w:r w:rsidRPr="007C01E4">
              <w:rPr>
                <w:rFonts w:ascii="David" w:eastAsia="Calibri" w:hAnsi="David" w:hint="cs"/>
                <w:rtl/>
              </w:rPr>
              <w:t>הנני משמש ממונה אבטחת מידע בחברת _______________ שהגישה הצעה ל</w:t>
            </w:r>
            <w:r w:rsidRPr="007C01E4">
              <w:rPr>
                <w:rFonts w:ascii="David" w:eastAsia="Calibri" w:hAnsi="David"/>
                <w:b/>
                <w:bCs/>
                <w:rtl/>
              </w:rPr>
              <w:t xml:space="preserve">מכרז פומבי </w:t>
            </w:r>
            <w:r w:rsidR="00595CAC">
              <w:rPr>
                <w:rFonts w:ascii="David" w:eastAsia="Calibri" w:hAnsi="David"/>
                <w:b/>
                <w:bCs/>
                <w:rtl/>
              </w:rPr>
              <w:t xml:space="preserve">מס' </w:t>
            </w:r>
            <w:r w:rsidR="008F019E">
              <w:rPr>
                <w:rFonts w:ascii="David" w:eastAsia="Calibri" w:hAnsi="David"/>
                <w:b/>
                <w:bCs/>
                <w:rtl/>
              </w:rPr>
              <w:t>17/7.2026</w:t>
            </w:r>
          </w:p>
          <w:p w14:paraId="09E4C2B5" w14:textId="77777777" w:rsidR="007C01E4" w:rsidRPr="007C01E4" w:rsidRDefault="007C01E4" w:rsidP="007C01E4">
            <w:pPr>
              <w:overflowPunct/>
              <w:autoSpaceDE/>
              <w:autoSpaceDN/>
              <w:adjustRightInd/>
              <w:spacing w:after="120" w:line="300" w:lineRule="atLeast"/>
              <w:ind w:left="3685" w:right="-567" w:firstLine="142"/>
              <w:jc w:val="left"/>
              <w:textAlignment w:val="auto"/>
              <w:rPr>
                <w:rFonts w:ascii="David" w:eastAsia="Calibri" w:hAnsi="David"/>
                <w:rtl/>
              </w:rPr>
            </w:pPr>
            <w:r w:rsidRPr="007C01E4">
              <w:rPr>
                <w:rFonts w:ascii="David" w:eastAsia="Calibri" w:hAnsi="David" w:hint="cs"/>
                <w:rtl/>
              </w:rPr>
              <w:t xml:space="preserve">   (שם המציע)</w:t>
            </w:r>
            <w:r w:rsidRPr="007C01E4">
              <w:rPr>
                <w:rFonts w:ascii="David" w:eastAsia="Calibri" w:hAnsi="David"/>
                <w:rtl/>
              </w:rPr>
              <w:tab/>
            </w:r>
          </w:p>
          <w:p w14:paraId="280E460A" w14:textId="77777777" w:rsidR="007C01E4" w:rsidRPr="007C01E4" w:rsidRDefault="007C01E4" w:rsidP="007C01E4">
            <w:pPr>
              <w:tabs>
                <w:tab w:val="center" w:pos="5385"/>
              </w:tabs>
              <w:overflowPunct/>
              <w:autoSpaceDE/>
              <w:autoSpaceDN/>
              <w:adjustRightInd/>
              <w:spacing w:line="300" w:lineRule="atLeast"/>
              <w:ind w:left="425" w:hanging="425"/>
              <w:textAlignment w:val="auto"/>
              <w:rPr>
                <w:rFonts w:ascii="David" w:eastAsia="Calibri" w:hAnsi="David"/>
                <w:rtl/>
              </w:rPr>
            </w:pPr>
          </w:p>
          <w:p w14:paraId="46A1AE85" w14:textId="77777777" w:rsidR="007C01E4" w:rsidRPr="007C01E4" w:rsidRDefault="007C01E4" w:rsidP="007C01E4">
            <w:pPr>
              <w:numPr>
                <w:ilvl w:val="7"/>
                <w:numId w:val="2"/>
              </w:numPr>
              <w:tabs>
                <w:tab w:val="clear" w:pos="5760"/>
              </w:tabs>
              <w:overflowPunct/>
              <w:autoSpaceDE/>
              <w:autoSpaceDN/>
              <w:adjustRightInd/>
              <w:spacing w:line="300" w:lineRule="atLeast"/>
              <w:ind w:left="283" w:right="0" w:hanging="283"/>
              <w:textAlignment w:val="auto"/>
              <w:rPr>
                <w:rFonts w:ascii="David" w:hAnsi="David"/>
                <w:rtl/>
              </w:rPr>
            </w:pPr>
            <w:r w:rsidRPr="007C01E4">
              <w:rPr>
                <w:rFonts w:ascii="David" w:hAnsi="David" w:hint="cs"/>
                <w:rtl/>
              </w:rPr>
              <w:t>בתוקף תפקידי, הנני מצהיר/ה כי:</w:t>
            </w:r>
          </w:p>
          <w:p w14:paraId="43B109B2" w14:textId="77777777" w:rsidR="007C01E4" w:rsidRPr="007C01E4" w:rsidRDefault="007C01E4" w:rsidP="007C01E4">
            <w:pPr>
              <w:tabs>
                <w:tab w:val="right" w:pos="9639"/>
              </w:tabs>
              <w:spacing w:line="300" w:lineRule="atLeast"/>
              <w:ind w:left="425" w:hanging="425"/>
              <w:rPr>
                <w:rFonts w:ascii="David" w:hAnsi="David"/>
                <w:rtl/>
              </w:rPr>
            </w:pPr>
          </w:p>
          <w:p w14:paraId="79CDC249" w14:textId="73644160" w:rsidR="007C01E4" w:rsidRPr="007C01E4" w:rsidRDefault="007C01E4" w:rsidP="00273B23">
            <w:pPr>
              <w:numPr>
                <w:ilvl w:val="0"/>
                <w:numId w:val="26"/>
              </w:numPr>
              <w:tabs>
                <w:tab w:val="left" w:pos="708"/>
              </w:tabs>
              <w:overflowPunct/>
              <w:autoSpaceDE/>
              <w:autoSpaceDN/>
              <w:adjustRightInd/>
              <w:spacing w:after="200" w:line="300" w:lineRule="atLeast"/>
              <w:ind w:hanging="497"/>
              <w:textAlignment w:val="auto"/>
              <w:rPr>
                <w:rFonts w:ascii="David" w:hAnsi="David"/>
              </w:rPr>
            </w:pPr>
            <w:r w:rsidRPr="007C01E4">
              <w:rPr>
                <w:rFonts w:ascii="David" w:hAnsi="David" w:hint="cs"/>
                <w:rtl/>
              </w:rPr>
              <w:t xml:space="preserve">קראתי את ההוראות המופיעות במכרז כולל נספח </w:t>
            </w:r>
            <w:r w:rsidR="003164B3">
              <w:rPr>
                <w:rFonts w:ascii="David" w:hAnsi="David" w:hint="cs"/>
                <w:rtl/>
              </w:rPr>
              <w:t>4</w:t>
            </w:r>
            <w:r w:rsidRPr="007C01E4">
              <w:rPr>
                <w:rFonts w:ascii="David" w:hAnsi="David" w:hint="cs"/>
                <w:rtl/>
              </w:rPr>
              <w:t>.</w:t>
            </w:r>
          </w:p>
          <w:p w14:paraId="65A35571" w14:textId="77777777" w:rsidR="007C01E4" w:rsidRPr="007C01E4" w:rsidRDefault="007C01E4" w:rsidP="00273B23">
            <w:pPr>
              <w:numPr>
                <w:ilvl w:val="0"/>
                <w:numId w:val="26"/>
              </w:numPr>
              <w:tabs>
                <w:tab w:val="left" w:pos="708"/>
              </w:tabs>
              <w:overflowPunct/>
              <w:autoSpaceDE/>
              <w:autoSpaceDN/>
              <w:adjustRightInd/>
              <w:spacing w:after="200" w:line="300" w:lineRule="atLeast"/>
              <w:ind w:right="176" w:hanging="497"/>
              <w:textAlignment w:val="auto"/>
              <w:rPr>
                <w:rFonts w:ascii="David" w:hAnsi="David"/>
                <w:rtl/>
              </w:rPr>
            </w:pPr>
            <w:r w:rsidRPr="007C01E4">
              <w:rPr>
                <w:rFonts w:ascii="David" w:hAnsi="David" w:hint="cs"/>
                <w:rtl/>
              </w:rPr>
              <w:t>הדרישות המופיעות בהוראות הנ"ל מובנות לי והנני מתחייב להיערך בהתאם ולפעול על פיהם במסגרת מכרז זה.</w:t>
            </w:r>
          </w:p>
          <w:p w14:paraId="4611B1AF" w14:textId="77777777" w:rsidR="007C01E4" w:rsidRPr="007C01E4" w:rsidRDefault="007C01E4" w:rsidP="00273B23">
            <w:pPr>
              <w:numPr>
                <w:ilvl w:val="0"/>
                <w:numId w:val="26"/>
              </w:numPr>
              <w:tabs>
                <w:tab w:val="left" w:pos="708"/>
              </w:tabs>
              <w:overflowPunct/>
              <w:autoSpaceDE/>
              <w:autoSpaceDN/>
              <w:adjustRightInd/>
              <w:spacing w:after="200" w:line="300" w:lineRule="atLeast"/>
              <w:ind w:right="176" w:hanging="497"/>
              <w:textAlignment w:val="auto"/>
              <w:rPr>
                <w:rFonts w:ascii="David" w:eastAsia="Calibri" w:hAnsi="David"/>
                <w:rtl/>
              </w:rPr>
            </w:pPr>
            <w:r w:rsidRPr="007C01E4">
              <w:rPr>
                <w:rFonts w:ascii="David" w:hAnsi="David" w:hint="cs"/>
                <w:rtl/>
              </w:rPr>
              <w:t xml:space="preserve">החברה לא הפרה בעבר הוראות הנוגעות לאבטחת מידע </w:t>
            </w:r>
            <w:r w:rsidRPr="007C01E4">
              <w:rPr>
                <w:rFonts w:ascii="David" w:hAnsi="David" w:hint="eastAsia"/>
                <w:rtl/>
              </w:rPr>
              <w:t>או</w:t>
            </w:r>
            <w:r w:rsidRPr="007C01E4">
              <w:rPr>
                <w:rFonts w:ascii="David" w:hAnsi="David"/>
                <w:rtl/>
              </w:rPr>
              <w:t xml:space="preserve"> </w:t>
            </w:r>
            <w:r w:rsidRPr="007C01E4">
              <w:rPr>
                <w:rFonts w:ascii="David" w:hAnsi="David" w:hint="eastAsia"/>
                <w:rtl/>
              </w:rPr>
              <w:t>ככל</w:t>
            </w:r>
            <w:r w:rsidRPr="007C01E4">
              <w:rPr>
                <w:rFonts w:ascii="David" w:hAnsi="David"/>
                <w:rtl/>
              </w:rPr>
              <w:t xml:space="preserve"> </w:t>
            </w:r>
            <w:r w:rsidRPr="007C01E4">
              <w:rPr>
                <w:rFonts w:ascii="David" w:hAnsi="David" w:hint="eastAsia"/>
                <w:rtl/>
              </w:rPr>
              <w:t>שאירעו</w:t>
            </w:r>
            <w:r w:rsidRPr="007C01E4">
              <w:rPr>
                <w:rFonts w:ascii="David" w:hAnsi="David"/>
                <w:rtl/>
              </w:rPr>
              <w:t xml:space="preserve"> </w:t>
            </w:r>
            <w:r w:rsidRPr="007C01E4">
              <w:rPr>
                <w:rFonts w:ascii="David" w:hAnsi="David" w:hint="eastAsia"/>
                <w:rtl/>
              </w:rPr>
              <w:t>בעבר</w:t>
            </w:r>
            <w:r w:rsidRPr="007C01E4">
              <w:rPr>
                <w:rFonts w:ascii="David" w:hAnsi="David"/>
              </w:rPr>
              <w:t xml:space="preserve"> </w:t>
            </w:r>
            <w:r w:rsidRPr="007C01E4">
              <w:rPr>
                <w:rFonts w:ascii="David" w:hAnsi="David" w:hint="eastAsia"/>
                <w:rtl/>
              </w:rPr>
              <w:t>הפרות</w:t>
            </w:r>
            <w:r w:rsidRPr="007C01E4">
              <w:rPr>
                <w:rFonts w:ascii="David" w:hAnsi="David"/>
                <w:rtl/>
              </w:rPr>
              <w:t xml:space="preserve"> </w:t>
            </w:r>
            <w:r w:rsidRPr="007C01E4">
              <w:rPr>
                <w:rFonts w:ascii="David" w:hAnsi="David" w:hint="eastAsia"/>
                <w:rtl/>
              </w:rPr>
              <w:t>של</w:t>
            </w:r>
            <w:r w:rsidRPr="007C01E4">
              <w:rPr>
                <w:rFonts w:ascii="David" w:hAnsi="David"/>
                <w:rtl/>
              </w:rPr>
              <w:t xml:space="preserve"> </w:t>
            </w:r>
            <w:r w:rsidRPr="007C01E4">
              <w:rPr>
                <w:rFonts w:ascii="David" w:hAnsi="David" w:hint="eastAsia"/>
                <w:rtl/>
              </w:rPr>
              <w:t>הוראות</w:t>
            </w:r>
            <w:r w:rsidRPr="007C01E4">
              <w:rPr>
                <w:rFonts w:ascii="David" w:hAnsi="David"/>
                <w:rtl/>
              </w:rPr>
              <w:t xml:space="preserve"> </w:t>
            </w:r>
            <w:r w:rsidRPr="007C01E4">
              <w:rPr>
                <w:rFonts w:ascii="David" w:hAnsi="David" w:hint="eastAsia"/>
                <w:rtl/>
              </w:rPr>
              <w:t>הנוגעות</w:t>
            </w:r>
            <w:r w:rsidRPr="007C01E4">
              <w:rPr>
                <w:rFonts w:ascii="David" w:hAnsi="David"/>
                <w:rtl/>
              </w:rPr>
              <w:t xml:space="preserve"> </w:t>
            </w:r>
            <w:r w:rsidRPr="007C01E4">
              <w:rPr>
                <w:rFonts w:ascii="David" w:hAnsi="David" w:hint="eastAsia"/>
                <w:rtl/>
              </w:rPr>
              <w:t>לאבטחת</w:t>
            </w:r>
            <w:r w:rsidRPr="007C01E4">
              <w:rPr>
                <w:rFonts w:ascii="David" w:hAnsi="David"/>
                <w:rtl/>
              </w:rPr>
              <w:t xml:space="preserve"> </w:t>
            </w:r>
            <w:r w:rsidRPr="007C01E4">
              <w:rPr>
                <w:rFonts w:ascii="David" w:hAnsi="David" w:hint="eastAsia"/>
                <w:rtl/>
              </w:rPr>
              <w:t>מידע</w:t>
            </w:r>
            <w:r w:rsidRPr="007C01E4">
              <w:rPr>
                <w:rFonts w:ascii="David" w:hAnsi="David"/>
                <w:rtl/>
              </w:rPr>
              <w:t>,</w:t>
            </w:r>
            <w:r w:rsidRPr="007C01E4">
              <w:rPr>
                <w:rFonts w:ascii="David" w:hAnsi="David"/>
              </w:rPr>
              <w:t xml:space="preserve"> </w:t>
            </w:r>
            <w:r w:rsidRPr="007C01E4">
              <w:rPr>
                <w:rFonts w:ascii="David" w:hAnsi="David" w:hint="eastAsia"/>
                <w:rtl/>
              </w:rPr>
              <w:t>הללו</w:t>
            </w:r>
            <w:r w:rsidRPr="007C01E4">
              <w:rPr>
                <w:rFonts w:ascii="David" w:hAnsi="David"/>
              </w:rPr>
              <w:t xml:space="preserve"> </w:t>
            </w:r>
            <w:r w:rsidRPr="007C01E4">
              <w:rPr>
                <w:rFonts w:ascii="David" w:hAnsi="David" w:hint="eastAsia"/>
                <w:rtl/>
              </w:rPr>
              <w:t>תוקנו</w:t>
            </w:r>
            <w:r w:rsidRPr="007C01E4">
              <w:rPr>
                <w:rFonts w:ascii="David" w:hAnsi="David"/>
              </w:rPr>
              <w:t xml:space="preserve"> </w:t>
            </w:r>
            <w:r w:rsidRPr="007C01E4">
              <w:rPr>
                <w:rFonts w:ascii="David" w:hAnsi="David" w:hint="eastAsia"/>
                <w:rtl/>
              </w:rPr>
              <w:t>עד</w:t>
            </w:r>
            <w:r w:rsidRPr="007C01E4">
              <w:rPr>
                <w:rFonts w:ascii="David" w:hAnsi="David"/>
              </w:rPr>
              <w:t xml:space="preserve"> </w:t>
            </w:r>
            <w:r w:rsidRPr="007C01E4">
              <w:rPr>
                <w:rFonts w:ascii="David" w:hAnsi="David" w:hint="eastAsia"/>
                <w:rtl/>
              </w:rPr>
              <w:t>למועד</w:t>
            </w:r>
            <w:r w:rsidRPr="007C01E4">
              <w:rPr>
                <w:rFonts w:ascii="David" w:hAnsi="David"/>
              </w:rPr>
              <w:t xml:space="preserve"> </w:t>
            </w:r>
            <w:r w:rsidRPr="007C01E4">
              <w:rPr>
                <w:rFonts w:ascii="David" w:hAnsi="David" w:hint="eastAsia"/>
                <w:rtl/>
              </w:rPr>
              <w:t>הגשת</w:t>
            </w:r>
            <w:r w:rsidRPr="007C01E4">
              <w:rPr>
                <w:rFonts w:ascii="David" w:hAnsi="David"/>
              </w:rPr>
              <w:t xml:space="preserve"> </w:t>
            </w:r>
            <w:r w:rsidRPr="007C01E4">
              <w:rPr>
                <w:rFonts w:ascii="David" w:hAnsi="David" w:hint="eastAsia"/>
                <w:rtl/>
              </w:rPr>
              <w:t>ההצעה</w:t>
            </w:r>
            <w:r w:rsidRPr="007C01E4">
              <w:rPr>
                <w:rFonts w:ascii="David" w:eastAsia="Calibri" w:hAnsi="David"/>
                <w:rtl/>
              </w:rPr>
              <w:t xml:space="preserve"> </w:t>
            </w:r>
          </w:p>
          <w:p w14:paraId="2FDA540D" w14:textId="77777777" w:rsidR="007C01E4" w:rsidRPr="007C01E4" w:rsidRDefault="007C01E4" w:rsidP="007C01E4">
            <w:pPr>
              <w:numPr>
                <w:ilvl w:val="7"/>
                <w:numId w:val="2"/>
              </w:numPr>
              <w:tabs>
                <w:tab w:val="clear" w:pos="5760"/>
              </w:tabs>
              <w:overflowPunct/>
              <w:autoSpaceDE/>
              <w:autoSpaceDN/>
              <w:adjustRightInd/>
              <w:spacing w:line="300" w:lineRule="atLeast"/>
              <w:ind w:left="425" w:right="0" w:hanging="425"/>
              <w:textAlignment w:val="auto"/>
              <w:rPr>
                <w:rFonts w:ascii="David" w:eastAsia="Calibri" w:hAnsi="David"/>
                <w:rtl/>
              </w:rPr>
            </w:pPr>
            <w:r w:rsidRPr="007C01E4">
              <w:rPr>
                <w:rFonts w:ascii="David" w:hAnsi="David" w:hint="cs"/>
                <w:rtl/>
              </w:rPr>
              <w:t>הנני מצהיר כי זה שמי, זו חתימתי וכי תוכן הצהרתי אמת.</w:t>
            </w:r>
          </w:p>
          <w:p w14:paraId="65D74984" w14:textId="77777777" w:rsidR="007C01E4" w:rsidRPr="007C01E4" w:rsidRDefault="007C01E4" w:rsidP="007C01E4">
            <w:pPr>
              <w:tabs>
                <w:tab w:val="right" w:pos="9639"/>
              </w:tabs>
              <w:overflowPunct/>
              <w:autoSpaceDE/>
              <w:autoSpaceDN/>
              <w:adjustRightInd/>
              <w:spacing w:line="480" w:lineRule="auto"/>
              <w:ind w:left="425" w:hanging="425"/>
              <w:textAlignment w:val="auto"/>
              <w:rPr>
                <w:rFonts w:ascii="David" w:eastAsia="Calibri" w:hAnsi="David"/>
                <w:rtl/>
              </w:rPr>
            </w:pPr>
          </w:p>
          <w:p w14:paraId="0F2C4225" w14:textId="77777777" w:rsidR="007C01E4" w:rsidRPr="007C01E4" w:rsidRDefault="007C01E4" w:rsidP="007C01E4">
            <w:pPr>
              <w:tabs>
                <w:tab w:val="right" w:pos="9639"/>
              </w:tabs>
              <w:overflowPunct/>
              <w:autoSpaceDE/>
              <w:autoSpaceDN/>
              <w:adjustRightInd/>
              <w:spacing w:line="480" w:lineRule="auto"/>
              <w:ind w:hanging="425"/>
              <w:textAlignment w:val="auto"/>
              <w:rPr>
                <w:rFonts w:ascii="David" w:eastAsia="Calibri" w:hAnsi="David"/>
                <w:rtl/>
              </w:rPr>
            </w:pPr>
            <w:r w:rsidRPr="007C01E4">
              <w:rPr>
                <w:rFonts w:ascii="David" w:eastAsia="Calibri"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1"/>
              <w:gridCol w:w="3969"/>
              <w:gridCol w:w="3402"/>
            </w:tblGrid>
            <w:tr w:rsidR="007C01E4" w:rsidRPr="007C01E4" w14:paraId="788337A8" w14:textId="77777777" w:rsidTr="005561AA">
              <w:tc>
                <w:tcPr>
                  <w:tcW w:w="2121" w:type="dxa"/>
                </w:tcPr>
                <w:p w14:paraId="2FF23C37" w14:textId="77777777" w:rsidR="007C01E4" w:rsidRPr="007C01E4" w:rsidRDefault="007C01E4" w:rsidP="007C01E4">
                  <w:pPr>
                    <w:overflowPunct/>
                    <w:autoSpaceDE/>
                    <w:autoSpaceDN/>
                    <w:adjustRightInd/>
                    <w:spacing w:line="240" w:lineRule="auto"/>
                    <w:textAlignment w:val="auto"/>
                    <w:rPr>
                      <w:rFonts w:ascii="David" w:hAnsi="David"/>
                      <w:rtl/>
                    </w:rPr>
                  </w:pPr>
                </w:p>
                <w:p w14:paraId="7AFCDB59" w14:textId="77777777" w:rsidR="007C01E4" w:rsidRPr="007C01E4" w:rsidRDefault="007C01E4" w:rsidP="007C01E4">
                  <w:pPr>
                    <w:overflowPunct/>
                    <w:autoSpaceDE/>
                    <w:autoSpaceDN/>
                    <w:adjustRightInd/>
                    <w:spacing w:line="240" w:lineRule="auto"/>
                    <w:textAlignment w:val="auto"/>
                    <w:rPr>
                      <w:rFonts w:ascii="David" w:hAnsi="David"/>
                    </w:rPr>
                  </w:pPr>
                </w:p>
              </w:tc>
              <w:tc>
                <w:tcPr>
                  <w:tcW w:w="3969" w:type="dxa"/>
                </w:tcPr>
                <w:p w14:paraId="5177EF93" w14:textId="77777777" w:rsidR="007C01E4" w:rsidRPr="007C01E4" w:rsidRDefault="007C01E4" w:rsidP="007C01E4">
                  <w:pPr>
                    <w:overflowPunct/>
                    <w:autoSpaceDE/>
                    <w:autoSpaceDN/>
                    <w:adjustRightInd/>
                    <w:spacing w:line="240" w:lineRule="auto"/>
                    <w:textAlignment w:val="auto"/>
                    <w:rPr>
                      <w:rFonts w:ascii="David" w:hAnsi="David"/>
                    </w:rPr>
                  </w:pPr>
                </w:p>
              </w:tc>
              <w:tc>
                <w:tcPr>
                  <w:tcW w:w="3402" w:type="dxa"/>
                </w:tcPr>
                <w:p w14:paraId="012EB931" w14:textId="77777777" w:rsidR="007C01E4" w:rsidRPr="007C01E4" w:rsidRDefault="007C01E4" w:rsidP="007C01E4">
                  <w:pPr>
                    <w:overflowPunct/>
                    <w:autoSpaceDE/>
                    <w:autoSpaceDN/>
                    <w:adjustRightInd/>
                    <w:spacing w:line="240" w:lineRule="auto"/>
                    <w:textAlignment w:val="auto"/>
                    <w:rPr>
                      <w:rFonts w:ascii="David" w:hAnsi="David"/>
                    </w:rPr>
                  </w:pPr>
                </w:p>
              </w:tc>
            </w:tr>
            <w:tr w:rsidR="007C01E4" w:rsidRPr="007C01E4" w14:paraId="02991BED" w14:textId="77777777" w:rsidTr="005561AA">
              <w:tc>
                <w:tcPr>
                  <w:tcW w:w="2121" w:type="dxa"/>
                  <w:shd w:val="clear" w:color="auto" w:fill="DBE5F1"/>
                  <w:vAlign w:val="center"/>
                </w:tcPr>
                <w:p w14:paraId="5CFB2456"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תאריך</w:t>
                  </w:r>
                </w:p>
              </w:tc>
              <w:tc>
                <w:tcPr>
                  <w:tcW w:w="3969" w:type="dxa"/>
                  <w:shd w:val="clear" w:color="auto" w:fill="DBE5F1"/>
                  <w:vAlign w:val="center"/>
                </w:tcPr>
                <w:p w14:paraId="29ADE9CF"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 xml:space="preserve">שם מלא של ממונה אבטחת המידע </w:t>
                  </w:r>
                  <w:r w:rsidRPr="007C01E4">
                    <w:rPr>
                      <w:rFonts w:ascii="David" w:hAnsi="David"/>
                      <w:rtl/>
                    </w:rPr>
                    <w:br/>
                  </w:r>
                  <w:r w:rsidRPr="007C01E4">
                    <w:rPr>
                      <w:rFonts w:ascii="David" w:hAnsi="David" w:hint="cs"/>
                      <w:rtl/>
                    </w:rPr>
                    <w:t>של המציע</w:t>
                  </w:r>
                </w:p>
              </w:tc>
              <w:tc>
                <w:tcPr>
                  <w:tcW w:w="3402" w:type="dxa"/>
                  <w:shd w:val="clear" w:color="auto" w:fill="DBE5F1"/>
                  <w:vAlign w:val="center"/>
                </w:tcPr>
                <w:p w14:paraId="0FEF79A0" w14:textId="77777777" w:rsidR="007C01E4" w:rsidRPr="007C01E4" w:rsidRDefault="007C01E4" w:rsidP="007C01E4">
                  <w:pPr>
                    <w:overflowPunct/>
                    <w:autoSpaceDE/>
                    <w:autoSpaceDN/>
                    <w:adjustRightInd/>
                    <w:spacing w:line="240" w:lineRule="auto"/>
                    <w:jc w:val="center"/>
                    <w:textAlignment w:val="auto"/>
                    <w:rPr>
                      <w:rFonts w:ascii="David" w:hAnsi="David"/>
                      <w:rtl/>
                    </w:rPr>
                  </w:pPr>
                  <w:r w:rsidRPr="007C01E4">
                    <w:rPr>
                      <w:rFonts w:ascii="David" w:hAnsi="David" w:hint="cs"/>
                      <w:rtl/>
                    </w:rPr>
                    <w:t>חתימה של ממונה אבטחת המידע</w:t>
                  </w:r>
                </w:p>
                <w:p w14:paraId="7119B747"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וחותמת של המציע</w:t>
                  </w:r>
                </w:p>
              </w:tc>
            </w:tr>
          </w:tbl>
          <w:p w14:paraId="46D113C3" w14:textId="77777777" w:rsidR="007C01E4" w:rsidRPr="007C01E4" w:rsidRDefault="007C01E4" w:rsidP="007C01E4">
            <w:pPr>
              <w:overflowPunct/>
              <w:autoSpaceDE/>
              <w:autoSpaceDN/>
              <w:adjustRightInd/>
              <w:ind w:left="46"/>
              <w:textAlignment w:val="auto"/>
              <w:rPr>
                <w:rFonts w:ascii="David" w:eastAsia="Calibri" w:hAnsi="David"/>
                <w:rtl/>
              </w:rPr>
            </w:pPr>
          </w:p>
          <w:p w14:paraId="5DEFF050" w14:textId="77777777" w:rsidR="007C01E4" w:rsidRPr="007C01E4" w:rsidRDefault="007C01E4" w:rsidP="007C01E4">
            <w:pPr>
              <w:overflowPunct/>
              <w:autoSpaceDE/>
              <w:autoSpaceDN/>
              <w:adjustRightInd/>
              <w:ind w:left="46" w:right="176"/>
              <w:textAlignment w:val="auto"/>
              <w:rPr>
                <w:rFonts w:ascii="David" w:eastAsia="Calibri" w:hAnsi="David"/>
                <w:rtl/>
              </w:rPr>
            </w:pPr>
            <w:r w:rsidRPr="007C01E4">
              <w:rPr>
                <w:rFonts w:ascii="David" w:eastAsia="Calibri" w:hAnsi="David" w:hint="cs"/>
                <w:rtl/>
              </w:rPr>
              <w:t xml:space="preserve">אני החתום/מה מטה, עורך/כת דין __________________, מאשרת/ת בזה כי ביום _____________ הופיע/ה בפני </w:t>
            </w:r>
            <w:r w:rsidRPr="007C01E4">
              <w:rPr>
                <w:rFonts w:ascii="David" w:eastAsia="Calibri" w:hAnsi="David"/>
                <w:rtl/>
              </w:rPr>
              <w:t xml:space="preserve">מר/גב' ___________________ </w:t>
            </w:r>
            <w:proofErr w:type="spellStart"/>
            <w:r w:rsidRPr="007C01E4">
              <w:rPr>
                <w:rFonts w:ascii="David" w:eastAsia="Calibri" w:hAnsi="David"/>
                <w:rtl/>
              </w:rPr>
              <w:t>שזהיתיו</w:t>
            </w:r>
            <w:proofErr w:type="spellEnd"/>
            <w:r w:rsidRPr="007C01E4">
              <w:rPr>
                <w:rFonts w:ascii="David" w:eastAsia="Calibri" w:hAnsi="David"/>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5"/>
              <w:gridCol w:w="3969"/>
              <w:gridCol w:w="3407"/>
            </w:tblGrid>
            <w:tr w:rsidR="007C01E4" w:rsidRPr="007C01E4" w14:paraId="0B197E12" w14:textId="77777777" w:rsidTr="005561AA">
              <w:tc>
                <w:tcPr>
                  <w:tcW w:w="2145" w:type="dxa"/>
                </w:tcPr>
                <w:p w14:paraId="58E3210D" w14:textId="77777777" w:rsidR="007C01E4" w:rsidRPr="007C01E4" w:rsidRDefault="007C01E4" w:rsidP="007C01E4">
                  <w:pPr>
                    <w:overflowPunct/>
                    <w:autoSpaceDE/>
                    <w:autoSpaceDN/>
                    <w:adjustRightInd/>
                    <w:spacing w:line="240" w:lineRule="auto"/>
                    <w:textAlignment w:val="auto"/>
                    <w:rPr>
                      <w:rFonts w:ascii="David" w:hAnsi="David"/>
                      <w:rtl/>
                    </w:rPr>
                  </w:pPr>
                </w:p>
                <w:p w14:paraId="1C77D075" w14:textId="77777777" w:rsidR="007C01E4" w:rsidRPr="007C01E4" w:rsidRDefault="007C01E4" w:rsidP="007C01E4">
                  <w:pPr>
                    <w:overflowPunct/>
                    <w:autoSpaceDE/>
                    <w:autoSpaceDN/>
                    <w:adjustRightInd/>
                    <w:spacing w:line="240" w:lineRule="auto"/>
                    <w:textAlignment w:val="auto"/>
                    <w:rPr>
                      <w:rFonts w:ascii="David" w:hAnsi="David"/>
                    </w:rPr>
                  </w:pPr>
                </w:p>
              </w:tc>
              <w:tc>
                <w:tcPr>
                  <w:tcW w:w="3969" w:type="dxa"/>
                </w:tcPr>
                <w:p w14:paraId="3B84DF16" w14:textId="77777777" w:rsidR="007C01E4" w:rsidRPr="007C01E4" w:rsidRDefault="007C01E4" w:rsidP="007C01E4">
                  <w:pPr>
                    <w:overflowPunct/>
                    <w:autoSpaceDE/>
                    <w:autoSpaceDN/>
                    <w:adjustRightInd/>
                    <w:spacing w:line="240" w:lineRule="auto"/>
                    <w:textAlignment w:val="auto"/>
                    <w:rPr>
                      <w:rFonts w:ascii="David" w:hAnsi="David"/>
                    </w:rPr>
                  </w:pPr>
                </w:p>
              </w:tc>
              <w:tc>
                <w:tcPr>
                  <w:tcW w:w="3407" w:type="dxa"/>
                </w:tcPr>
                <w:p w14:paraId="736F2CE0" w14:textId="77777777" w:rsidR="007C01E4" w:rsidRPr="007C01E4" w:rsidRDefault="007C01E4" w:rsidP="007C01E4">
                  <w:pPr>
                    <w:overflowPunct/>
                    <w:autoSpaceDE/>
                    <w:autoSpaceDN/>
                    <w:adjustRightInd/>
                    <w:spacing w:line="240" w:lineRule="auto"/>
                    <w:textAlignment w:val="auto"/>
                    <w:rPr>
                      <w:rFonts w:ascii="David" w:hAnsi="David"/>
                    </w:rPr>
                  </w:pPr>
                </w:p>
              </w:tc>
            </w:tr>
            <w:tr w:rsidR="007C01E4" w:rsidRPr="007C01E4" w14:paraId="789F0AE2" w14:textId="77777777" w:rsidTr="005561AA">
              <w:trPr>
                <w:trHeight w:val="361"/>
              </w:trPr>
              <w:tc>
                <w:tcPr>
                  <w:tcW w:w="2145" w:type="dxa"/>
                  <w:shd w:val="clear" w:color="auto" w:fill="DBE5F1"/>
                  <w:vAlign w:val="center"/>
                </w:tcPr>
                <w:p w14:paraId="6C063335"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תאריך</w:t>
                  </w:r>
                </w:p>
              </w:tc>
              <w:tc>
                <w:tcPr>
                  <w:tcW w:w="3969" w:type="dxa"/>
                  <w:shd w:val="clear" w:color="auto" w:fill="DBE5F1"/>
                  <w:vAlign w:val="center"/>
                </w:tcPr>
                <w:p w14:paraId="44E75AB6"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 xml:space="preserve">שם מלא של עו"ד, </w:t>
                  </w:r>
                  <w:proofErr w:type="spellStart"/>
                  <w:r w:rsidRPr="007C01E4">
                    <w:rPr>
                      <w:rFonts w:ascii="David" w:hAnsi="David" w:hint="cs"/>
                      <w:rtl/>
                    </w:rPr>
                    <w:t>מ.ר</w:t>
                  </w:r>
                  <w:proofErr w:type="spellEnd"/>
                  <w:r w:rsidRPr="007C01E4">
                    <w:rPr>
                      <w:rFonts w:ascii="David" w:hAnsi="David" w:hint="cs"/>
                      <w:rtl/>
                    </w:rPr>
                    <w:t>.</w:t>
                  </w:r>
                </w:p>
              </w:tc>
              <w:tc>
                <w:tcPr>
                  <w:tcW w:w="3407" w:type="dxa"/>
                  <w:shd w:val="clear" w:color="auto" w:fill="DBE5F1"/>
                  <w:vAlign w:val="center"/>
                </w:tcPr>
                <w:p w14:paraId="7A8FC5AA"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חתימה וחותמת</w:t>
                  </w:r>
                </w:p>
              </w:tc>
            </w:tr>
          </w:tbl>
          <w:p w14:paraId="08717152" w14:textId="77777777" w:rsidR="007C01E4" w:rsidRPr="007C01E4" w:rsidRDefault="007C01E4" w:rsidP="007C01E4">
            <w:pPr>
              <w:overflowPunct/>
              <w:autoSpaceDE/>
              <w:autoSpaceDN/>
              <w:adjustRightInd/>
              <w:spacing w:line="300" w:lineRule="exact"/>
              <w:textAlignment w:val="auto"/>
              <w:rPr>
                <w:rFonts w:ascii="Calibri" w:eastAsia="Calibri" w:hAnsi="Calibri"/>
                <w:b/>
                <w:bCs/>
                <w:color w:val="000000"/>
                <w:sz w:val="22"/>
                <w:szCs w:val="22"/>
                <w:u w:val="single"/>
                <w:rtl/>
              </w:rPr>
            </w:pPr>
          </w:p>
          <w:p w14:paraId="03151BF4" w14:textId="77777777" w:rsidR="007C01E4" w:rsidRPr="007C01E4" w:rsidRDefault="007C01E4" w:rsidP="007C01E4">
            <w:pPr>
              <w:overflowPunct/>
              <w:autoSpaceDE/>
              <w:autoSpaceDN/>
              <w:adjustRightInd/>
              <w:spacing w:line="300" w:lineRule="exact"/>
              <w:textAlignment w:val="auto"/>
              <w:rPr>
                <w:rFonts w:ascii="Calibri" w:eastAsia="Calibri" w:hAnsi="Calibri"/>
                <w:b/>
                <w:bCs/>
                <w:color w:val="000000"/>
                <w:sz w:val="22"/>
                <w:szCs w:val="22"/>
                <w:u w:val="single"/>
                <w:rtl/>
              </w:rPr>
            </w:pPr>
          </w:p>
        </w:tc>
      </w:tr>
    </w:tbl>
    <w:p w14:paraId="6F936E76"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060195CA" w14:textId="77777777" w:rsidR="007C01E4" w:rsidRPr="007C01E4" w:rsidRDefault="007C01E4" w:rsidP="007C01E4">
      <w:pPr>
        <w:overflowPunct/>
        <w:autoSpaceDE/>
        <w:autoSpaceDN/>
        <w:adjustRightInd/>
        <w:spacing w:line="240" w:lineRule="auto"/>
        <w:jc w:val="left"/>
        <w:textAlignment w:val="auto"/>
        <w:rPr>
          <w:szCs w:val="28"/>
          <w:rtl/>
        </w:rPr>
      </w:pPr>
    </w:p>
    <w:p w14:paraId="05DC0FAC" w14:textId="77777777" w:rsidR="007C01E4" w:rsidRPr="007C01E4" w:rsidRDefault="007C01E4" w:rsidP="007C01E4">
      <w:pPr>
        <w:overflowPunct/>
        <w:autoSpaceDE/>
        <w:autoSpaceDN/>
        <w:adjustRightInd/>
        <w:spacing w:line="240" w:lineRule="auto"/>
        <w:jc w:val="left"/>
        <w:textAlignment w:val="auto"/>
        <w:rPr>
          <w:szCs w:val="28"/>
          <w:rtl/>
        </w:rPr>
      </w:pPr>
    </w:p>
    <w:p w14:paraId="6651F02E" w14:textId="77777777" w:rsidR="007C01E4" w:rsidRPr="007C01E4" w:rsidRDefault="007C01E4" w:rsidP="007C01E4">
      <w:pPr>
        <w:overflowPunct/>
        <w:autoSpaceDE/>
        <w:autoSpaceDN/>
        <w:adjustRightInd/>
        <w:spacing w:line="240" w:lineRule="auto"/>
        <w:jc w:val="left"/>
        <w:textAlignment w:val="auto"/>
        <w:rPr>
          <w:szCs w:val="28"/>
          <w:rtl/>
        </w:rPr>
      </w:pPr>
    </w:p>
    <w:p w14:paraId="7078057A" w14:textId="77777777" w:rsidR="007C01E4" w:rsidRPr="007C01E4" w:rsidRDefault="007C01E4" w:rsidP="007C01E4">
      <w:pPr>
        <w:overflowPunct/>
        <w:autoSpaceDE/>
        <w:autoSpaceDN/>
        <w:adjustRightInd/>
        <w:spacing w:line="240" w:lineRule="auto"/>
        <w:jc w:val="left"/>
        <w:textAlignment w:val="auto"/>
        <w:rPr>
          <w:szCs w:val="28"/>
          <w:rtl/>
        </w:rPr>
      </w:pPr>
    </w:p>
    <w:p w14:paraId="47770152" w14:textId="77777777" w:rsidR="007C01E4" w:rsidRPr="007C01E4" w:rsidRDefault="007C01E4" w:rsidP="007C01E4">
      <w:pPr>
        <w:overflowPunct/>
        <w:autoSpaceDE/>
        <w:autoSpaceDN/>
        <w:adjustRightInd/>
        <w:spacing w:line="240" w:lineRule="auto"/>
        <w:jc w:val="left"/>
        <w:textAlignment w:val="auto"/>
        <w:rPr>
          <w:szCs w:val="28"/>
          <w:rtl/>
        </w:rPr>
      </w:pPr>
    </w:p>
    <w:p w14:paraId="3B7A8520" w14:textId="77777777" w:rsidR="007C01E4" w:rsidRDefault="007C01E4" w:rsidP="007C01E4">
      <w:pPr>
        <w:overflowPunct/>
        <w:autoSpaceDE/>
        <w:autoSpaceDN/>
        <w:adjustRightInd/>
        <w:spacing w:line="240" w:lineRule="auto"/>
        <w:jc w:val="left"/>
        <w:textAlignment w:val="auto"/>
        <w:rPr>
          <w:szCs w:val="28"/>
          <w:rtl/>
        </w:rPr>
      </w:pPr>
    </w:p>
    <w:p w14:paraId="16CC3289" w14:textId="77777777" w:rsidR="005E2556" w:rsidRPr="007C01E4" w:rsidRDefault="005E2556" w:rsidP="007C01E4">
      <w:pPr>
        <w:overflowPunct/>
        <w:autoSpaceDE/>
        <w:autoSpaceDN/>
        <w:adjustRightInd/>
        <w:spacing w:line="240" w:lineRule="auto"/>
        <w:jc w:val="left"/>
        <w:textAlignment w:val="auto"/>
        <w:rPr>
          <w:szCs w:val="28"/>
          <w:rtl/>
        </w:rPr>
      </w:pPr>
    </w:p>
    <w:p w14:paraId="6651EA66" w14:textId="77777777" w:rsidR="007C01E4" w:rsidRPr="007C01E4" w:rsidRDefault="007C01E4" w:rsidP="007C01E4">
      <w:pPr>
        <w:overflowPunct/>
        <w:autoSpaceDE/>
        <w:autoSpaceDN/>
        <w:adjustRightInd/>
        <w:spacing w:line="240" w:lineRule="auto"/>
        <w:jc w:val="left"/>
        <w:textAlignment w:val="auto"/>
        <w:rPr>
          <w:szCs w:val="28"/>
          <w:rtl/>
        </w:rPr>
      </w:pPr>
    </w:p>
    <w:p w14:paraId="6F9A39B9" w14:textId="77777777" w:rsidR="007C01E4" w:rsidRPr="007C01E4" w:rsidRDefault="007C01E4" w:rsidP="007C01E4">
      <w:pPr>
        <w:overflowPunct/>
        <w:autoSpaceDE/>
        <w:autoSpaceDN/>
        <w:adjustRightInd/>
        <w:spacing w:line="240" w:lineRule="auto"/>
        <w:jc w:val="left"/>
        <w:textAlignment w:val="auto"/>
        <w:rPr>
          <w:szCs w:val="28"/>
          <w:rtl/>
        </w:rPr>
      </w:pPr>
    </w:p>
    <w:p w14:paraId="0AA552EA" w14:textId="77777777" w:rsidR="007C01E4" w:rsidRPr="007C01E4" w:rsidRDefault="007C01E4" w:rsidP="007C01E4">
      <w:pPr>
        <w:overflowPunct/>
        <w:autoSpaceDE/>
        <w:autoSpaceDN/>
        <w:adjustRightInd/>
        <w:spacing w:line="240" w:lineRule="auto"/>
        <w:jc w:val="left"/>
        <w:textAlignment w:val="auto"/>
        <w:rPr>
          <w:szCs w:val="28"/>
          <w:rtl/>
        </w:rPr>
      </w:pPr>
    </w:p>
    <w:p w14:paraId="036A9348" w14:textId="77777777" w:rsidR="007C01E4" w:rsidRPr="007C01E4" w:rsidRDefault="007C01E4" w:rsidP="007C01E4">
      <w:pPr>
        <w:overflowPunct/>
        <w:autoSpaceDE/>
        <w:autoSpaceDN/>
        <w:adjustRightInd/>
        <w:spacing w:line="240" w:lineRule="auto"/>
        <w:jc w:val="left"/>
        <w:textAlignment w:val="auto"/>
        <w:rPr>
          <w:szCs w:val="28"/>
          <w:rtl/>
        </w:rPr>
      </w:pPr>
    </w:p>
    <w:tbl>
      <w:tblPr>
        <w:bidiVisual/>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9"/>
      </w:tblGrid>
      <w:tr w:rsidR="007C01E4" w:rsidRPr="007C01E4" w14:paraId="7BCE713B" w14:textId="77777777" w:rsidTr="005561AA">
        <w:trPr>
          <w:trHeight w:val="558"/>
        </w:trPr>
        <w:tc>
          <w:tcPr>
            <w:tcW w:w="9889" w:type="dxa"/>
            <w:shd w:val="clear" w:color="auto" w:fill="DBE5F1"/>
            <w:vAlign w:val="center"/>
          </w:tcPr>
          <w:p w14:paraId="2AA0F472" w14:textId="77777777" w:rsidR="007C01E4" w:rsidRPr="007C01E4" w:rsidRDefault="007C01E4" w:rsidP="007C01E4">
            <w:pPr>
              <w:overflowPunct/>
              <w:autoSpaceDE/>
              <w:autoSpaceDN/>
              <w:adjustRightInd/>
              <w:spacing w:line="240" w:lineRule="auto"/>
              <w:jc w:val="center"/>
              <w:textAlignment w:val="auto"/>
              <w:rPr>
                <w:rFonts w:ascii="Calibri" w:eastAsia="Calibri" w:hAnsi="Calibri"/>
                <w:sz w:val="22"/>
                <w:szCs w:val="28"/>
                <w:rtl/>
              </w:rPr>
            </w:pPr>
            <w:r w:rsidRPr="007C01E4">
              <w:rPr>
                <w:rFonts w:ascii="Calibri" w:eastAsia="Calibri" w:hAnsi="Calibri" w:hint="cs"/>
                <w:b/>
                <w:bCs/>
                <w:sz w:val="28"/>
                <w:szCs w:val="28"/>
                <w:rtl/>
              </w:rPr>
              <w:lastRenderedPageBreak/>
              <w:t>תצהיר של המנהל הכללי של המציע בעניין אבטחת מידע</w:t>
            </w:r>
          </w:p>
        </w:tc>
      </w:tr>
      <w:tr w:rsidR="007C01E4" w:rsidRPr="007C01E4" w14:paraId="2487B7D9" w14:textId="77777777" w:rsidTr="005561AA">
        <w:tblPrEx>
          <w:tblBorders>
            <w:insideH w:val="none" w:sz="0" w:space="0" w:color="auto"/>
            <w:insideV w:val="none" w:sz="0" w:space="0" w:color="auto"/>
          </w:tblBorders>
        </w:tblPrEx>
        <w:trPr>
          <w:trHeight w:val="10615"/>
        </w:trPr>
        <w:tc>
          <w:tcPr>
            <w:tcW w:w="9889" w:type="dxa"/>
          </w:tcPr>
          <w:p w14:paraId="39DAF100" w14:textId="77777777" w:rsidR="007C01E4" w:rsidRPr="007C01E4" w:rsidRDefault="007C01E4" w:rsidP="007C01E4">
            <w:pPr>
              <w:overflowPunct/>
              <w:autoSpaceDE/>
              <w:autoSpaceDN/>
              <w:adjustRightInd/>
              <w:spacing w:line="300" w:lineRule="exact"/>
              <w:ind w:left="45"/>
              <w:textAlignment w:val="auto"/>
              <w:rPr>
                <w:rFonts w:ascii="Calibri" w:eastAsia="Calibri" w:hAnsi="Calibri"/>
                <w:b/>
                <w:bCs/>
                <w:sz w:val="32"/>
                <w:szCs w:val="32"/>
                <w:u w:val="single"/>
                <w:rtl/>
              </w:rPr>
            </w:pPr>
          </w:p>
          <w:p w14:paraId="1F5C5D8D" w14:textId="77777777" w:rsidR="007C01E4" w:rsidRPr="007C01E4" w:rsidRDefault="007C01E4" w:rsidP="007C01E4">
            <w:pPr>
              <w:overflowPunct/>
              <w:autoSpaceDE/>
              <w:autoSpaceDN/>
              <w:adjustRightInd/>
              <w:spacing w:line="300" w:lineRule="atLeast"/>
              <w:ind w:right="176"/>
              <w:textAlignment w:val="auto"/>
              <w:rPr>
                <w:rFonts w:ascii="David" w:eastAsia="Calibri" w:hAnsi="David"/>
                <w:rtl/>
              </w:rPr>
            </w:pPr>
            <w:r w:rsidRPr="007C01E4">
              <w:rPr>
                <w:rFonts w:ascii="David" w:eastAsia="Calibri"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C01E4">
              <w:rPr>
                <w:rFonts w:ascii="David" w:eastAsia="Calibri" w:hAnsi="David" w:hint="cs"/>
                <w:rtl/>
              </w:rPr>
              <w:t>כדלקמן:</w:t>
            </w:r>
          </w:p>
          <w:p w14:paraId="357DA7D1" w14:textId="77777777" w:rsidR="007C01E4" w:rsidRPr="007C01E4" w:rsidRDefault="007C01E4" w:rsidP="007C01E4">
            <w:pPr>
              <w:overflowPunct/>
              <w:autoSpaceDE/>
              <w:autoSpaceDN/>
              <w:adjustRightInd/>
              <w:spacing w:line="300" w:lineRule="atLeast"/>
              <w:ind w:right="176"/>
              <w:textAlignment w:val="auto"/>
              <w:rPr>
                <w:rFonts w:ascii="David" w:eastAsia="Calibri" w:hAnsi="David"/>
                <w:rtl/>
              </w:rPr>
            </w:pPr>
          </w:p>
          <w:p w14:paraId="309BBC3E" w14:textId="726AE3E6" w:rsidR="007C01E4" w:rsidRPr="007C01E4" w:rsidRDefault="007C01E4" w:rsidP="00273B23">
            <w:pPr>
              <w:numPr>
                <w:ilvl w:val="0"/>
                <w:numId w:val="32"/>
              </w:numPr>
              <w:tabs>
                <w:tab w:val="clear" w:pos="5760"/>
              </w:tabs>
              <w:overflowPunct/>
              <w:autoSpaceDE/>
              <w:autoSpaceDN/>
              <w:adjustRightInd/>
              <w:spacing w:line="300" w:lineRule="atLeast"/>
              <w:ind w:left="283" w:right="284" w:hanging="283"/>
              <w:textAlignment w:val="auto"/>
              <w:rPr>
                <w:rFonts w:ascii="David" w:eastAsia="Calibri" w:hAnsi="David"/>
              </w:rPr>
            </w:pPr>
            <w:r w:rsidRPr="007C01E4">
              <w:rPr>
                <w:rFonts w:ascii="David" w:eastAsia="Calibri" w:hAnsi="David" w:hint="cs"/>
                <w:rtl/>
              </w:rPr>
              <w:t>הנני משמש כמנהל הכללי בחברת _______________ שהגישה הצעה ל</w:t>
            </w:r>
            <w:r w:rsidRPr="007C01E4">
              <w:rPr>
                <w:rFonts w:ascii="David" w:eastAsia="Calibri" w:hAnsi="David"/>
                <w:b/>
                <w:bCs/>
                <w:rtl/>
              </w:rPr>
              <w:t xml:space="preserve">מכרז פומבי </w:t>
            </w:r>
            <w:r w:rsidR="00595CAC">
              <w:rPr>
                <w:rFonts w:ascii="David" w:eastAsia="Calibri" w:hAnsi="David"/>
                <w:b/>
                <w:bCs/>
                <w:rtl/>
              </w:rPr>
              <w:t xml:space="preserve">מס' </w:t>
            </w:r>
            <w:r w:rsidR="008F019E">
              <w:rPr>
                <w:rFonts w:ascii="David" w:eastAsia="Calibri" w:hAnsi="David"/>
                <w:b/>
                <w:bCs/>
                <w:rtl/>
              </w:rPr>
              <w:t>17/7.2026</w:t>
            </w:r>
          </w:p>
          <w:p w14:paraId="61915CA8" w14:textId="77777777" w:rsidR="007C01E4" w:rsidRPr="007C01E4" w:rsidRDefault="007C01E4" w:rsidP="007C01E4">
            <w:pPr>
              <w:overflowPunct/>
              <w:autoSpaceDE/>
              <w:autoSpaceDN/>
              <w:adjustRightInd/>
              <w:spacing w:after="120" w:line="300" w:lineRule="atLeast"/>
              <w:ind w:left="3685" w:right="-567" w:hanging="142"/>
              <w:jc w:val="left"/>
              <w:textAlignment w:val="auto"/>
              <w:rPr>
                <w:rFonts w:ascii="David" w:eastAsia="Calibri" w:hAnsi="David"/>
                <w:rtl/>
              </w:rPr>
            </w:pPr>
            <w:r w:rsidRPr="007C01E4">
              <w:rPr>
                <w:rFonts w:ascii="David" w:eastAsia="Calibri" w:hAnsi="David" w:hint="cs"/>
                <w:rtl/>
              </w:rPr>
              <w:t>שם המציע)</w:t>
            </w:r>
            <w:r w:rsidRPr="007C01E4">
              <w:rPr>
                <w:rFonts w:ascii="David" w:eastAsia="Calibri" w:hAnsi="David"/>
                <w:rtl/>
              </w:rPr>
              <w:tab/>
            </w:r>
          </w:p>
          <w:p w14:paraId="209C7379" w14:textId="77777777" w:rsidR="007C01E4" w:rsidRPr="007C01E4" w:rsidRDefault="007C01E4" w:rsidP="007C01E4">
            <w:pPr>
              <w:overflowPunct/>
              <w:autoSpaceDE/>
              <w:autoSpaceDN/>
              <w:adjustRightInd/>
              <w:spacing w:line="300" w:lineRule="atLeast"/>
              <w:ind w:left="283" w:right="284"/>
              <w:textAlignment w:val="auto"/>
              <w:rPr>
                <w:rFonts w:ascii="David" w:eastAsia="Calibri" w:hAnsi="David"/>
              </w:rPr>
            </w:pPr>
          </w:p>
          <w:p w14:paraId="2D06A5A7" w14:textId="77777777" w:rsidR="007C01E4" w:rsidRPr="007C01E4" w:rsidRDefault="007C01E4" w:rsidP="00273B23">
            <w:pPr>
              <w:numPr>
                <w:ilvl w:val="0"/>
                <w:numId w:val="32"/>
              </w:numPr>
              <w:tabs>
                <w:tab w:val="clear" w:pos="5760"/>
              </w:tabs>
              <w:overflowPunct/>
              <w:autoSpaceDE/>
              <w:autoSpaceDN/>
              <w:adjustRightInd/>
              <w:spacing w:line="300" w:lineRule="atLeast"/>
              <w:ind w:left="283" w:right="284" w:hanging="283"/>
              <w:textAlignment w:val="auto"/>
              <w:rPr>
                <w:rFonts w:ascii="David" w:eastAsia="Calibri" w:hAnsi="David"/>
                <w:rtl/>
              </w:rPr>
            </w:pPr>
            <w:r w:rsidRPr="007C01E4">
              <w:rPr>
                <w:rFonts w:ascii="David" w:eastAsia="Calibri" w:hAnsi="David" w:hint="cs"/>
                <w:rtl/>
              </w:rPr>
              <w:t>בתוקף תפקידי, הנני מצהיר/ה כי:</w:t>
            </w:r>
          </w:p>
          <w:p w14:paraId="730DB016" w14:textId="77777777" w:rsidR="007C01E4" w:rsidRPr="007C01E4" w:rsidRDefault="007C01E4" w:rsidP="007C01E4">
            <w:pPr>
              <w:tabs>
                <w:tab w:val="right" w:pos="9639"/>
              </w:tabs>
              <w:overflowPunct/>
              <w:autoSpaceDE/>
              <w:autoSpaceDN/>
              <w:adjustRightInd/>
              <w:spacing w:line="300" w:lineRule="atLeast"/>
              <w:ind w:left="425" w:hanging="425"/>
              <w:textAlignment w:val="auto"/>
              <w:rPr>
                <w:rFonts w:ascii="David" w:eastAsia="Calibri" w:hAnsi="David"/>
                <w:rtl/>
              </w:rPr>
            </w:pPr>
          </w:p>
          <w:p w14:paraId="6F293393" w14:textId="5F958508" w:rsidR="007C01E4" w:rsidRPr="007C01E4" w:rsidRDefault="007C01E4" w:rsidP="00273B23">
            <w:pPr>
              <w:numPr>
                <w:ilvl w:val="0"/>
                <w:numId w:val="30"/>
              </w:numPr>
              <w:tabs>
                <w:tab w:val="left" w:pos="849"/>
              </w:tabs>
              <w:overflowPunct/>
              <w:autoSpaceDE/>
              <w:autoSpaceDN/>
              <w:adjustRightInd/>
              <w:spacing w:after="200" w:line="300" w:lineRule="atLeast"/>
              <w:ind w:left="849" w:hanging="489"/>
              <w:jc w:val="left"/>
              <w:textAlignment w:val="auto"/>
              <w:rPr>
                <w:rFonts w:ascii="David" w:eastAsia="Calibri" w:hAnsi="David"/>
              </w:rPr>
            </w:pPr>
            <w:r w:rsidRPr="007C01E4">
              <w:rPr>
                <w:rFonts w:ascii="David" w:eastAsia="Calibri" w:hAnsi="David" w:hint="cs"/>
                <w:rtl/>
              </w:rPr>
              <w:t xml:space="preserve">קראתי את ההוראות המופיעות במכרז כולל נספח </w:t>
            </w:r>
            <w:r w:rsidR="002C1F96">
              <w:rPr>
                <w:rFonts w:ascii="David" w:eastAsia="Calibri" w:hAnsi="David"/>
              </w:rPr>
              <w:t>4</w:t>
            </w:r>
            <w:r w:rsidRPr="007C01E4">
              <w:rPr>
                <w:rFonts w:ascii="David" w:eastAsia="Calibri" w:hAnsi="David" w:hint="cs"/>
                <w:rtl/>
              </w:rPr>
              <w:t>.</w:t>
            </w:r>
          </w:p>
          <w:p w14:paraId="1AAC8AB6" w14:textId="77777777" w:rsidR="007C01E4" w:rsidRPr="007C01E4" w:rsidRDefault="007C01E4" w:rsidP="00273B23">
            <w:pPr>
              <w:numPr>
                <w:ilvl w:val="0"/>
                <w:numId w:val="30"/>
              </w:numPr>
              <w:tabs>
                <w:tab w:val="left" w:pos="849"/>
              </w:tabs>
              <w:overflowPunct/>
              <w:autoSpaceDE/>
              <w:autoSpaceDN/>
              <w:adjustRightInd/>
              <w:spacing w:after="200" w:line="300" w:lineRule="atLeast"/>
              <w:ind w:left="849" w:hanging="489"/>
              <w:jc w:val="left"/>
              <w:textAlignment w:val="auto"/>
              <w:rPr>
                <w:rFonts w:ascii="David" w:eastAsia="Calibri" w:hAnsi="David"/>
                <w:rtl/>
              </w:rPr>
            </w:pPr>
            <w:r w:rsidRPr="007C01E4">
              <w:rPr>
                <w:rFonts w:ascii="David" w:eastAsia="Calibri" w:hAnsi="David" w:hint="cs"/>
                <w:rtl/>
              </w:rPr>
              <w:t>הדרישות המופיעות בהוראות הנ"ל מובנות לי והנני מתחייב להיערך בהתאם ולפעול על פיהם במסגרת מכרז זה.</w:t>
            </w:r>
          </w:p>
          <w:p w14:paraId="685228C7" w14:textId="77777777" w:rsidR="007C01E4" w:rsidRPr="007C01E4" w:rsidRDefault="007C01E4" w:rsidP="00273B23">
            <w:pPr>
              <w:numPr>
                <w:ilvl w:val="0"/>
                <w:numId w:val="30"/>
              </w:numPr>
              <w:tabs>
                <w:tab w:val="left" w:pos="849"/>
              </w:tabs>
              <w:overflowPunct/>
              <w:autoSpaceDE/>
              <w:autoSpaceDN/>
              <w:adjustRightInd/>
              <w:spacing w:after="200" w:line="300" w:lineRule="atLeast"/>
              <w:ind w:left="849" w:hanging="489"/>
              <w:jc w:val="left"/>
              <w:textAlignment w:val="auto"/>
              <w:rPr>
                <w:rFonts w:ascii="David" w:eastAsia="Calibri" w:hAnsi="David"/>
                <w:strike/>
              </w:rPr>
            </w:pPr>
            <w:r w:rsidRPr="007C01E4">
              <w:rPr>
                <w:rFonts w:ascii="David" w:eastAsia="Calibri" w:hAnsi="David" w:hint="cs"/>
                <w:rtl/>
              </w:rPr>
              <w:t>החברה לא הפרה בעבר הוראות הנוגעות לאבטחת מידע</w:t>
            </w:r>
            <w:r w:rsidRPr="007C01E4">
              <w:rPr>
                <w:rFonts w:ascii="David" w:eastAsia="Calibri" w:hAnsi="David" w:hint="eastAsia"/>
                <w:rtl/>
              </w:rPr>
              <w:t xml:space="preserve"> </w:t>
            </w:r>
            <w:r w:rsidRPr="007C01E4">
              <w:rPr>
                <w:rFonts w:ascii="David" w:eastAsia="Calibri" w:hAnsi="David" w:hint="cs"/>
                <w:rtl/>
              </w:rPr>
              <w:t>.</w:t>
            </w:r>
          </w:p>
          <w:p w14:paraId="32F35121" w14:textId="77777777" w:rsidR="007C01E4" w:rsidRPr="007C01E4" w:rsidRDefault="007C01E4" w:rsidP="00273B23">
            <w:pPr>
              <w:numPr>
                <w:ilvl w:val="0"/>
                <w:numId w:val="32"/>
              </w:numPr>
              <w:tabs>
                <w:tab w:val="clear" w:pos="5760"/>
              </w:tabs>
              <w:overflowPunct/>
              <w:autoSpaceDE/>
              <w:autoSpaceDN/>
              <w:adjustRightInd/>
              <w:spacing w:line="300" w:lineRule="atLeast"/>
              <w:ind w:left="283" w:right="284" w:hanging="283"/>
              <w:textAlignment w:val="auto"/>
              <w:rPr>
                <w:rFonts w:ascii="David" w:eastAsia="Calibri" w:hAnsi="David"/>
                <w:rtl/>
              </w:rPr>
            </w:pPr>
            <w:r w:rsidRPr="007C01E4">
              <w:rPr>
                <w:rFonts w:ascii="David" w:eastAsia="Calibri" w:hAnsi="David" w:hint="cs"/>
                <w:rtl/>
              </w:rPr>
              <w:t>הנני מצהיר כי זה שמי, זו חתימתי וכי תוכן הצהרתי אמת</w:t>
            </w:r>
            <w:r w:rsidRPr="007C01E4">
              <w:rPr>
                <w:rFonts w:ascii="David" w:eastAsia="Calibri" w:hAnsi="David"/>
                <w:rtl/>
              </w:rPr>
              <w:t xml:space="preserve"> </w:t>
            </w:r>
            <w:r w:rsidRPr="007C01E4">
              <w:rPr>
                <w:rFonts w:ascii="David" w:eastAsia="Calibri" w:hAnsi="David" w:hint="eastAsia"/>
                <w:rtl/>
              </w:rPr>
              <w:t>או</w:t>
            </w:r>
            <w:r w:rsidRPr="007C01E4">
              <w:rPr>
                <w:rFonts w:ascii="David" w:eastAsia="Calibri" w:hAnsi="David"/>
                <w:rtl/>
              </w:rPr>
              <w:t xml:space="preserve"> </w:t>
            </w:r>
            <w:r w:rsidRPr="007C01E4">
              <w:rPr>
                <w:rFonts w:ascii="David" w:eastAsia="Calibri" w:hAnsi="David" w:hint="eastAsia"/>
                <w:rtl/>
              </w:rPr>
              <w:t>ככל</w:t>
            </w:r>
            <w:r w:rsidRPr="007C01E4">
              <w:rPr>
                <w:rFonts w:ascii="David" w:eastAsia="Calibri" w:hAnsi="David"/>
                <w:rtl/>
              </w:rPr>
              <w:t xml:space="preserve"> </w:t>
            </w:r>
            <w:r w:rsidRPr="007C01E4">
              <w:rPr>
                <w:rFonts w:ascii="David" w:eastAsia="Calibri" w:hAnsi="David" w:hint="eastAsia"/>
                <w:rtl/>
              </w:rPr>
              <w:t>שאירעו</w:t>
            </w:r>
            <w:r w:rsidRPr="007C01E4">
              <w:rPr>
                <w:rFonts w:ascii="David" w:eastAsia="Calibri" w:hAnsi="David"/>
                <w:rtl/>
              </w:rPr>
              <w:t xml:space="preserve"> </w:t>
            </w:r>
            <w:r w:rsidRPr="007C01E4">
              <w:rPr>
                <w:rFonts w:ascii="David" w:eastAsia="Calibri" w:hAnsi="David" w:hint="eastAsia"/>
                <w:rtl/>
              </w:rPr>
              <w:t>בעבר</w:t>
            </w:r>
            <w:r w:rsidRPr="007C01E4">
              <w:rPr>
                <w:rFonts w:ascii="David" w:eastAsia="Calibri" w:hAnsi="David"/>
              </w:rPr>
              <w:t xml:space="preserve"> </w:t>
            </w:r>
            <w:r w:rsidRPr="007C01E4">
              <w:rPr>
                <w:rFonts w:ascii="David" w:eastAsia="Calibri" w:hAnsi="David" w:hint="eastAsia"/>
                <w:rtl/>
              </w:rPr>
              <w:t>הפרות</w:t>
            </w:r>
            <w:r w:rsidRPr="007C01E4">
              <w:rPr>
                <w:rFonts w:ascii="David" w:eastAsia="Calibri" w:hAnsi="David"/>
                <w:rtl/>
              </w:rPr>
              <w:t xml:space="preserve"> </w:t>
            </w:r>
            <w:r w:rsidRPr="007C01E4">
              <w:rPr>
                <w:rFonts w:ascii="David" w:eastAsia="Calibri" w:hAnsi="David" w:hint="eastAsia"/>
                <w:rtl/>
              </w:rPr>
              <w:t>של</w:t>
            </w:r>
            <w:r w:rsidRPr="007C01E4">
              <w:rPr>
                <w:rFonts w:ascii="David" w:eastAsia="Calibri" w:hAnsi="David"/>
                <w:rtl/>
              </w:rPr>
              <w:t xml:space="preserve"> </w:t>
            </w:r>
            <w:r w:rsidRPr="007C01E4">
              <w:rPr>
                <w:rFonts w:ascii="David" w:eastAsia="Calibri" w:hAnsi="David" w:hint="eastAsia"/>
                <w:rtl/>
              </w:rPr>
              <w:t>הוראות</w:t>
            </w:r>
            <w:r w:rsidRPr="007C01E4">
              <w:rPr>
                <w:rFonts w:ascii="David" w:eastAsia="Calibri" w:hAnsi="David"/>
                <w:rtl/>
              </w:rPr>
              <w:t xml:space="preserve"> </w:t>
            </w:r>
            <w:r w:rsidRPr="007C01E4">
              <w:rPr>
                <w:rFonts w:ascii="David" w:eastAsia="Calibri" w:hAnsi="David" w:hint="eastAsia"/>
                <w:rtl/>
              </w:rPr>
              <w:t>הנוגעות</w:t>
            </w:r>
            <w:r w:rsidRPr="007C01E4">
              <w:rPr>
                <w:rFonts w:ascii="David" w:eastAsia="Calibri" w:hAnsi="David"/>
                <w:rtl/>
              </w:rPr>
              <w:t xml:space="preserve"> </w:t>
            </w:r>
            <w:r w:rsidRPr="007C01E4">
              <w:rPr>
                <w:rFonts w:ascii="David" w:eastAsia="Calibri" w:hAnsi="David" w:hint="eastAsia"/>
                <w:rtl/>
              </w:rPr>
              <w:t>לאבטחת</w:t>
            </w:r>
            <w:r w:rsidRPr="007C01E4">
              <w:rPr>
                <w:rFonts w:ascii="David" w:eastAsia="Calibri" w:hAnsi="David"/>
                <w:rtl/>
              </w:rPr>
              <w:t xml:space="preserve"> </w:t>
            </w:r>
            <w:r w:rsidRPr="007C01E4">
              <w:rPr>
                <w:rFonts w:ascii="David" w:eastAsia="Calibri" w:hAnsi="David" w:hint="eastAsia"/>
                <w:rtl/>
              </w:rPr>
              <w:t>מידע</w:t>
            </w:r>
            <w:r w:rsidRPr="007C01E4">
              <w:rPr>
                <w:rFonts w:ascii="David" w:eastAsia="Calibri" w:hAnsi="David"/>
                <w:rtl/>
              </w:rPr>
              <w:t>,</w:t>
            </w:r>
            <w:r w:rsidRPr="007C01E4">
              <w:rPr>
                <w:rFonts w:ascii="David" w:eastAsia="Calibri" w:hAnsi="David"/>
              </w:rPr>
              <w:t xml:space="preserve"> </w:t>
            </w:r>
            <w:r w:rsidRPr="007C01E4">
              <w:rPr>
                <w:rFonts w:ascii="David" w:eastAsia="Calibri" w:hAnsi="David" w:hint="eastAsia"/>
                <w:rtl/>
              </w:rPr>
              <w:t>הללו</w:t>
            </w:r>
            <w:r w:rsidRPr="007C01E4">
              <w:rPr>
                <w:rFonts w:ascii="David" w:eastAsia="Calibri" w:hAnsi="David"/>
              </w:rPr>
              <w:t xml:space="preserve"> </w:t>
            </w:r>
            <w:r w:rsidRPr="007C01E4">
              <w:rPr>
                <w:rFonts w:ascii="David" w:eastAsia="Calibri" w:hAnsi="David" w:hint="eastAsia"/>
                <w:rtl/>
              </w:rPr>
              <w:t>תוקנו</w:t>
            </w:r>
            <w:r w:rsidRPr="007C01E4">
              <w:rPr>
                <w:rFonts w:ascii="David" w:eastAsia="Calibri" w:hAnsi="David"/>
              </w:rPr>
              <w:t xml:space="preserve"> </w:t>
            </w:r>
            <w:r w:rsidRPr="007C01E4">
              <w:rPr>
                <w:rFonts w:ascii="David" w:eastAsia="Calibri" w:hAnsi="David" w:hint="eastAsia"/>
                <w:rtl/>
              </w:rPr>
              <w:t>עד</w:t>
            </w:r>
            <w:r w:rsidRPr="007C01E4">
              <w:rPr>
                <w:rFonts w:ascii="David" w:eastAsia="Calibri" w:hAnsi="David"/>
              </w:rPr>
              <w:t xml:space="preserve"> </w:t>
            </w:r>
            <w:r w:rsidRPr="007C01E4">
              <w:rPr>
                <w:rFonts w:ascii="David" w:eastAsia="Calibri" w:hAnsi="David" w:hint="eastAsia"/>
                <w:rtl/>
              </w:rPr>
              <w:t>למועד</w:t>
            </w:r>
            <w:r w:rsidRPr="007C01E4">
              <w:rPr>
                <w:rFonts w:ascii="David" w:eastAsia="Calibri" w:hAnsi="David"/>
              </w:rPr>
              <w:t xml:space="preserve"> </w:t>
            </w:r>
            <w:r w:rsidRPr="007C01E4">
              <w:rPr>
                <w:rFonts w:ascii="David" w:eastAsia="Calibri" w:hAnsi="David" w:hint="eastAsia"/>
                <w:rtl/>
              </w:rPr>
              <w:t>הגשת</w:t>
            </w:r>
            <w:r w:rsidRPr="007C01E4">
              <w:rPr>
                <w:rFonts w:ascii="David" w:eastAsia="Calibri" w:hAnsi="David"/>
              </w:rPr>
              <w:t xml:space="preserve"> </w:t>
            </w:r>
            <w:r w:rsidRPr="007C01E4">
              <w:rPr>
                <w:rFonts w:ascii="David" w:eastAsia="Calibri" w:hAnsi="David" w:hint="eastAsia"/>
                <w:rtl/>
              </w:rPr>
              <w:t>ההצעה</w:t>
            </w:r>
            <w:r w:rsidRPr="007C01E4">
              <w:rPr>
                <w:rFonts w:ascii="David" w:eastAsia="Calibri" w:hAnsi="David"/>
                <w:rtl/>
              </w:rPr>
              <w:t>.</w:t>
            </w:r>
          </w:p>
          <w:p w14:paraId="3B7C3BFA" w14:textId="77777777" w:rsidR="007C01E4" w:rsidRPr="007C01E4" w:rsidRDefault="007C01E4" w:rsidP="007C01E4">
            <w:pPr>
              <w:tabs>
                <w:tab w:val="right" w:pos="9639"/>
              </w:tabs>
              <w:overflowPunct/>
              <w:autoSpaceDE/>
              <w:autoSpaceDN/>
              <w:adjustRightInd/>
              <w:spacing w:line="480" w:lineRule="auto"/>
              <w:ind w:left="425" w:hanging="425"/>
              <w:textAlignment w:val="auto"/>
              <w:rPr>
                <w:rFonts w:ascii="David" w:eastAsia="Calibri" w:hAnsi="David"/>
                <w:rtl/>
              </w:rPr>
            </w:pPr>
          </w:p>
          <w:p w14:paraId="2815A942" w14:textId="77777777" w:rsidR="007C01E4" w:rsidRPr="007C01E4" w:rsidRDefault="007C01E4" w:rsidP="007C01E4">
            <w:pPr>
              <w:tabs>
                <w:tab w:val="right" w:pos="9639"/>
              </w:tabs>
              <w:overflowPunct/>
              <w:autoSpaceDE/>
              <w:autoSpaceDN/>
              <w:adjustRightInd/>
              <w:spacing w:line="480" w:lineRule="auto"/>
              <w:ind w:hanging="425"/>
              <w:textAlignment w:val="auto"/>
              <w:rPr>
                <w:rFonts w:ascii="David" w:eastAsia="Calibri" w:hAnsi="David"/>
                <w:rtl/>
              </w:rPr>
            </w:pPr>
            <w:r w:rsidRPr="007C01E4">
              <w:rPr>
                <w:rFonts w:ascii="David" w:eastAsia="Calibri"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3"/>
              <w:gridCol w:w="4075"/>
              <w:gridCol w:w="3564"/>
            </w:tblGrid>
            <w:tr w:rsidR="007C01E4" w:rsidRPr="007C01E4" w14:paraId="10AC5B70" w14:textId="77777777" w:rsidTr="005561AA">
              <w:trPr>
                <w:trHeight w:val="525"/>
              </w:trPr>
              <w:tc>
                <w:tcPr>
                  <w:tcW w:w="1853" w:type="dxa"/>
                </w:tcPr>
                <w:p w14:paraId="620B0EBC" w14:textId="77777777" w:rsidR="007C01E4" w:rsidRPr="007C01E4" w:rsidRDefault="007C01E4" w:rsidP="007C01E4">
                  <w:pPr>
                    <w:overflowPunct/>
                    <w:autoSpaceDE/>
                    <w:autoSpaceDN/>
                    <w:adjustRightInd/>
                    <w:spacing w:line="240" w:lineRule="auto"/>
                    <w:textAlignment w:val="auto"/>
                    <w:rPr>
                      <w:rFonts w:ascii="David" w:hAnsi="David"/>
                      <w:rtl/>
                    </w:rPr>
                  </w:pPr>
                </w:p>
                <w:p w14:paraId="5D412041" w14:textId="77777777" w:rsidR="007C01E4" w:rsidRPr="007C01E4" w:rsidRDefault="007C01E4" w:rsidP="007C01E4">
                  <w:pPr>
                    <w:overflowPunct/>
                    <w:autoSpaceDE/>
                    <w:autoSpaceDN/>
                    <w:adjustRightInd/>
                    <w:spacing w:line="240" w:lineRule="auto"/>
                    <w:textAlignment w:val="auto"/>
                    <w:rPr>
                      <w:rFonts w:ascii="David" w:hAnsi="David"/>
                    </w:rPr>
                  </w:pPr>
                </w:p>
              </w:tc>
              <w:tc>
                <w:tcPr>
                  <w:tcW w:w="4075" w:type="dxa"/>
                </w:tcPr>
                <w:p w14:paraId="267F5547" w14:textId="77777777" w:rsidR="007C01E4" w:rsidRPr="007C01E4" w:rsidRDefault="007C01E4" w:rsidP="007C01E4">
                  <w:pPr>
                    <w:overflowPunct/>
                    <w:autoSpaceDE/>
                    <w:autoSpaceDN/>
                    <w:adjustRightInd/>
                    <w:spacing w:line="240" w:lineRule="auto"/>
                    <w:textAlignment w:val="auto"/>
                    <w:rPr>
                      <w:rFonts w:ascii="David" w:hAnsi="David"/>
                    </w:rPr>
                  </w:pPr>
                </w:p>
              </w:tc>
              <w:tc>
                <w:tcPr>
                  <w:tcW w:w="3564" w:type="dxa"/>
                </w:tcPr>
                <w:p w14:paraId="7DF73B56" w14:textId="77777777" w:rsidR="007C01E4" w:rsidRPr="007C01E4" w:rsidRDefault="007C01E4" w:rsidP="007C01E4">
                  <w:pPr>
                    <w:overflowPunct/>
                    <w:autoSpaceDE/>
                    <w:autoSpaceDN/>
                    <w:adjustRightInd/>
                    <w:spacing w:line="240" w:lineRule="auto"/>
                    <w:textAlignment w:val="auto"/>
                    <w:rPr>
                      <w:rFonts w:ascii="David" w:hAnsi="David"/>
                    </w:rPr>
                  </w:pPr>
                </w:p>
              </w:tc>
            </w:tr>
            <w:tr w:rsidR="007C01E4" w:rsidRPr="007C01E4" w14:paraId="4B7C34AF" w14:textId="77777777" w:rsidTr="005561AA">
              <w:trPr>
                <w:trHeight w:val="525"/>
              </w:trPr>
              <w:tc>
                <w:tcPr>
                  <w:tcW w:w="1853" w:type="dxa"/>
                  <w:shd w:val="clear" w:color="auto" w:fill="DBE5F1"/>
                  <w:vAlign w:val="center"/>
                </w:tcPr>
                <w:p w14:paraId="3F3CA1A4"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תאריך</w:t>
                  </w:r>
                </w:p>
              </w:tc>
              <w:tc>
                <w:tcPr>
                  <w:tcW w:w="4075" w:type="dxa"/>
                  <w:shd w:val="clear" w:color="auto" w:fill="DBE5F1"/>
                  <w:vAlign w:val="center"/>
                </w:tcPr>
                <w:p w14:paraId="1411F523"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 xml:space="preserve">שם מלא של מנהל הכללי </w:t>
                  </w:r>
                  <w:r w:rsidRPr="007C01E4">
                    <w:rPr>
                      <w:rFonts w:ascii="David" w:hAnsi="David"/>
                      <w:rtl/>
                    </w:rPr>
                    <w:br/>
                  </w:r>
                  <w:r w:rsidRPr="007C01E4">
                    <w:rPr>
                      <w:rFonts w:ascii="David" w:hAnsi="David" w:hint="cs"/>
                      <w:rtl/>
                    </w:rPr>
                    <w:t>של המציע</w:t>
                  </w:r>
                </w:p>
              </w:tc>
              <w:tc>
                <w:tcPr>
                  <w:tcW w:w="3564" w:type="dxa"/>
                  <w:shd w:val="clear" w:color="auto" w:fill="DBE5F1"/>
                  <w:vAlign w:val="center"/>
                </w:tcPr>
                <w:p w14:paraId="0FF5EA0D" w14:textId="77777777" w:rsidR="007C01E4" w:rsidRPr="007C01E4" w:rsidRDefault="007C01E4" w:rsidP="007C01E4">
                  <w:pPr>
                    <w:overflowPunct/>
                    <w:autoSpaceDE/>
                    <w:autoSpaceDN/>
                    <w:adjustRightInd/>
                    <w:spacing w:line="240" w:lineRule="auto"/>
                    <w:jc w:val="center"/>
                    <w:textAlignment w:val="auto"/>
                    <w:rPr>
                      <w:rFonts w:ascii="David" w:hAnsi="David"/>
                      <w:rtl/>
                    </w:rPr>
                  </w:pPr>
                  <w:r w:rsidRPr="007C01E4">
                    <w:rPr>
                      <w:rFonts w:ascii="David" w:hAnsi="David" w:hint="cs"/>
                      <w:rtl/>
                    </w:rPr>
                    <w:t>חתימה של מנהל הכללי</w:t>
                  </w:r>
                </w:p>
                <w:p w14:paraId="6820C040"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וחותמת של המציע</w:t>
                  </w:r>
                </w:p>
              </w:tc>
            </w:tr>
          </w:tbl>
          <w:p w14:paraId="76FE0AD1" w14:textId="77777777" w:rsidR="007C01E4" w:rsidRPr="007C01E4" w:rsidRDefault="007C01E4" w:rsidP="007C01E4">
            <w:pPr>
              <w:overflowPunct/>
              <w:autoSpaceDE/>
              <w:autoSpaceDN/>
              <w:adjustRightInd/>
              <w:spacing w:line="300" w:lineRule="exact"/>
              <w:ind w:left="46"/>
              <w:textAlignment w:val="auto"/>
              <w:rPr>
                <w:rFonts w:ascii="David" w:eastAsia="Calibri" w:hAnsi="David"/>
                <w:rtl/>
              </w:rPr>
            </w:pPr>
          </w:p>
          <w:p w14:paraId="0AF1EDB0" w14:textId="77777777" w:rsidR="007C01E4" w:rsidRPr="007C01E4" w:rsidRDefault="007C01E4" w:rsidP="007C01E4">
            <w:pPr>
              <w:tabs>
                <w:tab w:val="right" w:pos="9355"/>
              </w:tabs>
              <w:overflowPunct/>
              <w:autoSpaceDE/>
              <w:autoSpaceDN/>
              <w:adjustRightInd/>
              <w:ind w:right="318"/>
              <w:textAlignment w:val="auto"/>
              <w:rPr>
                <w:rFonts w:ascii="David" w:eastAsia="Calibri" w:hAnsi="David"/>
              </w:rPr>
            </w:pPr>
            <w:r w:rsidRPr="007C01E4">
              <w:rPr>
                <w:rFonts w:ascii="David" w:eastAsia="Calibri" w:hAnsi="David" w:hint="cs"/>
                <w:rtl/>
              </w:rPr>
              <w:t xml:space="preserve">אני החתום/מה מטה, עורך/כת דין __________________, מאשרת/ת בזה כי ביום _____________ הופיע/ה בפני </w:t>
            </w:r>
            <w:r w:rsidRPr="007C01E4">
              <w:rPr>
                <w:rFonts w:ascii="David" w:eastAsia="Calibri" w:hAnsi="David"/>
                <w:rtl/>
              </w:rPr>
              <w:t xml:space="preserve">מר/גב' ___________________ </w:t>
            </w:r>
            <w:proofErr w:type="spellStart"/>
            <w:r w:rsidRPr="007C01E4">
              <w:rPr>
                <w:rFonts w:ascii="David" w:eastAsia="Calibri" w:hAnsi="David"/>
                <w:rtl/>
              </w:rPr>
              <w:t>שזהיתיו</w:t>
            </w:r>
            <w:proofErr w:type="spellEnd"/>
            <w:r w:rsidRPr="007C01E4">
              <w:rPr>
                <w:rFonts w:ascii="David" w:eastAsia="Calibri" w:hAnsi="David"/>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7E3832DB" w14:textId="77777777" w:rsidR="007C01E4" w:rsidRPr="007C01E4" w:rsidRDefault="007C01E4" w:rsidP="007C01E4">
            <w:pPr>
              <w:overflowPunct/>
              <w:autoSpaceDE/>
              <w:autoSpaceDN/>
              <w:adjustRightInd/>
              <w:spacing w:line="300" w:lineRule="exact"/>
              <w:ind w:left="46"/>
              <w:textAlignment w:val="auto"/>
              <w:rPr>
                <w:rFonts w:ascii="David" w:eastAsia="Calibri"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1"/>
              <w:gridCol w:w="3906"/>
              <w:gridCol w:w="3485"/>
            </w:tblGrid>
            <w:tr w:rsidR="007C01E4" w:rsidRPr="007C01E4" w14:paraId="64616517" w14:textId="77777777" w:rsidTr="005561AA">
              <w:trPr>
                <w:trHeight w:val="416"/>
              </w:trPr>
              <w:tc>
                <w:tcPr>
                  <w:tcW w:w="2101" w:type="dxa"/>
                </w:tcPr>
                <w:p w14:paraId="4D03E50F" w14:textId="77777777" w:rsidR="007C01E4" w:rsidRPr="007C01E4" w:rsidRDefault="007C01E4" w:rsidP="007C01E4">
                  <w:pPr>
                    <w:overflowPunct/>
                    <w:autoSpaceDE/>
                    <w:autoSpaceDN/>
                    <w:adjustRightInd/>
                    <w:spacing w:line="240" w:lineRule="auto"/>
                    <w:textAlignment w:val="auto"/>
                    <w:rPr>
                      <w:rFonts w:ascii="David" w:hAnsi="David"/>
                      <w:rtl/>
                    </w:rPr>
                  </w:pPr>
                </w:p>
                <w:p w14:paraId="297740B3" w14:textId="77777777" w:rsidR="007C01E4" w:rsidRPr="007C01E4" w:rsidRDefault="007C01E4" w:rsidP="007C01E4">
                  <w:pPr>
                    <w:overflowPunct/>
                    <w:autoSpaceDE/>
                    <w:autoSpaceDN/>
                    <w:adjustRightInd/>
                    <w:spacing w:line="240" w:lineRule="auto"/>
                    <w:textAlignment w:val="auto"/>
                    <w:rPr>
                      <w:rFonts w:ascii="David" w:hAnsi="David"/>
                    </w:rPr>
                  </w:pPr>
                </w:p>
              </w:tc>
              <w:tc>
                <w:tcPr>
                  <w:tcW w:w="3906" w:type="dxa"/>
                </w:tcPr>
                <w:p w14:paraId="5EF9DB1B" w14:textId="77777777" w:rsidR="007C01E4" w:rsidRPr="007C01E4" w:rsidRDefault="007C01E4" w:rsidP="007C01E4">
                  <w:pPr>
                    <w:overflowPunct/>
                    <w:autoSpaceDE/>
                    <w:autoSpaceDN/>
                    <w:adjustRightInd/>
                    <w:spacing w:line="240" w:lineRule="auto"/>
                    <w:textAlignment w:val="auto"/>
                    <w:rPr>
                      <w:rFonts w:ascii="David" w:hAnsi="David"/>
                    </w:rPr>
                  </w:pPr>
                </w:p>
              </w:tc>
              <w:tc>
                <w:tcPr>
                  <w:tcW w:w="3485" w:type="dxa"/>
                </w:tcPr>
                <w:p w14:paraId="325790F9" w14:textId="77777777" w:rsidR="007C01E4" w:rsidRPr="007C01E4" w:rsidRDefault="007C01E4" w:rsidP="007C01E4">
                  <w:pPr>
                    <w:overflowPunct/>
                    <w:autoSpaceDE/>
                    <w:autoSpaceDN/>
                    <w:adjustRightInd/>
                    <w:spacing w:line="240" w:lineRule="auto"/>
                    <w:textAlignment w:val="auto"/>
                    <w:rPr>
                      <w:rFonts w:ascii="David" w:hAnsi="David"/>
                    </w:rPr>
                  </w:pPr>
                </w:p>
              </w:tc>
            </w:tr>
            <w:tr w:rsidR="007C01E4" w:rsidRPr="007C01E4" w14:paraId="07CFA566" w14:textId="77777777" w:rsidTr="005561AA">
              <w:trPr>
                <w:trHeight w:val="325"/>
              </w:trPr>
              <w:tc>
                <w:tcPr>
                  <w:tcW w:w="2101" w:type="dxa"/>
                  <w:shd w:val="clear" w:color="auto" w:fill="DBE5F1"/>
                  <w:vAlign w:val="center"/>
                </w:tcPr>
                <w:p w14:paraId="07700BE2"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תאריך</w:t>
                  </w:r>
                </w:p>
              </w:tc>
              <w:tc>
                <w:tcPr>
                  <w:tcW w:w="3906" w:type="dxa"/>
                  <w:shd w:val="clear" w:color="auto" w:fill="DBE5F1"/>
                  <w:vAlign w:val="center"/>
                </w:tcPr>
                <w:p w14:paraId="70849F7C"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 xml:space="preserve">שם מלא של עו"ד, </w:t>
                  </w:r>
                  <w:proofErr w:type="spellStart"/>
                  <w:r w:rsidRPr="007C01E4">
                    <w:rPr>
                      <w:rFonts w:ascii="David" w:hAnsi="David" w:hint="cs"/>
                      <w:rtl/>
                    </w:rPr>
                    <w:t>מ.ר</w:t>
                  </w:r>
                  <w:proofErr w:type="spellEnd"/>
                  <w:r w:rsidRPr="007C01E4">
                    <w:rPr>
                      <w:rFonts w:ascii="David" w:hAnsi="David" w:hint="cs"/>
                      <w:rtl/>
                    </w:rPr>
                    <w:t>.</w:t>
                  </w:r>
                </w:p>
              </w:tc>
              <w:tc>
                <w:tcPr>
                  <w:tcW w:w="3485" w:type="dxa"/>
                  <w:shd w:val="clear" w:color="auto" w:fill="DBE5F1"/>
                  <w:vAlign w:val="center"/>
                </w:tcPr>
                <w:p w14:paraId="2AE755B4"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חתימה וחותמת</w:t>
                  </w:r>
                </w:p>
              </w:tc>
            </w:tr>
          </w:tbl>
          <w:p w14:paraId="4408E6B6" w14:textId="77777777" w:rsidR="007C01E4" w:rsidRPr="007C01E4" w:rsidRDefault="007C01E4" w:rsidP="007C01E4">
            <w:pPr>
              <w:overflowPunct/>
              <w:autoSpaceDE/>
              <w:autoSpaceDN/>
              <w:adjustRightInd/>
              <w:spacing w:line="300" w:lineRule="exact"/>
              <w:textAlignment w:val="auto"/>
              <w:rPr>
                <w:rFonts w:ascii="Calibri" w:eastAsia="Calibri" w:hAnsi="Calibri"/>
                <w:b/>
                <w:bCs/>
                <w:color w:val="000000"/>
                <w:sz w:val="22"/>
                <w:szCs w:val="22"/>
                <w:u w:val="single"/>
                <w:rtl/>
              </w:rPr>
            </w:pPr>
          </w:p>
        </w:tc>
      </w:tr>
    </w:tbl>
    <w:p w14:paraId="05A4D09C"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1EE39CCF"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1D036427"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2625F36D"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18F86C79"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0D662990"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2355375B"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173960D3"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0F442C10"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455B1823"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52B9C4A4" w14:textId="77777777" w:rsidR="007C01E4" w:rsidRPr="007C01E4" w:rsidRDefault="007C01E4" w:rsidP="007C01E4">
      <w:pPr>
        <w:overflowPunct/>
        <w:autoSpaceDE/>
        <w:autoSpaceDN/>
        <w:adjustRightInd/>
        <w:spacing w:line="300" w:lineRule="exact"/>
        <w:textAlignment w:val="auto"/>
        <w:rPr>
          <w:b/>
          <w:bCs/>
          <w:color w:val="000000"/>
          <w:u w:val="single"/>
          <w:rtl/>
        </w:rPr>
      </w:pPr>
    </w:p>
    <w:tbl>
      <w:tblPr>
        <w:bidiVisual/>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7C01E4" w:rsidRPr="007C01E4" w14:paraId="5AE85DC0" w14:textId="77777777" w:rsidTr="005561AA">
        <w:trPr>
          <w:trHeight w:val="416"/>
        </w:trPr>
        <w:tc>
          <w:tcPr>
            <w:tcW w:w="9889" w:type="dxa"/>
            <w:shd w:val="clear" w:color="auto" w:fill="DBE5F1"/>
            <w:vAlign w:val="center"/>
          </w:tcPr>
          <w:p w14:paraId="3BB99DD2" w14:textId="77777777" w:rsidR="007C01E4" w:rsidRPr="007C01E4" w:rsidRDefault="007C01E4" w:rsidP="007C01E4">
            <w:pPr>
              <w:overflowPunct/>
              <w:autoSpaceDE/>
              <w:autoSpaceDN/>
              <w:adjustRightInd/>
              <w:spacing w:line="240" w:lineRule="auto"/>
              <w:jc w:val="center"/>
              <w:textAlignment w:val="auto"/>
              <w:rPr>
                <w:rFonts w:ascii="David" w:eastAsia="Calibri" w:hAnsi="David"/>
                <w:b/>
                <w:bCs/>
                <w:sz w:val="28"/>
                <w:szCs w:val="28"/>
                <w:rtl/>
              </w:rPr>
            </w:pPr>
            <w:r w:rsidRPr="007C01E4">
              <w:rPr>
                <w:rFonts w:ascii="David" w:eastAsia="Calibri" w:hAnsi="David"/>
                <w:b/>
                <w:bCs/>
                <w:sz w:val="28"/>
                <w:szCs w:val="28"/>
                <w:rtl/>
              </w:rPr>
              <w:lastRenderedPageBreak/>
              <w:t>נספח הצהרת סודיות</w:t>
            </w:r>
          </w:p>
        </w:tc>
      </w:tr>
      <w:tr w:rsidR="007C01E4" w:rsidRPr="007C01E4" w14:paraId="6AEA1E83" w14:textId="77777777" w:rsidTr="005561AA">
        <w:trPr>
          <w:trHeight w:val="12171"/>
        </w:trPr>
        <w:tc>
          <w:tcPr>
            <w:tcW w:w="9889" w:type="dxa"/>
          </w:tcPr>
          <w:p w14:paraId="1F616E23" w14:textId="77777777" w:rsidR="007C01E4" w:rsidRPr="007C01E4" w:rsidRDefault="007C01E4" w:rsidP="007C01E4">
            <w:pPr>
              <w:overflowPunct/>
              <w:autoSpaceDE/>
              <w:autoSpaceDN/>
              <w:adjustRightInd/>
              <w:spacing w:line="240" w:lineRule="auto"/>
              <w:jc w:val="left"/>
              <w:textAlignment w:val="auto"/>
              <w:rPr>
                <w:rFonts w:ascii="David" w:eastAsia="Calibri" w:hAnsi="David"/>
                <w:b/>
                <w:bCs/>
                <w:sz w:val="22"/>
                <w:szCs w:val="22"/>
                <w:rtl/>
              </w:rPr>
            </w:pPr>
          </w:p>
          <w:p w14:paraId="77CAF0F4" w14:textId="77777777" w:rsidR="007C01E4" w:rsidRPr="007C01E4" w:rsidRDefault="007C01E4" w:rsidP="007C01E4">
            <w:pPr>
              <w:jc w:val="center"/>
              <w:rPr>
                <w:rFonts w:ascii="David" w:hAnsi="David"/>
                <w:b/>
                <w:bCs/>
                <w:u w:val="single"/>
                <w:rtl/>
              </w:rPr>
            </w:pPr>
            <w:r w:rsidRPr="007C01E4">
              <w:rPr>
                <w:rFonts w:ascii="David" w:hAnsi="David"/>
                <w:b/>
                <w:bCs/>
                <w:u w:val="single"/>
                <w:rtl/>
              </w:rPr>
              <w:t xml:space="preserve">הצהרה וכתב התחייבות בדבר שמירה על סודיות וקיום הוראות חוק הגנת הפרטיות </w:t>
            </w:r>
          </w:p>
          <w:p w14:paraId="3F8AC258" w14:textId="77777777" w:rsidR="007C01E4" w:rsidRPr="007C01E4" w:rsidRDefault="007C01E4" w:rsidP="007C01E4">
            <w:pPr>
              <w:jc w:val="center"/>
              <w:rPr>
                <w:rFonts w:ascii="David" w:hAnsi="David"/>
                <w:b/>
                <w:bCs/>
                <w:u w:val="single"/>
                <w:rtl/>
              </w:rPr>
            </w:pPr>
          </w:p>
          <w:p w14:paraId="494E6DA1" w14:textId="77777777" w:rsidR="007C01E4" w:rsidRPr="007C01E4" w:rsidRDefault="007C01E4" w:rsidP="007C01E4">
            <w:pPr>
              <w:spacing w:line="276" w:lineRule="auto"/>
              <w:rPr>
                <w:rFonts w:ascii="David" w:hAnsi="David"/>
                <w:rtl/>
              </w:rPr>
            </w:pPr>
            <w:r w:rsidRPr="007C01E4">
              <w:rPr>
                <w:rFonts w:ascii="David" w:hAnsi="David"/>
                <w:rtl/>
              </w:rPr>
              <w:t xml:space="preserve">אל: </w:t>
            </w:r>
            <w:r w:rsidRPr="007C01E4">
              <w:rPr>
                <w:rFonts w:ascii="David" w:hAnsi="David" w:hint="cs"/>
                <w:rtl/>
              </w:rPr>
              <w:t>חטיבת אבטחת מידע וסייבר</w:t>
            </w:r>
            <w:r w:rsidRPr="007C01E4">
              <w:rPr>
                <w:rFonts w:ascii="David" w:hAnsi="David"/>
                <w:rtl/>
              </w:rPr>
              <w:t xml:space="preserve"> / משרד החינוך</w:t>
            </w:r>
          </w:p>
          <w:p w14:paraId="60D09426" w14:textId="77777777" w:rsidR="007C01E4" w:rsidRPr="007C01E4" w:rsidRDefault="007C01E4" w:rsidP="007C01E4">
            <w:pPr>
              <w:spacing w:line="276" w:lineRule="auto"/>
              <w:rPr>
                <w:rFonts w:ascii="David" w:hAnsi="David"/>
                <w:rtl/>
              </w:rPr>
            </w:pPr>
            <w:r w:rsidRPr="007C01E4">
              <w:rPr>
                <w:rFonts w:ascii="David" w:hAnsi="David"/>
                <w:rtl/>
              </w:rPr>
              <w:t>מאת:</w:t>
            </w:r>
            <w:r w:rsidRPr="007C01E4">
              <w:rPr>
                <w:rFonts w:ascii="David" w:hAnsi="David" w:hint="cs"/>
                <w:rtl/>
              </w:rPr>
              <w:t>______________________________</w:t>
            </w:r>
            <w:r w:rsidRPr="007C01E4">
              <w:rPr>
                <w:rFonts w:ascii="David" w:hAnsi="David"/>
                <w:rtl/>
              </w:rPr>
              <w:tab/>
            </w:r>
          </w:p>
          <w:tbl>
            <w:tblPr>
              <w:bidiVisual/>
              <w:tblW w:w="0" w:type="auto"/>
              <w:tblLook w:val="04A0" w:firstRow="1" w:lastRow="0" w:firstColumn="1" w:lastColumn="0" w:noHBand="0" w:noVBand="1"/>
            </w:tblPr>
            <w:tblGrid>
              <w:gridCol w:w="4049"/>
              <w:gridCol w:w="4247"/>
            </w:tblGrid>
            <w:tr w:rsidR="007C01E4" w:rsidRPr="007C01E4" w14:paraId="2FDD2E79" w14:textId="77777777" w:rsidTr="005561AA">
              <w:tc>
                <w:tcPr>
                  <w:tcW w:w="4049" w:type="dxa"/>
                </w:tcPr>
                <w:p w14:paraId="3CD06DC4" w14:textId="77777777" w:rsidR="007C01E4" w:rsidRPr="007C01E4" w:rsidRDefault="007C01E4" w:rsidP="007C01E4">
                  <w:pPr>
                    <w:spacing w:line="276" w:lineRule="auto"/>
                    <w:rPr>
                      <w:rFonts w:ascii="David" w:hAnsi="David"/>
                      <w:rtl/>
                    </w:rPr>
                  </w:pPr>
                  <w:r w:rsidRPr="007C01E4">
                    <w:rPr>
                      <w:rFonts w:ascii="David" w:hAnsi="David"/>
                      <w:rtl/>
                    </w:rPr>
                    <w:t>שם מלא ______________________</w:t>
                  </w:r>
                </w:p>
              </w:tc>
              <w:tc>
                <w:tcPr>
                  <w:tcW w:w="4247" w:type="dxa"/>
                </w:tcPr>
                <w:p w14:paraId="230FCAA0" w14:textId="77777777" w:rsidR="007C01E4" w:rsidRPr="007C01E4" w:rsidRDefault="007C01E4" w:rsidP="007C01E4">
                  <w:pPr>
                    <w:spacing w:line="276" w:lineRule="auto"/>
                    <w:rPr>
                      <w:rFonts w:ascii="David" w:hAnsi="David"/>
                      <w:rtl/>
                    </w:rPr>
                  </w:pPr>
                  <w:r w:rsidRPr="007C01E4">
                    <w:rPr>
                      <w:rFonts w:ascii="David" w:hAnsi="David"/>
                      <w:rtl/>
                    </w:rPr>
                    <w:t>מספר זהות______________________</w:t>
                  </w:r>
                </w:p>
              </w:tc>
            </w:tr>
            <w:tr w:rsidR="007C01E4" w:rsidRPr="007C01E4" w14:paraId="5C6DED25" w14:textId="77777777" w:rsidTr="005561AA">
              <w:tc>
                <w:tcPr>
                  <w:tcW w:w="4049" w:type="dxa"/>
                </w:tcPr>
                <w:p w14:paraId="534CA356" w14:textId="77777777" w:rsidR="007C01E4" w:rsidRPr="007C01E4" w:rsidRDefault="007C01E4" w:rsidP="007C01E4">
                  <w:pPr>
                    <w:spacing w:line="276" w:lineRule="auto"/>
                    <w:rPr>
                      <w:rFonts w:ascii="David" w:hAnsi="David"/>
                      <w:rtl/>
                    </w:rPr>
                  </w:pPr>
                  <w:r w:rsidRPr="007C01E4">
                    <w:rPr>
                      <w:rFonts w:ascii="David" w:hAnsi="David"/>
                      <w:rtl/>
                    </w:rPr>
                    <w:t>נייד ______________________</w:t>
                  </w:r>
                </w:p>
              </w:tc>
              <w:tc>
                <w:tcPr>
                  <w:tcW w:w="4247" w:type="dxa"/>
                </w:tcPr>
                <w:p w14:paraId="3E22E9BE" w14:textId="77777777" w:rsidR="007C01E4" w:rsidRPr="007C01E4" w:rsidRDefault="007C01E4" w:rsidP="007C01E4">
                  <w:pPr>
                    <w:spacing w:line="276" w:lineRule="auto"/>
                    <w:rPr>
                      <w:rFonts w:ascii="David" w:hAnsi="David"/>
                      <w:rtl/>
                    </w:rPr>
                  </w:pPr>
                  <w:r w:rsidRPr="007C01E4">
                    <w:rPr>
                      <w:rFonts w:ascii="David" w:hAnsi="David"/>
                      <w:rtl/>
                    </w:rPr>
                    <w:t xml:space="preserve">כתובת </w:t>
                  </w:r>
                  <w:r w:rsidRPr="007C01E4">
                    <w:rPr>
                      <w:rFonts w:ascii="David" w:hAnsi="David" w:hint="cs"/>
                      <w:rtl/>
                    </w:rPr>
                    <w:t>________</w:t>
                  </w:r>
                  <w:r w:rsidRPr="007C01E4">
                    <w:rPr>
                      <w:rFonts w:ascii="David" w:hAnsi="David"/>
                      <w:rtl/>
                    </w:rPr>
                    <w:t>_________________</w:t>
                  </w:r>
                </w:p>
              </w:tc>
            </w:tr>
          </w:tbl>
          <w:p w14:paraId="002F9D74" w14:textId="77777777" w:rsidR="007C01E4" w:rsidRPr="007C01E4" w:rsidRDefault="007C01E4" w:rsidP="007C01E4">
            <w:pPr>
              <w:spacing w:line="276" w:lineRule="auto"/>
              <w:rPr>
                <w:rFonts w:ascii="David" w:hAnsi="David"/>
                <w:rtl/>
              </w:rPr>
            </w:pPr>
          </w:p>
          <w:p w14:paraId="3DB82C07" w14:textId="77777777" w:rsidR="007C01E4" w:rsidRPr="007C01E4" w:rsidRDefault="007C01E4" w:rsidP="007C01E4">
            <w:pPr>
              <w:spacing w:line="276" w:lineRule="auto"/>
              <w:rPr>
                <w:rFonts w:ascii="David" w:hAnsi="David"/>
                <w:rtl/>
              </w:rPr>
            </w:pPr>
            <w:r w:rsidRPr="007C01E4">
              <w:rPr>
                <w:rFonts w:ascii="David" w:hAnsi="David"/>
                <w:rtl/>
              </w:rPr>
              <w:t>אני, הח"מ מצהיר ומתחייב בזאת כלפי משרד החינוך כדלהלן</w:t>
            </w:r>
            <w:r w:rsidRPr="007C01E4">
              <w:rPr>
                <w:rFonts w:ascii="David" w:hAnsi="David"/>
              </w:rPr>
              <w:t xml:space="preserve">: </w:t>
            </w:r>
          </w:p>
          <w:p w14:paraId="5D7DEDEC" w14:textId="77777777" w:rsidR="007C01E4" w:rsidRPr="007C01E4" w:rsidRDefault="007C01E4" w:rsidP="007C01E4">
            <w:pPr>
              <w:spacing w:line="276" w:lineRule="auto"/>
              <w:rPr>
                <w:rFonts w:ascii="David" w:hAnsi="David"/>
                <w:rtl/>
              </w:rPr>
            </w:pPr>
            <w:r w:rsidRPr="007C01E4">
              <w:rPr>
                <w:rFonts w:ascii="David" w:hAnsi="David"/>
                <w:b/>
                <w:bCs/>
                <w:rtl/>
              </w:rPr>
              <w:t>הואיל</w:t>
            </w:r>
            <w:r w:rsidRPr="007C01E4">
              <w:rPr>
                <w:rFonts w:ascii="David" w:hAnsi="David"/>
                <w:rtl/>
              </w:rPr>
              <w:t xml:space="preserve"> ולצורך עבודתי עבור משרד החינוך עלי לקבל נתונים, מסמכים, רשימות, תוכניות, מידע רגיש, מידע רפואי רגיש, תרשימים, צילומים, על אמצעים מגנטיים, חומר מצולם, מודפס וכו' </w:t>
            </w:r>
          </w:p>
          <w:p w14:paraId="431D55BE" w14:textId="77777777" w:rsidR="007C01E4" w:rsidRPr="007C01E4" w:rsidRDefault="007C01E4" w:rsidP="007C01E4">
            <w:pPr>
              <w:spacing w:line="276" w:lineRule="auto"/>
              <w:rPr>
                <w:rFonts w:ascii="David" w:hAnsi="David"/>
                <w:rtl/>
              </w:rPr>
            </w:pPr>
            <w:r w:rsidRPr="007C01E4">
              <w:rPr>
                <w:rFonts w:ascii="David" w:hAnsi="David"/>
                <w:rtl/>
              </w:rPr>
              <w:t xml:space="preserve">(להלן – </w:t>
            </w:r>
            <w:r w:rsidRPr="007C01E4">
              <w:rPr>
                <w:rFonts w:ascii="David" w:hAnsi="David"/>
                <w:b/>
                <w:bCs/>
                <w:rtl/>
              </w:rPr>
              <w:t>מידע</w:t>
            </w:r>
            <w:r w:rsidRPr="007C01E4">
              <w:rPr>
                <w:rFonts w:ascii="David" w:hAnsi="David"/>
                <w:rtl/>
              </w:rPr>
              <w:t>) וגישה אל מידע ומאגרי מידע השייכים למשרד החינוך ולקוחותיו</w:t>
            </w:r>
            <w:r w:rsidRPr="007C01E4">
              <w:rPr>
                <w:rFonts w:ascii="David" w:hAnsi="David"/>
              </w:rPr>
              <w:t xml:space="preserve">; </w:t>
            </w:r>
          </w:p>
          <w:p w14:paraId="576F4026" w14:textId="77777777" w:rsidR="007C01E4" w:rsidRPr="007C01E4" w:rsidRDefault="007C01E4" w:rsidP="007C01E4">
            <w:pPr>
              <w:spacing w:line="276" w:lineRule="auto"/>
              <w:rPr>
                <w:rFonts w:ascii="David" w:hAnsi="David"/>
              </w:rPr>
            </w:pPr>
            <w:r w:rsidRPr="007C01E4">
              <w:rPr>
                <w:rFonts w:ascii="David" w:hAnsi="David"/>
                <w:b/>
                <w:bCs/>
                <w:rtl/>
              </w:rPr>
              <w:t>והואיל</w:t>
            </w:r>
            <w:r w:rsidRPr="007C01E4">
              <w:rPr>
                <w:rFonts w:ascii="David" w:hAnsi="David"/>
                <w:rtl/>
              </w:rPr>
              <w:t xml:space="preserve"> והובהר לי, כי חובה עליי לשמור בסוד מוחלט כל מידע אליו אחשף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7C01E4">
              <w:rPr>
                <w:rFonts w:ascii="David" w:hAnsi="David"/>
              </w:rPr>
              <w:t xml:space="preserve">; </w:t>
            </w:r>
          </w:p>
          <w:p w14:paraId="61FCE1BF" w14:textId="77777777" w:rsidR="007C01E4" w:rsidRPr="007C01E4" w:rsidRDefault="007C01E4" w:rsidP="007C01E4">
            <w:pPr>
              <w:spacing w:line="276" w:lineRule="auto"/>
              <w:rPr>
                <w:rFonts w:ascii="David" w:hAnsi="David"/>
                <w:rtl/>
              </w:rPr>
            </w:pPr>
            <w:r w:rsidRPr="007C01E4">
              <w:rPr>
                <w:rFonts w:ascii="David" w:hAnsi="David"/>
                <w:b/>
                <w:bCs/>
                <w:rtl/>
              </w:rPr>
              <w:t>והואיל</w:t>
            </w:r>
            <w:r w:rsidRPr="007C01E4">
              <w:rPr>
                <w:rFonts w:ascii="David" w:hAnsi="David"/>
                <w:rtl/>
              </w:rPr>
              <w:t xml:space="preserve"> וידוע לי כי על פי חוק הגנת הפרטיות התשמ"א-1981 ,והתקנות שהותקנו לפיו, ועל פי חוק העונשין, תשל"ז</w:t>
            </w:r>
            <w:r w:rsidRPr="007C01E4">
              <w:rPr>
                <w:rFonts w:ascii="David" w:hAnsi="David"/>
              </w:rPr>
              <w:t xml:space="preserve">- 1977 </w:t>
            </w:r>
            <w:r w:rsidRPr="007C01E4">
              <w:rPr>
                <w:rFonts w:ascii="David" w:hAnsi="David"/>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7C01E4">
              <w:rPr>
                <w:rFonts w:ascii="David" w:hAnsi="David"/>
              </w:rPr>
              <w:t xml:space="preserve">; </w:t>
            </w:r>
          </w:p>
          <w:p w14:paraId="3D6D4476" w14:textId="77777777" w:rsidR="007C01E4" w:rsidRPr="007C01E4" w:rsidRDefault="007C01E4" w:rsidP="007C01E4">
            <w:pPr>
              <w:spacing w:line="276" w:lineRule="auto"/>
              <w:rPr>
                <w:rFonts w:ascii="David" w:hAnsi="David"/>
                <w:rtl/>
              </w:rPr>
            </w:pPr>
          </w:p>
          <w:p w14:paraId="23E8482C" w14:textId="77777777" w:rsidR="007C01E4" w:rsidRPr="007C01E4" w:rsidRDefault="007C01E4" w:rsidP="007C01E4">
            <w:pPr>
              <w:spacing w:line="276" w:lineRule="auto"/>
              <w:rPr>
                <w:rFonts w:ascii="David" w:hAnsi="David"/>
                <w:b/>
                <w:bCs/>
                <w:rtl/>
              </w:rPr>
            </w:pPr>
            <w:r w:rsidRPr="007C01E4">
              <w:rPr>
                <w:rFonts w:ascii="David" w:hAnsi="David"/>
                <w:b/>
                <w:bCs/>
                <w:rtl/>
              </w:rPr>
              <w:t>אשר על כן, הנני מצהיר ומתחייב כדלקמן:</w:t>
            </w:r>
          </w:p>
          <w:p w14:paraId="212589A4" w14:textId="77777777" w:rsidR="007C01E4" w:rsidRPr="007C01E4" w:rsidRDefault="007C01E4" w:rsidP="00273B23">
            <w:pPr>
              <w:numPr>
                <w:ilvl w:val="0"/>
                <w:numId w:val="29"/>
              </w:numPr>
              <w:overflowPunct/>
              <w:autoSpaceDE/>
              <w:autoSpaceDN/>
              <w:adjustRightInd/>
              <w:spacing w:after="160" w:line="276" w:lineRule="auto"/>
              <w:contextualSpacing/>
              <w:textAlignment w:val="auto"/>
              <w:rPr>
                <w:rFonts w:ascii="David" w:hAnsi="David"/>
              </w:rPr>
            </w:pPr>
            <w:r w:rsidRPr="007C01E4">
              <w:rPr>
                <w:rFonts w:ascii="David" w:hAnsi="David"/>
                <w:rtl/>
              </w:rPr>
              <w:t>לשמור בסודיות ולהגן על כל מידע אשר יגיע לידי, לרשותי או לידיעתי, במסגרת עבודתי עבור משרד החינוך מפני חשיפתו בפני גורמים שאינם מוסמכים לקבלו</w:t>
            </w:r>
            <w:r w:rsidRPr="007C01E4">
              <w:rPr>
                <w:rFonts w:ascii="David" w:hAnsi="David"/>
              </w:rPr>
              <w:t>.</w:t>
            </w:r>
          </w:p>
          <w:p w14:paraId="381E2142" w14:textId="77777777" w:rsidR="007C01E4" w:rsidRPr="007C01E4" w:rsidRDefault="007C01E4" w:rsidP="00273B23">
            <w:pPr>
              <w:numPr>
                <w:ilvl w:val="0"/>
                <w:numId w:val="29"/>
              </w:numPr>
              <w:overflowPunct/>
              <w:autoSpaceDE/>
              <w:autoSpaceDN/>
              <w:adjustRightInd/>
              <w:spacing w:after="160" w:line="276" w:lineRule="auto"/>
              <w:contextualSpacing/>
              <w:textAlignment w:val="auto"/>
              <w:rPr>
                <w:rFonts w:ascii="David" w:hAnsi="David"/>
              </w:rPr>
            </w:pPr>
            <w:r w:rsidRPr="007C01E4">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7C01E4">
              <w:rPr>
                <w:rFonts w:ascii="David" w:hAnsi="David"/>
              </w:rPr>
              <w:t xml:space="preserve">, </w:t>
            </w:r>
            <w:r w:rsidRPr="007C01E4">
              <w:rPr>
                <w:rFonts w:ascii="David" w:hAnsi="David"/>
                <w:rtl/>
              </w:rPr>
              <w:t>בין בעל-פה, בין ברמז ובין במפורש, או בכל דרך אחרת, הן בתקופת העסקתי במשרד החינוך והן לאחר סיום העסקתי</w:t>
            </w:r>
            <w:r w:rsidRPr="007C01E4">
              <w:rPr>
                <w:rFonts w:ascii="David" w:hAnsi="David" w:hint="cs"/>
                <w:rtl/>
              </w:rPr>
              <w:t>.</w:t>
            </w:r>
          </w:p>
          <w:p w14:paraId="76EEC228" w14:textId="77777777" w:rsidR="007C01E4" w:rsidRPr="007C01E4" w:rsidRDefault="007C01E4" w:rsidP="00273B23">
            <w:pPr>
              <w:numPr>
                <w:ilvl w:val="0"/>
                <w:numId w:val="29"/>
              </w:numPr>
              <w:overflowPunct/>
              <w:autoSpaceDE/>
              <w:autoSpaceDN/>
              <w:adjustRightInd/>
              <w:spacing w:after="160" w:line="276" w:lineRule="auto"/>
              <w:contextualSpacing/>
              <w:textAlignment w:val="auto"/>
              <w:rPr>
                <w:rFonts w:ascii="David" w:hAnsi="David"/>
              </w:rPr>
            </w:pPr>
            <w:r w:rsidRPr="007C01E4">
              <w:rPr>
                <w:rFonts w:ascii="David" w:hAnsi="David"/>
                <w:rtl/>
              </w:rPr>
              <w:t>לנקוט באמצעי זהירות ובאבטחת מידע כלפי המידע, על מנת למנוע את הוצאת המידע מרשותי והעברתו לאחר שלא הוסמך לקבלו</w:t>
            </w:r>
          </w:p>
          <w:p w14:paraId="409B68ED" w14:textId="77777777" w:rsidR="007C01E4" w:rsidRPr="007C01E4" w:rsidRDefault="007C01E4" w:rsidP="00273B23">
            <w:pPr>
              <w:numPr>
                <w:ilvl w:val="0"/>
                <w:numId w:val="29"/>
              </w:numPr>
              <w:overflowPunct/>
              <w:autoSpaceDE/>
              <w:autoSpaceDN/>
              <w:adjustRightInd/>
              <w:spacing w:after="160" w:line="276" w:lineRule="auto"/>
              <w:contextualSpacing/>
              <w:textAlignment w:val="auto"/>
              <w:rPr>
                <w:rFonts w:ascii="David" w:hAnsi="David"/>
              </w:rPr>
            </w:pPr>
            <w:r w:rsidRPr="007C01E4">
              <w:rPr>
                <w:rFonts w:ascii="David" w:hAnsi="David"/>
                <w:rtl/>
              </w:rPr>
              <w:t>להשתמש במידע שהגיע לידי אך ורק למטרה או להנחיה או להוראה שניתנה לי על ידי הגורמים המוסמכים במשרד החינוך.</w:t>
            </w:r>
          </w:p>
          <w:p w14:paraId="25151142" w14:textId="77777777" w:rsidR="007C01E4" w:rsidRPr="007C01E4" w:rsidRDefault="007C01E4" w:rsidP="00273B23">
            <w:pPr>
              <w:numPr>
                <w:ilvl w:val="0"/>
                <w:numId w:val="29"/>
              </w:numPr>
              <w:overflowPunct/>
              <w:autoSpaceDE/>
              <w:autoSpaceDN/>
              <w:adjustRightInd/>
              <w:spacing w:after="160" w:line="276" w:lineRule="auto"/>
              <w:contextualSpacing/>
              <w:textAlignment w:val="auto"/>
              <w:rPr>
                <w:rFonts w:ascii="David" w:hAnsi="David"/>
              </w:rPr>
            </w:pPr>
            <w:r w:rsidRPr="007C01E4">
              <w:rPr>
                <w:rFonts w:ascii="David" w:hAnsi="David"/>
                <w:rtl/>
              </w:rPr>
              <w:t>ידוע לי, כי הפרת התחייבויותיי כאמור עלולה להוות עבירה לפי סימן ה' בפרק ו' לחוק העונשין התשל"ו-1977</w:t>
            </w:r>
            <w:r w:rsidRPr="007C01E4">
              <w:rPr>
                <w:rFonts w:ascii="David" w:hAnsi="David"/>
              </w:rPr>
              <w:t>.</w:t>
            </w:r>
            <w:r w:rsidRPr="007C01E4">
              <w:rPr>
                <w:rFonts w:ascii="David" w:hAnsi="David" w:hint="cs"/>
                <w:rtl/>
              </w:rPr>
              <w:t xml:space="preserve"> </w:t>
            </w:r>
            <w:r w:rsidRPr="007C01E4">
              <w:rPr>
                <w:rFonts w:ascii="David" w:hAnsi="David"/>
                <w:rtl/>
              </w:rPr>
              <w:t>הוראות סימן ה' בפרק ו' לחוק העונשין והוראות חוק הגנת הפרטיות התשמ"א-1981 הובאו לידיעתי בטרם חתימתי על הצהרה זו</w:t>
            </w:r>
            <w:r w:rsidRPr="007C01E4">
              <w:rPr>
                <w:rFonts w:ascii="David" w:hAnsi="David"/>
              </w:rPr>
              <w:t>.</w:t>
            </w:r>
          </w:p>
          <w:p w14:paraId="3443DD8E" w14:textId="77777777" w:rsidR="007C01E4" w:rsidRPr="007C01E4" w:rsidRDefault="007C01E4" w:rsidP="00273B23">
            <w:pPr>
              <w:numPr>
                <w:ilvl w:val="0"/>
                <w:numId w:val="29"/>
              </w:numPr>
              <w:overflowPunct/>
              <w:autoSpaceDE/>
              <w:autoSpaceDN/>
              <w:adjustRightInd/>
              <w:spacing w:after="160" w:line="276" w:lineRule="auto"/>
              <w:contextualSpacing/>
              <w:textAlignment w:val="auto"/>
              <w:rPr>
                <w:rFonts w:ascii="David" w:hAnsi="David"/>
              </w:rPr>
            </w:pPr>
            <w:r w:rsidRPr="007C01E4">
              <w:rPr>
                <w:rFonts w:ascii="David" w:hAnsi="David"/>
                <w:rtl/>
              </w:rPr>
              <w:t>התחייבותי לשמירת סודיות אינה מוגבלת זמן</w:t>
            </w:r>
          </w:p>
          <w:p w14:paraId="2A975C7D" w14:textId="77777777" w:rsidR="007C01E4" w:rsidRPr="007C01E4" w:rsidRDefault="007C01E4" w:rsidP="00273B23">
            <w:pPr>
              <w:numPr>
                <w:ilvl w:val="0"/>
                <w:numId w:val="29"/>
              </w:numPr>
              <w:overflowPunct/>
              <w:autoSpaceDE/>
              <w:autoSpaceDN/>
              <w:adjustRightInd/>
              <w:spacing w:after="160" w:line="276" w:lineRule="auto"/>
              <w:contextualSpacing/>
              <w:textAlignment w:val="auto"/>
              <w:rPr>
                <w:rFonts w:ascii="David" w:hAnsi="David"/>
              </w:rPr>
            </w:pPr>
            <w:r w:rsidRPr="007C01E4">
              <w:rPr>
                <w:rFonts w:ascii="David" w:hAnsi="David"/>
                <w:rtl/>
              </w:rPr>
              <w:t>בחתימתי אני מאשר כי קראתי את ההנחיות המפורטות לעיל, הבנתי את תוכנן ואני מתחייב למלא אותן.</w:t>
            </w:r>
          </w:p>
          <w:p w14:paraId="0BC40154" w14:textId="77777777" w:rsidR="007C01E4" w:rsidRPr="007C01E4" w:rsidRDefault="007C01E4" w:rsidP="007C01E4">
            <w:pPr>
              <w:overflowPunct/>
              <w:autoSpaceDE/>
              <w:autoSpaceDN/>
              <w:adjustRightInd/>
              <w:spacing w:after="160" w:line="276" w:lineRule="auto"/>
              <w:ind w:left="360"/>
              <w:contextualSpacing/>
              <w:textAlignment w:val="auto"/>
              <w:rPr>
                <w:rFonts w:ascii="David" w:hAnsi="David"/>
              </w:rPr>
            </w:pPr>
          </w:p>
          <w:tbl>
            <w:tblPr>
              <w:bidiVisual/>
              <w:tblW w:w="0" w:type="auto"/>
              <w:tblLook w:val="04A0" w:firstRow="1" w:lastRow="0" w:firstColumn="1" w:lastColumn="0" w:noHBand="0" w:noVBand="1"/>
            </w:tblPr>
            <w:tblGrid>
              <w:gridCol w:w="4495"/>
              <w:gridCol w:w="4495"/>
            </w:tblGrid>
            <w:tr w:rsidR="007C01E4" w:rsidRPr="007C01E4" w14:paraId="3D079234" w14:textId="77777777" w:rsidTr="005561AA">
              <w:tc>
                <w:tcPr>
                  <w:tcW w:w="4495" w:type="dxa"/>
                </w:tcPr>
                <w:p w14:paraId="7973A5CA" w14:textId="77777777" w:rsidR="007C01E4" w:rsidRPr="007C01E4" w:rsidRDefault="007C01E4" w:rsidP="007C01E4">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שם מלא ______</w:t>
                  </w:r>
                  <w:r w:rsidRPr="007C01E4">
                    <w:rPr>
                      <w:rFonts w:ascii="David" w:eastAsia="Calibri" w:hAnsi="David" w:hint="cs"/>
                      <w:rtl/>
                      <w:lang w:eastAsia="en-US"/>
                    </w:rPr>
                    <w:t>_</w:t>
                  </w:r>
                  <w:r w:rsidRPr="007C01E4">
                    <w:rPr>
                      <w:rFonts w:ascii="David" w:eastAsia="Calibri" w:hAnsi="David"/>
                      <w:rtl/>
                      <w:lang w:eastAsia="en-US"/>
                    </w:rPr>
                    <w:t>_______________</w:t>
                  </w:r>
                </w:p>
              </w:tc>
              <w:tc>
                <w:tcPr>
                  <w:tcW w:w="4495" w:type="dxa"/>
                </w:tcPr>
                <w:p w14:paraId="64AC3203" w14:textId="77777777" w:rsidR="007C01E4" w:rsidRPr="007C01E4" w:rsidRDefault="007C01E4" w:rsidP="007C01E4">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תפקיד  _____________________</w:t>
                  </w:r>
                </w:p>
              </w:tc>
            </w:tr>
            <w:tr w:rsidR="007C01E4" w:rsidRPr="007C01E4" w14:paraId="3AE8880E" w14:textId="77777777" w:rsidTr="005561AA">
              <w:tc>
                <w:tcPr>
                  <w:tcW w:w="4495" w:type="dxa"/>
                </w:tcPr>
                <w:p w14:paraId="6680AB0E" w14:textId="77777777" w:rsidR="007C01E4" w:rsidRPr="007C01E4" w:rsidRDefault="007C01E4" w:rsidP="007C01E4">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חתימה  _____</w:t>
                  </w:r>
                  <w:r w:rsidRPr="007C01E4">
                    <w:rPr>
                      <w:rFonts w:ascii="David" w:eastAsia="Calibri" w:hAnsi="David" w:hint="cs"/>
                      <w:rtl/>
                      <w:lang w:eastAsia="en-US"/>
                    </w:rPr>
                    <w:t>_</w:t>
                  </w:r>
                  <w:r w:rsidRPr="007C01E4">
                    <w:rPr>
                      <w:rFonts w:ascii="David" w:eastAsia="Calibri" w:hAnsi="David"/>
                      <w:rtl/>
                      <w:lang w:eastAsia="en-US"/>
                    </w:rPr>
                    <w:t>________________</w:t>
                  </w:r>
                </w:p>
              </w:tc>
              <w:tc>
                <w:tcPr>
                  <w:tcW w:w="4495" w:type="dxa"/>
                </w:tcPr>
                <w:p w14:paraId="712F33F1" w14:textId="77777777" w:rsidR="007C01E4" w:rsidRPr="007C01E4" w:rsidRDefault="007C01E4" w:rsidP="007C01E4">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תאריך  _____________________</w:t>
                  </w:r>
                </w:p>
              </w:tc>
            </w:tr>
            <w:tr w:rsidR="007C01E4" w:rsidRPr="007C01E4" w14:paraId="25563DB6" w14:textId="77777777" w:rsidTr="005561AA">
              <w:tc>
                <w:tcPr>
                  <w:tcW w:w="4495" w:type="dxa"/>
                </w:tcPr>
                <w:p w14:paraId="05B86352" w14:textId="77777777" w:rsidR="007C01E4" w:rsidRPr="007C01E4" w:rsidRDefault="007C01E4" w:rsidP="007C01E4">
                  <w:pPr>
                    <w:overflowPunct/>
                    <w:autoSpaceDE/>
                    <w:autoSpaceDN/>
                    <w:adjustRightInd/>
                    <w:spacing w:after="120" w:line="312" w:lineRule="auto"/>
                    <w:jc w:val="left"/>
                    <w:textAlignment w:val="auto"/>
                    <w:rPr>
                      <w:rFonts w:ascii="David" w:eastAsia="Calibri" w:hAnsi="David"/>
                      <w:rtl/>
                      <w:lang w:eastAsia="en-US"/>
                    </w:rPr>
                  </w:pPr>
                  <w:r w:rsidRPr="007C01E4">
                    <w:rPr>
                      <w:rFonts w:ascii="David" w:eastAsia="Calibri" w:hAnsi="David"/>
                      <w:rtl/>
                      <w:lang w:eastAsia="en-US"/>
                    </w:rPr>
                    <w:t>נחתם</w:t>
                  </w:r>
                  <w:r w:rsidRPr="007C01E4">
                    <w:rPr>
                      <w:rFonts w:ascii="David" w:eastAsia="Calibri" w:hAnsi="David" w:hint="cs"/>
                      <w:rtl/>
                      <w:lang w:eastAsia="en-US"/>
                    </w:rPr>
                    <w:t xml:space="preserve"> </w:t>
                  </w:r>
                  <w:r w:rsidRPr="007C01E4">
                    <w:rPr>
                      <w:rFonts w:ascii="David" w:eastAsia="Calibri" w:hAnsi="David"/>
                      <w:rtl/>
                      <w:lang w:eastAsia="en-US"/>
                    </w:rPr>
                    <w:t>בנוכחות  _________________</w:t>
                  </w:r>
                </w:p>
              </w:tc>
              <w:tc>
                <w:tcPr>
                  <w:tcW w:w="4495" w:type="dxa"/>
                </w:tcPr>
                <w:p w14:paraId="0DC6F94A" w14:textId="77777777" w:rsidR="007C01E4" w:rsidRPr="007C01E4" w:rsidRDefault="007C01E4" w:rsidP="007C01E4">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תפקיד  _____________________</w:t>
                  </w:r>
                </w:p>
              </w:tc>
            </w:tr>
          </w:tbl>
          <w:p w14:paraId="788A40F0" w14:textId="77777777" w:rsidR="007C01E4" w:rsidRPr="007C01E4" w:rsidRDefault="007C01E4" w:rsidP="007C01E4">
            <w:pPr>
              <w:overflowPunct/>
              <w:autoSpaceDE/>
              <w:autoSpaceDN/>
              <w:adjustRightInd/>
              <w:spacing w:line="240" w:lineRule="auto"/>
              <w:jc w:val="left"/>
              <w:textAlignment w:val="auto"/>
              <w:rPr>
                <w:rFonts w:ascii="David" w:eastAsia="Calibri" w:hAnsi="David"/>
                <w:b/>
                <w:bCs/>
                <w:sz w:val="22"/>
                <w:szCs w:val="22"/>
                <w:u w:val="single"/>
                <w:rtl/>
              </w:rPr>
            </w:pPr>
          </w:p>
        </w:tc>
      </w:tr>
    </w:tbl>
    <w:p w14:paraId="32A17403" w14:textId="77777777" w:rsidR="007C01E4" w:rsidRPr="007C01E4" w:rsidRDefault="007C01E4" w:rsidP="007C01E4">
      <w:pPr>
        <w:widowControl w:val="0"/>
        <w:spacing w:line="240" w:lineRule="auto"/>
        <w:ind w:left="-33"/>
        <w:jc w:val="right"/>
        <w:rPr>
          <w:highlight w:val="yellow"/>
          <w:rtl/>
        </w:rPr>
      </w:pPr>
    </w:p>
    <w:p w14:paraId="76EC6AA2" w14:textId="77777777" w:rsidR="007C01E4" w:rsidRPr="007C01E4" w:rsidRDefault="007C01E4" w:rsidP="007C01E4">
      <w:pPr>
        <w:widowControl w:val="0"/>
        <w:spacing w:line="240" w:lineRule="auto"/>
        <w:ind w:left="-33"/>
        <w:jc w:val="right"/>
        <w:rPr>
          <w:highlight w:val="yellow"/>
          <w:rtl/>
        </w:rPr>
      </w:pPr>
    </w:p>
    <w:p w14:paraId="52C80DEF" w14:textId="77777777" w:rsidR="007B1A85" w:rsidRPr="00411782" w:rsidRDefault="007B1A85" w:rsidP="00E93390">
      <w:pPr>
        <w:widowControl w:val="0"/>
        <w:spacing w:line="240" w:lineRule="auto"/>
        <w:ind w:left="-33"/>
        <w:jc w:val="right"/>
        <w:rPr>
          <w:b/>
          <w:bCs/>
          <w:sz w:val="30"/>
          <w:szCs w:val="30"/>
          <w:u w:val="single"/>
          <w:rtl/>
          <w:lang w:eastAsia="en-US"/>
        </w:rPr>
      </w:pPr>
    </w:p>
    <w:sectPr w:rsidR="007B1A85" w:rsidRPr="00411782">
      <w:headerReference w:type="even" r:id="rId67"/>
      <w:headerReference w:type="default" r:id="rId68"/>
      <w:footerReference w:type="default" r:id="rId69"/>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AB807" w14:textId="77777777" w:rsidR="0097284D" w:rsidRDefault="0097284D">
      <w:r>
        <w:separator/>
      </w:r>
    </w:p>
    <w:p w14:paraId="0492878A" w14:textId="77777777" w:rsidR="0097284D" w:rsidRDefault="0097284D"/>
  </w:endnote>
  <w:endnote w:type="continuationSeparator" w:id="0">
    <w:p w14:paraId="6761B0D8" w14:textId="77777777" w:rsidR="0097284D" w:rsidRDefault="0097284D">
      <w:r>
        <w:continuationSeparator/>
      </w:r>
    </w:p>
    <w:p w14:paraId="29CA4B67" w14:textId="77777777" w:rsidR="0097284D" w:rsidRDefault="009728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ssistant">
    <w:altName w:val="Times New Roman"/>
    <w:panose1 w:val="00000500000000000000"/>
    <w:charset w:val="00"/>
    <w:family w:val="auto"/>
    <w:pitch w:val="variable"/>
    <w:sig w:usb0="00000807" w:usb1="40000000" w:usb2="00000000" w:usb3="00000000" w:csb0="0000002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BAE6F" w14:textId="77777777" w:rsidR="008F019E" w:rsidRPr="00745309" w:rsidRDefault="008F019E">
    <w:pPr>
      <w:pStyle w:val="af0"/>
      <w:tabs>
        <w:tab w:val="clear" w:pos="4153"/>
        <w:tab w:val="clear" w:pos="8306"/>
        <w:tab w:val="right" w:pos="9639"/>
      </w:tabs>
      <w:rPr>
        <w:sz w:val="20"/>
        <w:szCs w:val="20"/>
        <w:rtl/>
        <w:lang w:eastAsia="en-US"/>
      </w:rPr>
    </w:pPr>
    <w:r w:rsidRPr="00745309">
      <w:rPr>
        <w:b/>
        <w:bCs/>
        <w:sz w:val="20"/>
        <w:szCs w:val="20"/>
        <w:rtl/>
        <w:lang w:eastAsia="en-US"/>
      </w:rPr>
      <w:tab/>
    </w:r>
    <w:r w:rsidRPr="00745309">
      <w:rPr>
        <w:rFonts w:hint="cs"/>
        <w:sz w:val="20"/>
        <w:szCs w:val="20"/>
        <w:rtl/>
        <w:lang w:eastAsia="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4B66C" w14:textId="77777777" w:rsidR="0097284D" w:rsidRDefault="0097284D">
      <w:r>
        <w:separator/>
      </w:r>
    </w:p>
    <w:p w14:paraId="5E67310A" w14:textId="77777777" w:rsidR="0097284D" w:rsidRDefault="0097284D"/>
  </w:footnote>
  <w:footnote w:type="continuationSeparator" w:id="0">
    <w:p w14:paraId="6D6D453F" w14:textId="77777777" w:rsidR="0097284D" w:rsidRDefault="0097284D">
      <w:r>
        <w:continuationSeparator/>
      </w:r>
    </w:p>
    <w:p w14:paraId="140681F1" w14:textId="77777777" w:rsidR="0097284D" w:rsidRDefault="009728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11BF7" w14:textId="77777777" w:rsidR="008F019E" w:rsidRDefault="008F019E">
    <w:pPr>
      <w:pStyle w:val="ae"/>
      <w:framePr w:wrap="around" w:vAnchor="text" w:hAnchor="margin" w:xAlign="center" w:y="1"/>
      <w:rPr>
        <w:rStyle w:val="af2"/>
        <w:rtl/>
        <w:lang w:eastAsia="en-US"/>
      </w:rPr>
    </w:pPr>
    <w:r>
      <w:rPr>
        <w:rStyle w:val="af2"/>
        <w:rtl/>
      </w:rPr>
      <w:fldChar w:fldCharType="begin"/>
    </w:r>
    <w:r>
      <w:rPr>
        <w:rStyle w:val="af2"/>
        <w:lang w:eastAsia="en-US"/>
      </w:rPr>
      <w:instrText xml:space="preserve">PAGE  </w:instrText>
    </w:r>
    <w:r>
      <w:rPr>
        <w:rStyle w:val="af2"/>
        <w:rtl/>
      </w:rPr>
      <w:fldChar w:fldCharType="separate"/>
    </w:r>
    <w:r>
      <w:rPr>
        <w:rStyle w:val="af2"/>
        <w:noProof/>
        <w:rtl/>
      </w:rPr>
      <w:t>30</w:t>
    </w:r>
    <w:r>
      <w:rPr>
        <w:rStyle w:val="af2"/>
        <w:rtl/>
      </w:rPr>
      <w:fldChar w:fldCharType="end"/>
    </w:r>
  </w:p>
  <w:p w14:paraId="2FFA8B87" w14:textId="77777777" w:rsidR="008F019E" w:rsidRDefault="008F019E">
    <w:pPr>
      <w:pStyle w:val="ae"/>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F6BBA" w14:textId="77777777" w:rsidR="008F019E" w:rsidRDefault="008F019E">
    <w:pPr>
      <w:pStyle w:val="ae"/>
      <w:framePr w:wrap="around" w:vAnchor="text" w:hAnchor="margin" w:xAlign="center" w:y="1"/>
      <w:jc w:val="center"/>
      <w:rPr>
        <w:rStyle w:val="af2"/>
        <w:sz w:val="22"/>
        <w:szCs w:val="22"/>
        <w:rtl/>
        <w:lang w:eastAsia="en-US"/>
      </w:rPr>
    </w:pPr>
    <w:r>
      <w:rPr>
        <w:rStyle w:val="af2"/>
        <w:sz w:val="22"/>
        <w:szCs w:val="22"/>
      </w:rPr>
      <w:fldChar w:fldCharType="begin"/>
    </w:r>
    <w:r>
      <w:rPr>
        <w:rStyle w:val="af2"/>
        <w:sz w:val="22"/>
        <w:szCs w:val="22"/>
        <w:lang w:eastAsia="en-US"/>
      </w:rPr>
      <w:instrText xml:space="preserve">PAGE  </w:instrText>
    </w:r>
    <w:r>
      <w:rPr>
        <w:rStyle w:val="af2"/>
        <w:sz w:val="22"/>
        <w:szCs w:val="22"/>
      </w:rPr>
      <w:fldChar w:fldCharType="separate"/>
    </w:r>
    <w:r w:rsidR="0072470E">
      <w:rPr>
        <w:rStyle w:val="af2"/>
        <w:noProof/>
        <w:sz w:val="22"/>
        <w:szCs w:val="22"/>
        <w:rtl/>
      </w:rPr>
      <w:t>21</w:t>
    </w:r>
    <w:r>
      <w:rPr>
        <w:rStyle w:val="af2"/>
        <w:sz w:val="22"/>
        <w:szCs w:val="22"/>
      </w:rPr>
      <w:fldChar w:fldCharType="end"/>
    </w:r>
  </w:p>
  <w:p w14:paraId="02C48109" w14:textId="77777777" w:rsidR="008F019E" w:rsidRDefault="008F019E">
    <w:pPr>
      <w:pStyle w:val="ae"/>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E55AB3"/>
    <w:multiLevelType w:val="hybridMultilevel"/>
    <w:tmpl w:val="78086898"/>
    <w:lvl w:ilvl="0" w:tplc="21E6EBCE">
      <w:start w:val="1"/>
      <w:numFmt w:val="hebrew1"/>
      <w:lvlText w:val="%1."/>
      <w:lvlJc w:val="left"/>
      <w:pPr>
        <w:tabs>
          <w:tab w:val="num" w:pos="2552"/>
        </w:tabs>
        <w:ind w:left="2552" w:right="2552" w:hanging="426"/>
      </w:pPr>
      <w:rPr>
        <w:rFonts w:hint="cs"/>
      </w:rPr>
    </w:lvl>
    <w:lvl w:ilvl="1" w:tplc="FC840DA8">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016E2E4">
      <w:start w:val="1"/>
      <w:numFmt w:val="decimal"/>
      <w:lvlText w:val="(%3)"/>
      <w:lvlJc w:val="left"/>
      <w:pPr>
        <w:tabs>
          <w:tab w:val="num" w:pos="2550"/>
        </w:tabs>
        <w:ind w:left="2550" w:right="2550" w:hanging="570"/>
      </w:pPr>
      <w:rPr>
        <w:rFonts w:hint="cs"/>
      </w:rPr>
    </w:lvl>
    <w:lvl w:ilvl="3" w:tplc="E85A4A06">
      <w:start w:val="1"/>
      <w:numFmt w:val="decimal"/>
      <w:lvlText w:val="%4."/>
      <w:lvlJc w:val="left"/>
      <w:pPr>
        <w:tabs>
          <w:tab w:val="num" w:pos="360"/>
        </w:tabs>
        <w:ind w:left="284" w:right="284" w:hanging="284"/>
      </w:pPr>
      <w:rPr>
        <w:rFonts w:hint="cs"/>
      </w:rPr>
    </w:lvl>
    <w:lvl w:ilvl="4" w:tplc="3AECDA08" w:tentative="1">
      <w:start w:val="1"/>
      <w:numFmt w:val="lowerLetter"/>
      <w:lvlText w:val="%5."/>
      <w:lvlJc w:val="left"/>
      <w:pPr>
        <w:tabs>
          <w:tab w:val="num" w:pos="3600"/>
        </w:tabs>
        <w:ind w:left="3600" w:right="3600" w:hanging="360"/>
      </w:pPr>
    </w:lvl>
    <w:lvl w:ilvl="5" w:tplc="0F14CEE0" w:tentative="1">
      <w:start w:val="1"/>
      <w:numFmt w:val="lowerRoman"/>
      <w:lvlText w:val="%6."/>
      <w:lvlJc w:val="right"/>
      <w:pPr>
        <w:tabs>
          <w:tab w:val="num" w:pos="4320"/>
        </w:tabs>
        <w:ind w:left="4320" w:right="4320" w:hanging="180"/>
      </w:pPr>
    </w:lvl>
    <w:lvl w:ilvl="6" w:tplc="1ADCE218" w:tentative="1">
      <w:start w:val="1"/>
      <w:numFmt w:val="decimal"/>
      <w:lvlText w:val="%7."/>
      <w:lvlJc w:val="left"/>
      <w:pPr>
        <w:tabs>
          <w:tab w:val="num" w:pos="5040"/>
        </w:tabs>
        <w:ind w:left="5040" w:right="5040" w:hanging="360"/>
      </w:pPr>
    </w:lvl>
    <w:lvl w:ilvl="7" w:tplc="6F465A98" w:tentative="1">
      <w:start w:val="1"/>
      <w:numFmt w:val="lowerLetter"/>
      <w:lvlText w:val="%8."/>
      <w:lvlJc w:val="left"/>
      <w:pPr>
        <w:tabs>
          <w:tab w:val="num" w:pos="5760"/>
        </w:tabs>
        <w:ind w:left="5760" w:right="5760" w:hanging="360"/>
      </w:pPr>
    </w:lvl>
    <w:lvl w:ilvl="8" w:tplc="0CB615C6" w:tentative="1">
      <w:start w:val="1"/>
      <w:numFmt w:val="lowerRoman"/>
      <w:lvlText w:val="%9."/>
      <w:lvlJc w:val="right"/>
      <w:pPr>
        <w:tabs>
          <w:tab w:val="num" w:pos="6480"/>
        </w:tabs>
        <w:ind w:left="6480" w:right="6480" w:hanging="180"/>
      </w:pPr>
    </w:lvl>
  </w:abstractNum>
  <w:abstractNum w:abstractNumId="2"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3" w15:restartNumberingAfterBreak="0">
    <w:nsid w:val="0A256A20"/>
    <w:multiLevelType w:val="multilevel"/>
    <w:tmpl w:val="36D285B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 w15:restartNumberingAfterBreak="0">
    <w:nsid w:val="159B00E6"/>
    <w:multiLevelType w:val="multilevel"/>
    <w:tmpl w:val="32AC6B9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2"/>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16417396"/>
    <w:multiLevelType w:val="multilevel"/>
    <w:tmpl w:val="9C90C616"/>
    <w:lvl w:ilvl="0">
      <w:start w:val="1"/>
      <w:numFmt w:val="decimal"/>
      <w:pStyle w:val="a0"/>
      <w:lvlText w:val="%1."/>
      <w:lvlJc w:val="left"/>
      <w:pPr>
        <w:ind w:left="360" w:hanging="360"/>
      </w:pPr>
      <w:rPr>
        <w:rFonts w:hint="default"/>
      </w:rPr>
    </w:lvl>
    <w:lvl w:ilvl="1">
      <w:start w:val="1"/>
      <w:numFmt w:val="decimal"/>
      <w:pStyle w:val="a1"/>
      <w:lvlText w:val="%1.%2."/>
      <w:lvlJc w:val="left"/>
      <w:pPr>
        <w:ind w:left="792" w:hanging="432"/>
      </w:pPr>
    </w:lvl>
    <w:lvl w:ilvl="2">
      <w:start w:val="1"/>
      <w:numFmt w:val="decimal"/>
      <w:pStyle w:val="a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011FAA"/>
    <w:multiLevelType w:val="multilevel"/>
    <w:tmpl w:val="8E8E8038"/>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 w:val="0"/>
        <w:bCs/>
        <w:iCs w:val="0"/>
        <w:u w:val="none"/>
      </w:rPr>
    </w:lvl>
    <w:lvl w:ilvl="2">
      <w:start w:val="1"/>
      <w:numFmt w:val="decimal"/>
      <w:lvlText w:val="(%3)"/>
      <w:lvlJc w:val="left"/>
      <w:pPr>
        <w:tabs>
          <w:tab w:val="num" w:pos="2268"/>
        </w:tabs>
        <w:ind w:left="2268" w:hanging="850"/>
      </w:pPr>
      <w:rPr>
        <w:rFonts w:hint="default"/>
        <w:bCs/>
        <w:iCs w:val="0"/>
      </w:rPr>
    </w:lvl>
    <w:lvl w:ilvl="3">
      <w:start w:val="1"/>
      <w:numFmt w:val="decimal"/>
      <w:lvlText w:val="%1.%2.%3.%4"/>
      <w:lvlJc w:val="left"/>
      <w:pPr>
        <w:tabs>
          <w:tab w:val="num" w:pos="3119"/>
        </w:tabs>
        <w:ind w:left="3119" w:hanging="851"/>
      </w:pPr>
      <w:rPr>
        <w:rFonts w:hint="default"/>
        <w:bCs/>
        <w:iCs w:val="0"/>
      </w:rPr>
    </w:lvl>
    <w:lvl w:ilvl="4">
      <w:start w:val="1"/>
      <w:numFmt w:val="hebrew1"/>
      <w:lvlText w:val="%5."/>
      <w:lvlJc w:val="left"/>
      <w:pPr>
        <w:tabs>
          <w:tab w:val="num" w:pos="2835"/>
        </w:tabs>
        <w:ind w:left="2835" w:hanging="567"/>
      </w:pPr>
      <w:rPr>
        <w:rFonts w:hint="default"/>
        <w:bCs/>
        <w:iCs w:val="0"/>
        <w:u w:val="none"/>
      </w:rPr>
    </w:lvl>
    <w:lvl w:ilvl="5">
      <w:start w:val="1"/>
      <w:numFmt w:val="decimal"/>
      <w:lvlText w:val="(%6)"/>
      <w:lvlJc w:val="left"/>
      <w:pPr>
        <w:tabs>
          <w:tab w:val="num" w:pos="3969"/>
        </w:tabs>
        <w:ind w:left="3969" w:hanging="567"/>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8" w15:restartNumberingAfterBreak="0">
    <w:nsid w:val="1EF668EE"/>
    <w:multiLevelType w:val="multilevel"/>
    <w:tmpl w:val="0A1C1FC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isLgl/>
      <w:lvlText w:val="%1.%2.%3.%4."/>
      <w:lvlJc w:val="left"/>
      <w:pPr>
        <w:ind w:left="709"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27F2382"/>
    <w:multiLevelType w:val="multilevel"/>
    <w:tmpl w:val="AAFC061A"/>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David" w:eastAsia="Calibri" w:hAnsi="David" w:cs="David"/>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8923CE"/>
    <w:multiLevelType w:val="multilevel"/>
    <w:tmpl w:val="A3FED640"/>
    <w:lvl w:ilvl="0">
      <w:start w:val="1"/>
      <w:numFmt w:val="decimal"/>
      <w:pStyle w:val="a3"/>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CC6026"/>
    <w:multiLevelType w:val="hybridMultilevel"/>
    <w:tmpl w:val="A4D89046"/>
    <w:lvl w:ilvl="0" w:tplc="12A6F0BE">
      <w:start w:val="1"/>
      <w:numFmt w:val="decimal"/>
      <w:lvlText w:val="%1."/>
      <w:lvlJc w:val="left"/>
      <w:pPr>
        <w:tabs>
          <w:tab w:val="num" w:pos="5760"/>
        </w:tabs>
        <w:ind w:left="5760" w:hanging="360"/>
      </w:pPr>
      <w:rPr>
        <w:rFonts w:hint="default"/>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B65E59"/>
    <w:multiLevelType w:val="multilevel"/>
    <w:tmpl w:val="A15CF920"/>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ascii="David" w:hAnsi="David" w:cs="David"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3"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14" w15:restartNumberingAfterBreak="0">
    <w:nsid w:val="2FA92244"/>
    <w:multiLevelType w:val="multilevel"/>
    <w:tmpl w:val="54967A82"/>
    <w:lvl w:ilvl="0">
      <w:numFmt w:val="decimal"/>
      <w:pStyle w:val="10"/>
      <w:lvlText w:val="%1."/>
      <w:lvlJc w:val="left"/>
      <w:pPr>
        <w:ind w:left="360" w:hanging="360"/>
      </w:pPr>
      <w:rPr>
        <w:rFonts w:ascii="Arial" w:hAnsi="Arial" w:cs="Arial" w:hint="default"/>
        <w:b w:val="0"/>
        <w:bCs/>
        <w:iCs w:val="0"/>
        <w:sz w:val="32"/>
        <w:szCs w:val="32"/>
      </w:rPr>
    </w:lvl>
    <w:lvl w:ilvl="1">
      <w:start w:val="1"/>
      <w:numFmt w:val="decimal"/>
      <w:pStyle w:val="2"/>
      <w:lvlText w:val="%1.%2."/>
      <w:lvlJc w:val="left"/>
      <w:pPr>
        <w:ind w:left="680" w:hanging="680"/>
      </w:pPr>
      <w:rPr>
        <w:rFonts w:ascii="Arial" w:hAnsi="Arial" w:cs="Arial" w:hint="default"/>
        <w:bCs/>
        <w:iCs w:val="0"/>
        <w:szCs w:val="28"/>
      </w:rPr>
    </w:lvl>
    <w:lvl w:ilvl="2">
      <w:start w:val="1"/>
      <w:numFmt w:val="decimal"/>
      <w:pStyle w:val="3"/>
      <w:lvlText w:val="%1.%2.%3."/>
      <w:lvlJc w:val="left"/>
      <w:pPr>
        <w:ind w:left="1163" w:hanging="1021"/>
      </w:pPr>
      <w:rPr>
        <w:rFonts w:ascii="Arial" w:hAnsi="Arial" w:cs="Arial" w:hint="default"/>
        <w:b/>
        <w:bCs w:val="0"/>
        <w:iCs w:val="0"/>
        <w:szCs w:val="24"/>
        <w:lang w:bidi="he-IL"/>
      </w:rPr>
    </w:lvl>
    <w:lvl w:ilvl="3">
      <w:start w:val="1"/>
      <w:numFmt w:val="decimal"/>
      <w:lvlText w:val="%1.%2.%3.%4."/>
      <w:lvlJc w:val="left"/>
      <w:pPr>
        <w:ind w:left="2438" w:hanging="1304"/>
      </w:pPr>
      <w:rPr>
        <w:rFonts w:ascii="Arial" w:hAnsi="Arial" w:cs="Arial" w:hint="default"/>
        <w:b w:val="0"/>
        <w:bCs/>
        <w:iCs w:val="0"/>
        <w:szCs w:val="24"/>
      </w:rPr>
    </w:lvl>
    <w:lvl w:ilvl="4">
      <w:start w:val="1"/>
      <w:numFmt w:val="hebrew1"/>
      <w:lvlText w:val="%5."/>
      <w:lvlJc w:val="left"/>
      <w:pPr>
        <w:ind w:left="2232" w:hanging="792"/>
      </w:pPr>
      <w:rPr>
        <w:rFonts w:ascii="Arial" w:eastAsia="Calibri" w:hAnsi="Arial" w:cs="Arial"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1472EC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6" w15:restartNumberingAfterBreak="0">
    <w:nsid w:val="31C352F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7" w15:restartNumberingAfterBreak="0">
    <w:nsid w:val="37322862"/>
    <w:multiLevelType w:val="multilevel"/>
    <w:tmpl w:val="637AB22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354" w:hanging="504"/>
      </w:pPr>
      <w:rPr>
        <w:rFonts w:hint="default"/>
        <w:b/>
        <w:bCs/>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9" w15:restartNumberingAfterBreak="0">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5838B3"/>
    <w:multiLevelType w:val="hybridMultilevel"/>
    <w:tmpl w:val="B29824DE"/>
    <w:lvl w:ilvl="0" w:tplc="D4CAF20A">
      <w:start w:val="1"/>
      <w:numFmt w:val="hebrew1"/>
      <w:lvlText w:val="(%1)"/>
      <w:lvlJc w:val="left"/>
      <w:pPr>
        <w:tabs>
          <w:tab w:val="num" w:pos="2880"/>
        </w:tabs>
        <w:ind w:left="2880" w:right="2880" w:hanging="720"/>
      </w:pPr>
      <w:rPr>
        <w:rFonts w:hint="cs"/>
      </w:rPr>
    </w:lvl>
    <w:lvl w:ilvl="1" w:tplc="2278BDC0">
      <w:start w:val="10"/>
      <w:numFmt w:val="decimal"/>
      <w:lvlText w:val="%2."/>
      <w:lvlJc w:val="left"/>
      <w:pPr>
        <w:tabs>
          <w:tab w:val="num" w:pos="3240"/>
        </w:tabs>
        <w:ind w:left="3240" w:right="3240" w:hanging="360"/>
      </w:pPr>
      <w:rPr>
        <w:rFonts w:hint="cs"/>
      </w:rPr>
    </w:lvl>
    <w:lvl w:ilvl="2" w:tplc="1C3C845A">
      <w:start w:val="1"/>
      <w:numFmt w:val="hebrew1"/>
      <w:lvlText w:val="%3."/>
      <w:lvlJc w:val="left"/>
      <w:pPr>
        <w:tabs>
          <w:tab w:val="num" w:pos="4500"/>
        </w:tabs>
        <w:ind w:left="4500" w:right="4500" w:hanging="720"/>
      </w:pPr>
      <w:rPr>
        <w:rFonts w:hint="cs"/>
      </w:rPr>
    </w:lvl>
    <w:lvl w:ilvl="3" w:tplc="1898CD00">
      <w:start w:val="1"/>
      <w:numFmt w:val="decimal"/>
      <w:lvlText w:val="(%4)"/>
      <w:lvlJc w:val="left"/>
      <w:pPr>
        <w:tabs>
          <w:tab w:val="num" w:pos="1134"/>
        </w:tabs>
        <w:ind w:left="1134" w:right="1134" w:hanging="425"/>
      </w:pPr>
      <w:rPr>
        <w:rFonts w:hint="default"/>
        <w:bCs/>
        <w:iCs w:val="0"/>
      </w:rPr>
    </w:lvl>
    <w:lvl w:ilvl="4" w:tplc="2A684EE0" w:tentative="1">
      <w:start w:val="1"/>
      <w:numFmt w:val="lowerLetter"/>
      <w:lvlText w:val="%5."/>
      <w:lvlJc w:val="left"/>
      <w:pPr>
        <w:tabs>
          <w:tab w:val="num" w:pos="5400"/>
        </w:tabs>
        <w:ind w:left="5400" w:right="5400" w:hanging="360"/>
      </w:pPr>
    </w:lvl>
    <w:lvl w:ilvl="5" w:tplc="61E28C30" w:tentative="1">
      <w:start w:val="1"/>
      <w:numFmt w:val="lowerRoman"/>
      <w:lvlText w:val="%6."/>
      <w:lvlJc w:val="right"/>
      <w:pPr>
        <w:tabs>
          <w:tab w:val="num" w:pos="6120"/>
        </w:tabs>
        <w:ind w:left="6120" w:right="6120" w:hanging="180"/>
      </w:pPr>
    </w:lvl>
    <w:lvl w:ilvl="6" w:tplc="AACA8C28" w:tentative="1">
      <w:start w:val="1"/>
      <w:numFmt w:val="decimal"/>
      <w:lvlText w:val="%7."/>
      <w:lvlJc w:val="left"/>
      <w:pPr>
        <w:tabs>
          <w:tab w:val="num" w:pos="6840"/>
        </w:tabs>
        <w:ind w:left="6840" w:right="6840" w:hanging="360"/>
      </w:pPr>
    </w:lvl>
    <w:lvl w:ilvl="7" w:tplc="4768B254" w:tentative="1">
      <w:start w:val="1"/>
      <w:numFmt w:val="lowerLetter"/>
      <w:lvlText w:val="%8."/>
      <w:lvlJc w:val="left"/>
      <w:pPr>
        <w:tabs>
          <w:tab w:val="num" w:pos="7560"/>
        </w:tabs>
        <w:ind w:left="7560" w:right="7560" w:hanging="360"/>
      </w:pPr>
    </w:lvl>
    <w:lvl w:ilvl="8" w:tplc="E356EFE4" w:tentative="1">
      <w:start w:val="1"/>
      <w:numFmt w:val="lowerRoman"/>
      <w:lvlText w:val="%9."/>
      <w:lvlJc w:val="right"/>
      <w:pPr>
        <w:tabs>
          <w:tab w:val="num" w:pos="8280"/>
        </w:tabs>
        <w:ind w:left="8280" w:right="8280" w:hanging="180"/>
      </w:pPr>
    </w:lvl>
  </w:abstractNum>
  <w:abstractNum w:abstractNumId="21" w15:restartNumberingAfterBreak="0">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2" w15:restartNumberingAfterBreak="0">
    <w:nsid w:val="56512180"/>
    <w:multiLevelType w:val="hybridMultilevel"/>
    <w:tmpl w:val="CC520214"/>
    <w:lvl w:ilvl="0" w:tplc="E7F8C274">
      <w:start w:val="1"/>
      <w:numFmt w:val="decimal"/>
      <w:lvlText w:val="(%1)"/>
      <w:lvlJc w:val="left"/>
      <w:pPr>
        <w:tabs>
          <w:tab w:val="num" w:pos="975"/>
        </w:tabs>
        <w:ind w:left="975" w:right="975" w:hanging="615"/>
      </w:pPr>
      <w:rPr>
        <w:rFonts w:hint="cs"/>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CC3FA2"/>
    <w:multiLevelType w:val="multilevel"/>
    <w:tmpl w:val="EEC6C1F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ascii="David" w:hAnsi="David" w:cs="David"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hebrew1"/>
      <w:lvlText w:val="(%6)"/>
      <w:lvlJc w:val="left"/>
      <w:pPr>
        <w:tabs>
          <w:tab w:val="num" w:pos="5040"/>
        </w:tabs>
        <w:ind w:left="4680" w:hanging="1080"/>
      </w:pPr>
      <w:rPr>
        <w:rFonts w:hint="default"/>
        <w:b/>
        <w:bCs/>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4" w15:restartNumberingAfterBreak="0">
    <w:nsid w:val="63A44503"/>
    <w:multiLevelType w:val="hybridMultilevel"/>
    <w:tmpl w:val="C3E82124"/>
    <w:lvl w:ilvl="0" w:tplc="8ADC8BF6">
      <w:start w:val="1"/>
      <w:numFmt w:val="decimal"/>
      <w:lvlText w:val="%1."/>
      <w:lvlJc w:val="left"/>
      <w:pPr>
        <w:ind w:left="2628" w:hanging="360"/>
      </w:pPr>
    </w:lvl>
    <w:lvl w:ilvl="1" w:tplc="04090019">
      <w:start w:val="1"/>
      <w:numFmt w:val="lowerLetter"/>
      <w:lvlText w:val="%2."/>
      <w:lvlJc w:val="left"/>
      <w:pPr>
        <w:ind w:left="3348" w:hanging="360"/>
      </w:pPr>
    </w:lvl>
    <w:lvl w:ilvl="2" w:tplc="0409001B">
      <w:start w:val="1"/>
      <w:numFmt w:val="lowerRoman"/>
      <w:lvlText w:val="%3."/>
      <w:lvlJc w:val="right"/>
      <w:pPr>
        <w:ind w:left="4068" w:hanging="180"/>
      </w:pPr>
    </w:lvl>
    <w:lvl w:ilvl="3" w:tplc="0409000F">
      <w:start w:val="1"/>
      <w:numFmt w:val="decimal"/>
      <w:lvlText w:val="%4."/>
      <w:lvlJc w:val="left"/>
      <w:pPr>
        <w:ind w:left="4788" w:hanging="360"/>
      </w:pPr>
    </w:lvl>
    <w:lvl w:ilvl="4" w:tplc="04090019">
      <w:start w:val="1"/>
      <w:numFmt w:val="lowerLetter"/>
      <w:lvlText w:val="%5."/>
      <w:lvlJc w:val="left"/>
      <w:pPr>
        <w:ind w:left="5508" w:hanging="360"/>
      </w:pPr>
    </w:lvl>
    <w:lvl w:ilvl="5" w:tplc="0409001B">
      <w:start w:val="1"/>
      <w:numFmt w:val="lowerRoman"/>
      <w:lvlText w:val="%6."/>
      <w:lvlJc w:val="right"/>
      <w:pPr>
        <w:ind w:left="6228" w:hanging="180"/>
      </w:pPr>
    </w:lvl>
    <w:lvl w:ilvl="6" w:tplc="0409000F">
      <w:start w:val="1"/>
      <w:numFmt w:val="decimal"/>
      <w:lvlText w:val="%7."/>
      <w:lvlJc w:val="left"/>
      <w:pPr>
        <w:ind w:left="6948" w:hanging="360"/>
      </w:pPr>
    </w:lvl>
    <w:lvl w:ilvl="7" w:tplc="04090019">
      <w:start w:val="1"/>
      <w:numFmt w:val="lowerLetter"/>
      <w:lvlText w:val="%8."/>
      <w:lvlJc w:val="left"/>
      <w:pPr>
        <w:ind w:left="7668" w:hanging="360"/>
      </w:pPr>
    </w:lvl>
    <w:lvl w:ilvl="8" w:tplc="0409001B">
      <w:start w:val="1"/>
      <w:numFmt w:val="lowerRoman"/>
      <w:lvlText w:val="%9."/>
      <w:lvlJc w:val="right"/>
      <w:pPr>
        <w:ind w:left="8388" w:hanging="180"/>
      </w:pPr>
    </w:lvl>
  </w:abstractNum>
  <w:abstractNum w:abstractNumId="25" w15:restartNumberingAfterBreak="0">
    <w:nsid w:val="675E59C7"/>
    <w:multiLevelType w:val="hybridMultilevel"/>
    <w:tmpl w:val="C19AB44E"/>
    <w:lvl w:ilvl="0" w:tplc="595208CE">
      <w:start w:val="1"/>
      <w:numFmt w:val="decimal"/>
      <w:lvlText w:val="%1."/>
      <w:lvlJc w:val="left"/>
      <w:pPr>
        <w:tabs>
          <w:tab w:val="num" w:pos="360"/>
        </w:tabs>
        <w:ind w:left="284" w:right="284" w:hanging="284"/>
      </w:pPr>
      <w:rPr>
        <w:rFonts w:hint="default"/>
        <w:lang w:val="en-US"/>
      </w:rPr>
    </w:lvl>
    <w:lvl w:ilvl="1" w:tplc="FFFC30BC">
      <w:start w:val="1"/>
      <w:numFmt w:val="hebrew1"/>
      <w:lvlText w:val="(%2)"/>
      <w:lvlJc w:val="left"/>
      <w:pPr>
        <w:tabs>
          <w:tab w:val="num" w:pos="1695"/>
        </w:tabs>
        <w:ind w:left="1695" w:right="1695" w:hanging="615"/>
      </w:pPr>
      <w:rPr>
        <w:rFonts w:hint="default"/>
        <w:b/>
        <w:bCs/>
      </w:rPr>
    </w:lvl>
    <w:lvl w:ilvl="2" w:tplc="16F03B00">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D3505E3E">
      <w:start w:val="1"/>
      <w:numFmt w:val="decimal"/>
      <w:lvlText w:val="(%4)"/>
      <w:lvlJc w:val="left"/>
      <w:pPr>
        <w:tabs>
          <w:tab w:val="num" w:pos="2835"/>
        </w:tabs>
        <w:ind w:left="2835" w:right="2835" w:hanging="567"/>
      </w:pPr>
      <w:rPr>
        <w:rFonts w:hint="cs"/>
      </w:rPr>
    </w:lvl>
    <w:lvl w:ilvl="4" w:tplc="D6E6EFFC">
      <w:start w:val="1"/>
      <w:numFmt w:val="hebrew1"/>
      <w:lvlText w:val="(%5)"/>
      <w:lvlJc w:val="left"/>
      <w:pPr>
        <w:tabs>
          <w:tab w:val="num" w:pos="2835"/>
        </w:tabs>
        <w:ind w:left="2835" w:right="2835" w:hanging="567"/>
      </w:pPr>
      <w:rPr>
        <w:rFonts w:hint="cs"/>
      </w:rPr>
    </w:lvl>
    <w:lvl w:ilvl="5" w:tplc="4FE8CA4E">
      <w:start w:val="1"/>
      <w:numFmt w:val="lowerRoman"/>
      <w:lvlText w:val="%6."/>
      <w:lvlJc w:val="right"/>
      <w:pPr>
        <w:tabs>
          <w:tab w:val="num" w:pos="4320"/>
        </w:tabs>
        <w:ind w:left="4320" w:right="4320" w:hanging="180"/>
      </w:pPr>
    </w:lvl>
    <w:lvl w:ilvl="6" w:tplc="96500F3E">
      <w:start w:val="1"/>
      <w:numFmt w:val="hebrew1"/>
      <w:lvlText w:val="%7."/>
      <w:lvlJc w:val="left"/>
      <w:pPr>
        <w:tabs>
          <w:tab w:val="num" w:pos="5250"/>
        </w:tabs>
        <w:ind w:left="5250" w:right="5250" w:hanging="570"/>
      </w:pPr>
      <w:rPr>
        <w:rFonts w:hint="cs"/>
      </w:rPr>
    </w:lvl>
    <w:lvl w:ilvl="7" w:tplc="125468C4">
      <w:start w:val="1"/>
      <w:numFmt w:val="decimal"/>
      <w:lvlText w:val="%8."/>
      <w:lvlJc w:val="left"/>
      <w:pPr>
        <w:tabs>
          <w:tab w:val="num" w:pos="5760"/>
        </w:tabs>
        <w:ind w:left="5760" w:right="5760" w:hanging="360"/>
      </w:pPr>
      <w:rPr>
        <w:i w:val="0"/>
        <w:iCs w:val="0"/>
        <w:sz w:val="24"/>
        <w:szCs w:val="24"/>
      </w:rPr>
    </w:lvl>
    <w:lvl w:ilvl="8" w:tplc="7D5EFAA0" w:tentative="1">
      <w:start w:val="1"/>
      <w:numFmt w:val="lowerRoman"/>
      <w:lvlText w:val="%9."/>
      <w:lvlJc w:val="right"/>
      <w:pPr>
        <w:tabs>
          <w:tab w:val="num" w:pos="6480"/>
        </w:tabs>
        <w:ind w:left="6480" w:right="6480" w:hanging="180"/>
      </w:pPr>
    </w:lvl>
  </w:abstractNum>
  <w:abstractNum w:abstractNumId="26" w15:restartNumberingAfterBreak="0">
    <w:nsid w:val="6B223453"/>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7" w15:restartNumberingAfterBreak="0">
    <w:nsid w:val="6C5965A7"/>
    <w:multiLevelType w:val="multilevel"/>
    <w:tmpl w:val="224284C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E9D3D32"/>
    <w:multiLevelType w:val="hybridMultilevel"/>
    <w:tmpl w:val="DDC09798"/>
    <w:lvl w:ilvl="0" w:tplc="3A3C8A7C">
      <w:start w:val="1"/>
      <w:numFmt w:val="hebrew1"/>
      <w:pStyle w:val="12"/>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29" w15:restartNumberingAfterBreak="0">
    <w:nsid w:val="7026314D"/>
    <w:multiLevelType w:val="hybridMultilevel"/>
    <w:tmpl w:val="8D50BE10"/>
    <w:lvl w:ilvl="0" w:tplc="E6B431D8">
      <w:start w:val="1"/>
      <w:numFmt w:val="decimal"/>
      <w:lvlText w:val="%1."/>
      <w:lvlJc w:val="left"/>
      <w:pPr>
        <w:tabs>
          <w:tab w:val="num" w:pos="360"/>
        </w:tabs>
        <w:ind w:left="284" w:right="284" w:hanging="284"/>
      </w:pPr>
      <w:rPr>
        <w:rFonts w:hint="default"/>
      </w:rPr>
    </w:lvl>
    <w:lvl w:ilvl="1" w:tplc="8D8010D2">
      <w:start w:val="1"/>
      <w:numFmt w:val="decimal"/>
      <w:pStyle w:val="22"/>
      <w:lvlText w:val="(%2)"/>
      <w:lvlJc w:val="left"/>
      <w:pPr>
        <w:tabs>
          <w:tab w:val="num" w:pos="2835"/>
        </w:tabs>
        <w:ind w:left="2835" w:right="2835" w:hanging="567"/>
      </w:pPr>
      <w:rPr>
        <w:rFonts w:hint="cs"/>
      </w:rPr>
    </w:lvl>
    <w:lvl w:ilvl="2" w:tplc="B7DE3FDA" w:tentative="1">
      <w:start w:val="1"/>
      <w:numFmt w:val="lowerRoman"/>
      <w:lvlText w:val="%3."/>
      <w:lvlJc w:val="right"/>
      <w:pPr>
        <w:tabs>
          <w:tab w:val="num" w:pos="2160"/>
        </w:tabs>
        <w:ind w:left="2160" w:right="2160" w:hanging="180"/>
      </w:pPr>
    </w:lvl>
    <w:lvl w:ilvl="3" w:tplc="EE5CC064" w:tentative="1">
      <w:start w:val="1"/>
      <w:numFmt w:val="decimal"/>
      <w:lvlText w:val="%4."/>
      <w:lvlJc w:val="left"/>
      <w:pPr>
        <w:tabs>
          <w:tab w:val="num" w:pos="2880"/>
        </w:tabs>
        <w:ind w:left="2880" w:right="2880" w:hanging="360"/>
      </w:pPr>
    </w:lvl>
    <w:lvl w:ilvl="4" w:tplc="728832E2" w:tentative="1">
      <w:start w:val="1"/>
      <w:numFmt w:val="lowerLetter"/>
      <w:lvlText w:val="%5."/>
      <w:lvlJc w:val="left"/>
      <w:pPr>
        <w:tabs>
          <w:tab w:val="num" w:pos="3600"/>
        </w:tabs>
        <w:ind w:left="3600" w:right="3600" w:hanging="360"/>
      </w:pPr>
    </w:lvl>
    <w:lvl w:ilvl="5" w:tplc="59941F06" w:tentative="1">
      <w:start w:val="1"/>
      <w:numFmt w:val="lowerRoman"/>
      <w:lvlText w:val="%6."/>
      <w:lvlJc w:val="right"/>
      <w:pPr>
        <w:tabs>
          <w:tab w:val="num" w:pos="4320"/>
        </w:tabs>
        <w:ind w:left="4320" w:right="4320" w:hanging="180"/>
      </w:pPr>
    </w:lvl>
    <w:lvl w:ilvl="6" w:tplc="6CE02EFE" w:tentative="1">
      <w:start w:val="1"/>
      <w:numFmt w:val="decimal"/>
      <w:lvlText w:val="%7."/>
      <w:lvlJc w:val="left"/>
      <w:pPr>
        <w:tabs>
          <w:tab w:val="num" w:pos="5040"/>
        </w:tabs>
        <w:ind w:left="5040" w:right="5040" w:hanging="360"/>
      </w:pPr>
    </w:lvl>
    <w:lvl w:ilvl="7" w:tplc="41941E92" w:tentative="1">
      <w:start w:val="1"/>
      <w:numFmt w:val="lowerLetter"/>
      <w:lvlText w:val="%8."/>
      <w:lvlJc w:val="left"/>
      <w:pPr>
        <w:tabs>
          <w:tab w:val="num" w:pos="5760"/>
        </w:tabs>
        <w:ind w:left="5760" w:right="5760" w:hanging="360"/>
      </w:pPr>
    </w:lvl>
    <w:lvl w:ilvl="8" w:tplc="165065E4" w:tentative="1">
      <w:start w:val="1"/>
      <w:numFmt w:val="lowerRoman"/>
      <w:lvlText w:val="%9."/>
      <w:lvlJc w:val="right"/>
      <w:pPr>
        <w:tabs>
          <w:tab w:val="num" w:pos="6480"/>
        </w:tabs>
        <w:ind w:left="6480" w:right="6480" w:hanging="180"/>
      </w:pPr>
    </w:lvl>
  </w:abstractNum>
  <w:abstractNum w:abstractNumId="30" w15:restartNumberingAfterBreak="0">
    <w:nsid w:val="76D35060"/>
    <w:multiLevelType w:val="multilevel"/>
    <w:tmpl w:val="8272DE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8384A37"/>
    <w:multiLevelType w:val="multilevel"/>
    <w:tmpl w:val="CC36AF12"/>
    <w:lvl w:ilvl="0">
      <w:start w:val="1"/>
      <w:numFmt w:val="decimal"/>
      <w:pStyle w:val="a7"/>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32" w15:restartNumberingAfterBreak="0">
    <w:nsid w:val="799D58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9B97DC2"/>
    <w:multiLevelType w:val="multilevel"/>
    <w:tmpl w:val="5A9EE1C0"/>
    <w:lvl w:ilvl="0">
      <w:start w:val="1"/>
      <w:numFmt w:val="decimal"/>
      <w:pStyle w:val="a8"/>
      <w:lvlText w:val="%1."/>
      <w:lvlJc w:val="left"/>
      <w:pPr>
        <w:ind w:left="360" w:hanging="360"/>
      </w:pPr>
    </w:lvl>
    <w:lvl w:ilvl="1">
      <w:start w:val="1"/>
      <w:numFmt w:val="decimal"/>
      <w:pStyle w:val="a9"/>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ADA4ACA"/>
    <w:multiLevelType w:val="hybridMultilevel"/>
    <w:tmpl w:val="93B4FBC8"/>
    <w:lvl w:ilvl="0" w:tplc="CADE59B8">
      <w:start w:val="1"/>
      <w:numFmt w:val="hebrew1"/>
      <w:lvlText w:val="%1."/>
      <w:lvlJc w:val="left"/>
      <w:pPr>
        <w:ind w:left="780" w:hanging="42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A3587B"/>
    <w:multiLevelType w:val="hybridMultilevel"/>
    <w:tmpl w:val="3A705E5E"/>
    <w:lvl w:ilvl="0" w:tplc="949E063A">
      <w:start w:val="1"/>
      <w:numFmt w:val="hebrew1"/>
      <w:lvlText w:val="%1."/>
      <w:lvlJc w:val="left"/>
      <w:pPr>
        <w:tabs>
          <w:tab w:val="num" w:pos="2160"/>
        </w:tabs>
        <w:ind w:left="2160" w:right="2160" w:hanging="720"/>
      </w:pPr>
      <w:rPr>
        <w:rFonts w:hint="cs"/>
      </w:rPr>
    </w:lvl>
    <w:lvl w:ilvl="1" w:tplc="38B4C0AA">
      <w:start w:val="1"/>
      <w:numFmt w:val="decimal"/>
      <w:lvlText w:val="(%2)"/>
      <w:lvlJc w:val="left"/>
      <w:pPr>
        <w:tabs>
          <w:tab w:val="num" w:pos="975"/>
        </w:tabs>
        <w:ind w:left="975" w:right="975" w:hanging="615"/>
      </w:pPr>
      <w:rPr>
        <w:rFonts w:hint="cs"/>
      </w:rPr>
    </w:lvl>
    <w:lvl w:ilvl="2" w:tplc="CFC0823A" w:tentative="1">
      <w:start w:val="1"/>
      <w:numFmt w:val="lowerRoman"/>
      <w:lvlText w:val="%3."/>
      <w:lvlJc w:val="right"/>
      <w:pPr>
        <w:tabs>
          <w:tab w:val="num" w:pos="1440"/>
        </w:tabs>
        <w:ind w:left="1440" w:right="1440" w:hanging="180"/>
      </w:pPr>
    </w:lvl>
    <w:lvl w:ilvl="3" w:tplc="6D8E7C24" w:tentative="1">
      <w:start w:val="1"/>
      <w:numFmt w:val="decimal"/>
      <w:lvlText w:val="%4."/>
      <w:lvlJc w:val="left"/>
      <w:pPr>
        <w:tabs>
          <w:tab w:val="num" w:pos="2160"/>
        </w:tabs>
        <w:ind w:left="2160" w:right="2160" w:hanging="360"/>
      </w:pPr>
    </w:lvl>
    <w:lvl w:ilvl="4" w:tplc="FF589752" w:tentative="1">
      <w:start w:val="1"/>
      <w:numFmt w:val="lowerLetter"/>
      <w:lvlText w:val="%5."/>
      <w:lvlJc w:val="left"/>
      <w:pPr>
        <w:tabs>
          <w:tab w:val="num" w:pos="2880"/>
        </w:tabs>
        <w:ind w:left="2880" w:right="2880" w:hanging="360"/>
      </w:pPr>
    </w:lvl>
    <w:lvl w:ilvl="5" w:tplc="B5761198" w:tentative="1">
      <w:start w:val="1"/>
      <w:numFmt w:val="lowerRoman"/>
      <w:lvlText w:val="%6."/>
      <w:lvlJc w:val="right"/>
      <w:pPr>
        <w:tabs>
          <w:tab w:val="num" w:pos="3600"/>
        </w:tabs>
        <w:ind w:left="3600" w:right="3600" w:hanging="180"/>
      </w:pPr>
    </w:lvl>
    <w:lvl w:ilvl="6" w:tplc="755A5944" w:tentative="1">
      <w:start w:val="1"/>
      <w:numFmt w:val="decimal"/>
      <w:lvlText w:val="%7."/>
      <w:lvlJc w:val="left"/>
      <w:pPr>
        <w:tabs>
          <w:tab w:val="num" w:pos="4320"/>
        </w:tabs>
        <w:ind w:left="4320" w:right="4320" w:hanging="360"/>
      </w:pPr>
    </w:lvl>
    <w:lvl w:ilvl="7" w:tplc="205E40CC" w:tentative="1">
      <w:start w:val="1"/>
      <w:numFmt w:val="lowerLetter"/>
      <w:lvlText w:val="%8."/>
      <w:lvlJc w:val="left"/>
      <w:pPr>
        <w:tabs>
          <w:tab w:val="num" w:pos="5040"/>
        </w:tabs>
        <w:ind w:left="5040" w:right="5040" w:hanging="360"/>
      </w:pPr>
    </w:lvl>
    <w:lvl w:ilvl="8" w:tplc="2AAC6446" w:tentative="1">
      <w:start w:val="1"/>
      <w:numFmt w:val="lowerRoman"/>
      <w:lvlText w:val="%9."/>
      <w:lvlJc w:val="right"/>
      <w:pPr>
        <w:tabs>
          <w:tab w:val="num" w:pos="5760"/>
        </w:tabs>
        <w:ind w:left="5760" w:right="5760" w:hanging="180"/>
      </w:pPr>
    </w:lvl>
  </w:abstractNum>
  <w:abstractNum w:abstractNumId="36" w15:restartNumberingAfterBreak="0">
    <w:nsid w:val="7F3156AE"/>
    <w:multiLevelType w:val="hybridMultilevel"/>
    <w:tmpl w:val="9DDCAADE"/>
    <w:lvl w:ilvl="0" w:tplc="41909E76">
      <w:start w:val="1"/>
      <w:numFmt w:val="bullet"/>
      <w:lvlText w:val="-"/>
      <w:lvlJc w:val="left"/>
      <w:pPr>
        <w:ind w:left="2067" w:hanging="360"/>
      </w:pPr>
      <w:rPr>
        <w:rFonts w:ascii="Calibri" w:eastAsia="Calibri" w:hAnsi="Calibri" w:cs="David" w:hint="default"/>
      </w:rPr>
    </w:lvl>
    <w:lvl w:ilvl="1" w:tplc="04090003" w:tentative="1">
      <w:start w:val="1"/>
      <w:numFmt w:val="bullet"/>
      <w:lvlText w:val="o"/>
      <w:lvlJc w:val="left"/>
      <w:pPr>
        <w:ind w:left="2787" w:hanging="360"/>
      </w:pPr>
      <w:rPr>
        <w:rFonts w:ascii="Courier New" w:hAnsi="Courier New" w:cs="Courier New" w:hint="default"/>
      </w:rPr>
    </w:lvl>
    <w:lvl w:ilvl="2" w:tplc="04090005" w:tentative="1">
      <w:start w:val="1"/>
      <w:numFmt w:val="bullet"/>
      <w:lvlText w:val=""/>
      <w:lvlJc w:val="left"/>
      <w:pPr>
        <w:ind w:left="3507" w:hanging="360"/>
      </w:pPr>
      <w:rPr>
        <w:rFonts w:ascii="Wingdings" w:hAnsi="Wingdings" w:hint="default"/>
      </w:rPr>
    </w:lvl>
    <w:lvl w:ilvl="3" w:tplc="04090001" w:tentative="1">
      <w:start w:val="1"/>
      <w:numFmt w:val="bullet"/>
      <w:lvlText w:val=""/>
      <w:lvlJc w:val="left"/>
      <w:pPr>
        <w:ind w:left="4227" w:hanging="360"/>
      </w:pPr>
      <w:rPr>
        <w:rFonts w:ascii="Symbol" w:hAnsi="Symbol" w:hint="default"/>
      </w:rPr>
    </w:lvl>
    <w:lvl w:ilvl="4" w:tplc="04090003" w:tentative="1">
      <w:start w:val="1"/>
      <w:numFmt w:val="bullet"/>
      <w:lvlText w:val="o"/>
      <w:lvlJc w:val="left"/>
      <w:pPr>
        <w:ind w:left="4947" w:hanging="360"/>
      </w:pPr>
      <w:rPr>
        <w:rFonts w:ascii="Courier New" w:hAnsi="Courier New" w:cs="Courier New" w:hint="default"/>
      </w:rPr>
    </w:lvl>
    <w:lvl w:ilvl="5" w:tplc="04090005" w:tentative="1">
      <w:start w:val="1"/>
      <w:numFmt w:val="bullet"/>
      <w:lvlText w:val=""/>
      <w:lvlJc w:val="left"/>
      <w:pPr>
        <w:ind w:left="5667" w:hanging="360"/>
      </w:pPr>
      <w:rPr>
        <w:rFonts w:ascii="Wingdings" w:hAnsi="Wingdings" w:hint="default"/>
      </w:rPr>
    </w:lvl>
    <w:lvl w:ilvl="6" w:tplc="04090001" w:tentative="1">
      <w:start w:val="1"/>
      <w:numFmt w:val="bullet"/>
      <w:lvlText w:val=""/>
      <w:lvlJc w:val="left"/>
      <w:pPr>
        <w:ind w:left="6387" w:hanging="360"/>
      </w:pPr>
      <w:rPr>
        <w:rFonts w:ascii="Symbol" w:hAnsi="Symbol" w:hint="default"/>
      </w:rPr>
    </w:lvl>
    <w:lvl w:ilvl="7" w:tplc="04090003" w:tentative="1">
      <w:start w:val="1"/>
      <w:numFmt w:val="bullet"/>
      <w:lvlText w:val="o"/>
      <w:lvlJc w:val="left"/>
      <w:pPr>
        <w:ind w:left="7107" w:hanging="360"/>
      </w:pPr>
      <w:rPr>
        <w:rFonts w:ascii="Courier New" w:hAnsi="Courier New" w:cs="Courier New" w:hint="default"/>
      </w:rPr>
    </w:lvl>
    <w:lvl w:ilvl="8" w:tplc="04090005" w:tentative="1">
      <w:start w:val="1"/>
      <w:numFmt w:val="bullet"/>
      <w:lvlText w:val=""/>
      <w:lvlJc w:val="left"/>
      <w:pPr>
        <w:ind w:left="7827" w:hanging="360"/>
      </w:pPr>
      <w:rPr>
        <w:rFonts w:ascii="Wingdings" w:hAnsi="Wingdings" w:hint="default"/>
      </w:rPr>
    </w:lvl>
  </w:abstractNum>
  <w:num w:numId="1">
    <w:abstractNumId w:val="29"/>
  </w:num>
  <w:num w:numId="2">
    <w:abstractNumId w:val="25"/>
  </w:num>
  <w:num w:numId="3">
    <w:abstractNumId w:val="35"/>
  </w:num>
  <w:num w:numId="4">
    <w:abstractNumId w:val="31"/>
  </w:num>
  <w:num w:numId="5">
    <w:abstractNumId w:val="0"/>
  </w:num>
  <w:num w:numId="6">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27"/>
  </w:num>
  <w:num w:numId="10">
    <w:abstractNumId w:val="7"/>
  </w:num>
  <w:num w:numId="11">
    <w:abstractNumId w:val="15"/>
  </w:num>
  <w:num w:numId="12">
    <w:abstractNumId w:val="16"/>
  </w:num>
  <w:num w:numId="13">
    <w:abstractNumId w:val="26"/>
  </w:num>
  <w:num w:numId="14">
    <w:abstractNumId w:val="18"/>
  </w:num>
  <w:num w:numId="15">
    <w:abstractNumId w:val="13"/>
  </w:num>
  <w:num w:numId="16">
    <w:abstractNumId w:val="10"/>
  </w:num>
  <w:num w:numId="17">
    <w:abstractNumId w:val="3"/>
  </w:num>
  <w:num w:numId="18">
    <w:abstractNumId w:val="36"/>
  </w:num>
  <w:num w:numId="19">
    <w:abstractNumId w:val="4"/>
  </w:num>
  <w:num w:numId="20">
    <w:abstractNumId w:val="14"/>
  </w:num>
  <w:num w:numId="21">
    <w:abstractNumId w:val="28"/>
  </w:num>
  <w:num w:numId="22">
    <w:abstractNumId w:val="2"/>
  </w:num>
  <w:num w:numId="23">
    <w:abstractNumId w:val="6"/>
  </w:num>
  <w:num w:numId="24">
    <w:abstractNumId w:val="33"/>
  </w:num>
  <w:num w:numId="25">
    <w:abstractNumId w:val="9"/>
  </w:num>
  <w:num w:numId="26">
    <w:abstractNumId w:val="19"/>
  </w:num>
  <w:num w:numId="27">
    <w:abstractNumId w:val="17"/>
  </w:num>
  <w:num w:numId="28">
    <w:abstractNumId w:val="5"/>
  </w:num>
  <w:num w:numId="29">
    <w:abstractNumId w:val="21"/>
  </w:num>
  <w:num w:numId="30">
    <w:abstractNumId w:val="34"/>
  </w:num>
  <w:num w:numId="31">
    <w:abstractNumId w:val="8"/>
  </w:num>
  <w:num w:numId="32">
    <w:abstractNumId w:val="11"/>
  </w:num>
  <w:num w:numId="33">
    <w:abstractNumId w:val="32"/>
  </w:num>
  <w:num w:numId="34">
    <w:abstractNumId w:val="22"/>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2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4A9"/>
    <w:rsid w:val="0000071C"/>
    <w:rsid w:val="00001CA3"/>
    <w:rsid w:val="0000233D"/>
    <w:rsid w:val="000043A9"/>
    <w:rsid w:val="0000456B"/>
    <w:rsid w:val="00004AC6"/>
    <w:rsid w:val="00005546"/>
    <w:rsid w:val="00005781"/>
    <w:rsid w:val="00005B86"/>
    <w:rsid w:val="00005E87"/>
    <w:rsid w:val="00006615"/>
    <w:rsid w:val="00006C4C"/>
    <w:rsid w:val="00007498"/>
    <w:rsid w:val="000077D4"/>
    <w:rsid w:val="00007CC3"/>
    <w:rsid w:val="00007DE6"/>
    <w:rsid w:val="000104A6"/>
    <w:rsid w:val="00010614"/>
    <w:rsid w:val="00010D5F"/>
    <w:rsid w:val="00012151"/>
    <w:rsid w:val="000137C1"/>
    <w:rsid w:val="00014256"/>
    <w:rsid w:val="00016B17"/>
    <w:rsid w:val="00016CB3"/>
    <w:rsid w:val="00020EF6"/>
    <w:rsid w:val="0002191D"/>
    <w:rsid w:val="0002269C"/>
    <w:rsid w:val="00023314"/>
    <w:rsid w:val="0002347F"/>
    <w:rsid w:val="000238DD"/>
    <w:rsid w:val="0002423E"/>
    <w:rsid w:val="000243AF"/>
    <w:rsid w:val="0002481A"/>
    <w:rsid w:val="00025AC6"/>
    <w:rsid w:val="00026D4A"/>
    <w:rsid w:val="00026F1E"/>
    <w:rsid w:val="000271F5"/>
    <w:rsid w:val="00030536"/>
    <w:rsid w:val="00031FA9"/>
    <w:rsid w:val="00032174"/>
    <w:rsid w:val="0003220C"/>
    <w:rsid w:val="0003449D"/>
    <w:rsid w:val="00035B1C"/>
    <w:rsid w:val="000400AD"/>
    <w:rsid w:val="0004249D"/>
    <w:rsid w:val="00044241"/>
    <w:rsid w:val="00045352"/>
    <w:rsid w:val="00046A68"/>
    <w:rsid w:val="0004798A"/>
    <w:rsid w:val="00050DD6"/>
    <w:rsid w:val="00050ED9"/>
    <w:rsid w:val="00052266"/>
    <w:rsid w:val="000531F5"/>
    <w:rsid w:val="000629EC"/>
    <w:rsid w:val="00062C40"/>
    <w:rsid w:val="00063605"/>
    <w:rsid w:val="00063D7A"/>
    <w:rsid w:val="00066BC0"/>
    <w:rsid w:val="00067FB4"/>
    <w:rsid w:val="0007124C"/>
    <w:rsid w:val="00071263"/>
    <w:rsid w:val="00071FD2"/>
    <w:rsid w:val="00072B62"/>
    <w:rsid w:val="000738A5"/>
    <w:rsid w:val="00074270"/>
    <w:rsid w:val="000748EB"/>
    <w:rsid w:val="000809B8"/>
    <w:rsid w:val="00082026"/>
    <w:rsid w:val="00082846"/>
    <w:rsid w:val="00082BC9"/>
    <w:rsid w:val="00084685"/>
    <w:rsid w:val="00084F38"/>
    <w:rsid w:val="00085D40"/>
    <w:rsid w:val="0008697E"/>
    <w:rsid w:val="00086AC7"/>
    <w:rsid w:val="0008714D"/>
    <w:rsid w:val="00087B03"/>
    <w:rsid w:val="00090923"/>
    <w:rsid w:val="000910A3"/>
    <w:rsid w:val="00092400"/>
    <w:rsid w:val="0009261C"/>
    <w:rsid w:val="0009284B"/>
    <w:rsid w:val="00092BDD"/>
    <w:rsid w:val="00093E2E"/>
    <w:rsid w:val="00094ED2"/>
    <w:rsid w:val="000962A2"/>
    <w:rsid w:val="000968FB"/>
    <w:rsid w:val="0009753A"/>
    <w:rsid w:val="000A20ED"/>
    <w:rsid w:val="000A26FF"/>
    <w:rsid w:val="000A3818"/>
    <w:rsid w:val="000A5116"/>
    <w:rsid w:val="000A5AE0"/>
    <w:rsid w:val="000A605D"/>
    <w:rsid w:val="000A74CC"/>
    <w:rsid w:val="000A7DC8"/>
    <w:rsid w:val="000B00AA"/>
    <w:rsid w:val="000B09FC"/>
    <w:rsid w:val="000B1A5F"/>
    <w:rsid w:val="000B3E7C"/>
    <w:rsid w:val="000B42D1"/>
    <w:rsid w:val="000B6D78"/>
    <w:rsid w:val="000B7CB9"/>
    <w:rsid w:val="000C08D7"/>
    <w:rsid w:val="000C0CC9"/>
    <w:rsid w:val="000C2952"/>
    <w:rsid w:val="000C377F"/>
    <w:rsid w:val="000C430A"/>
    <w:rsid w:val="000C5AFD"/>
    <w:rsid w:val="000C62B0"/>
    <w:rsid w:val="000C67CB"/>
    <w:rsid w:val="000C6809"/>
    <w:rsid w:val="000D0959"/>
    <w:rsid w:val="000D1F79"/>
    <w:rsid w:val="000D41E5"/>
    <w:rsid w:val="000D455B"/>
    <w:rsid w:val="000D5045"/>
    <w:rsid w:val="000E0D7B"/>
    <w:rsid w:val="000E1F85"/>
    <w:rsid w:val="000E37C0"/>
    <w:rsid w:val="000E418F"/>
    <w:rsid w:val="000E4260"/>
    <w:rsid w:val="000E6371"/>
    <w:rsid w:val="000E64AA"/>
    <w:rsid w:val="000E6722"/>
    <w:rsid w:val="000E7C3B"/>
    <w:rsid w:val="000F0C16"/>
    <w:rsid w:val="000F28D1"/>
    <w:rsid w:val="000F34F9"/>
    <w:rsid w:val="000F3C8D"/>
    <w:rsid w:val="000F4992"/>
    <w:rsid w:val="000F54F9"/>
    <w:rsid w:val="000F596A"/>
    <w:rsid w:val="000F6338"/>
    <w:rsid w:val="000F709C"/>
    <w:rsid w:val="000F70ED"/>
    <w:rsid w:val="000F7308"/>
    <w:rsid w:val="001000EC"/>
    <w:rsid w:val="001038D1"/>
    <w:rsid w:val="00103F73"/>
    <w:rsid w:val="00104F78"/>
    <w:rsid w:val="001103AB"/>
    <w:rsid w:val="00111502"/>
    <w:rsid w:val="001117BF"/>
    <w:rsid w:val="00111869"/>
    <w:rsid w:val="001120E9"/>
    <w:rsid w:val="00112CA5"/>
    <w:rsid w:val="00113A88"/>
    <w:rsid w:val="00113B79"/>
    <w:rsid w:val="00114221"/>
    <w:rsid w:val="00117C2A"/>
    <w:rsid w:val="001205AF"/>
    <w:rsid w:val="0012065F"/>
    <w:rsid w:val="00121CFC"/>
    <w:rsid w:val="00121DED"/>
    <w:rsid w:val="00122BF6"/>
    <w:rsid w:val="00122F1F"/>
    <w:rsid w:val="00122FC0"/>
    <w:rsid w:val="00123C08"/>
    <w:rsid w:val="00124074"/>
    <w:rsid w:val="00124506"/>
    <w:rsid w:val="0012628F"/>
    <w:rsid w:val="001276DF"/>
    <w:rsid w:val="0012778E"/>
    <w:rsid w:val="0012798C"/>
    <w:rsid w:val="00127DB5"/>
    <w:rsid w:val="001305D8"/>
    <w:rsid w:val="0013069A"/>
    <w:rsid w:val="00130A76"/>
    <w:rsid w:val="0013173B"/>
    <w:rsid w:val="00132851"/>
    <w:rsid w:val="00132D50"/>
    <w:rsid w:val="0013309F"/>
    <w:rsid w:val="00134925"/>
    <w:rsid w:val="00136073"/>
    <w:rsid w:val="00142DCD"/>
    <w:rsid w:val="00143E66"/>
    <w:rsid w:val="00144220"/>
    <w:rsid w:val="001446B7"/>
    <w:rsid w:val="00144825"/>
    <w:rsid w:val="001457E1"/>
    <w:rsid w:val="001465AA"/>
    <w:rsid w:val="00147C04"/>
    <w:rsid w:val="00151A5F"/>
    <w:rsid w:val="001529F4"/>
    <w:rsid w:val="001544CB"/>
    <w:rsid w:val="00155081"/>
    <w:rsid w:val="0015664A"/>
    <w:rsid w:val="00157D4C"/>
    <w:rsid w:val="00157E0D"/>
    <w:rsid w:val="001606AC"/>
    <w:rsid w:val="00160761"/>
    <w:rsid w:val="00160B70"/>
    <w:rsid w:val="00163E34"/>
    <w:rsid w:val="00164A46"/>
    <w:rsid w:val="00165302"/>
    <w:rsid w:val="00165BB7"/>
    <w:rsid w:val="00166332"/>
    <w:rsid w:val="00166378"/>
    <w:rsid w:val="00166A2F"/>
    <w:rsid w:val="00167AC7"/>
    <w:rsid w:val="00170FD7"/>
    <w:rsid w:val="00171FDA"/>
    <w:rsid w:val="001722EE"/>
    <w:rsid w:val="0017284F"/>
    <w:rsid w:val="00172A6E"/>
    <w:rsid w:val="00173A14"/>
    <w:rsid w:val="0017442C"/>
    <w:rsid w:val="001746E6"/>
    <w:rsid w:val="00174FDF"/>
    <w:rsid w:val="001750E0"/>
    <w:rsid w:val="001758E6"/>
    <w:rsid w:val="00175DFC"/>
    <w:rsid w:val="00177CEB"/>
    <w:rsid w:val="00180069"/>
    <w:rsid w:val="00180654"/>
    <w:rsid w:val="0018068C"/>
    <w:rsid w:val="001808BA"/>
    <w:rsid w:val="00183863"/>
    <w:rsid w:val="00183AE8"/>
    <w:rsid w:val="00183E58"/>
    <w:rsid w:val="00184878"/>
    <w:rsid w:val="00185394"/>
    <w:rsid w:val="00186EBB"/>
    <w:rsid w:val="00187342"/>
    <w:rsid w:val="0018771F"/>
    <w:rsid w:val="00187F8F"/>
    <w:rsid w:val="0019005A"/>
    <w:rsid w:val="001904F3"/>
    <w:rsid w:val="00191504"/>
    <w:rsid w:val="001921F7"/>
    <w:rsid w:val="001924F3"/>
    <w:rsid w:val="0019299C"/>
    <w:rsid w:val="00193672"/>
    <w:rsid w:val="0019462D"/>
    <w:rsid w:val="00194C29"/>
    <w:rsid w:val="00194D27"/>
    <w:rsid w:val="00195155"/>
    <w:rsid w:val="001A1BC9"/>
    <w:rsid w:val="001A1CDB"/>
    <w:rsid w:val="001A1E0A"/>
    <w:rsid w:val="001A1E4B"/>
    <w:rsid w:val="001A53E0"/>
    <w:rsid w:val="001A5D47"/>
    <w:rsid w:val="001A5EA4"/>
    <w:rsid w:val="001A66AB"/>
    <w:rsid w:val="001A7AFE"/>
    <w:rsid w:val="001B1043"/>
    <w:rsid w:val="001B162F"/>
    <w:rsid w:val="001B1C18"/>
    <w:rsid w:val="001B285A"/>
    <w:rsid w:val="001B5029"/>
    <w:rsid w:val="001B7C07"/>
    <w:rsid w:val="001C0C5D"/>
    <w:rsid w:val="001C1EFF"/>
    <w:rsid w:val="001C2EC9"/>
    <w:rsid w:val="001C60A1"/>
    <w:rsid w:val="001C77DB"/>
    <w:rsid w:val="001C7F76"/>
    <w:rsid w:val="001D0207"/>
    <w:rsid w:val="001D1296"/>
    <w:rsid w:val="001D15FD"/>
    <w:rsid w:val="001D1B59"/>
    <w:rsid w:val="001D28AE"/>
    <w:rsid w:val="001D2D62"/>
    <w:rsid w:val="001D301C"/>
    <w:rsid w:val="001D3326"/>
    <w:rsid w:val="001D3B77"/>
    <w:rsid w:val="001D43E7"/>
    <w:rsid w:val="001D4619"/>
    <w:rsid w:val="001D52C7"/>
    <w:rsid w:val="001D54DB"/>
    <w:rsid w:val="001D60C1"/>
    <w:rsid w:val="001D6CC4"/>
    <w:rsid w:val="001D6E6D"/>
    <w:rsid w:val="001E0053"/>
    <w:rsid w:val="001E23B1"/>
    <w:rsid w:val="001E2B82"/>
    <w:rsid w:val="001E3184"/>
    <w:rsid w:val="001E39BD"/>
    <w:rsid w:val="001E51B5"/>
    <w:rsid w:val="001E5863"/>
    <w:rsid w:val="001E58EB"/>
    <w:rsid w:val="001E60B1"/>
    <w:rsid w:val="001E6A1F"/>
    <w:rsid w:val="001E7A3E"/>
    <w:rsid w:val="001F03DF"/>
    <w:rsid w:val="001F08F5"/>
    <w:rsid w:val="001F1403"/>
    <w:rsid w:val="001F579E"/>
    <w:rsid w:val="001F74B4"/>
    <w:rsid w:val="00200E95"/>
    <w:rsid w:val="0020113F"/>
    <w:rsid w:val="00201A69"/>
    <w:rsid w:val="002032EF"/>
    <w:rsid w:val="0020626A"/>
    <w:rsid w:val="00206762"/>
    <w:rsid w:val="0021065B"/>
    <w:rsid w:val="00212A58"/>
    <w:rsid w:val="00213EF0"/>
    <w:rsid w:val="002148ED"/>
    <w:rsid w:val="00217F29"/>
    <w:rsid w:val="00220EA1"/>
    <w:rsid w:val="002216AE"/>
    <w:rsid w:val="00221A7D"/>
    <w:rsid w:val="00222405"/>
    <w:rsid w:val="00223146"/>
    <w:rsid w:val="00223768"/>
    <w:rsid w:val="00224221"/>
    <w:rsid w:val="00225893"/>
    <w:rsid w:val="00225DE9"/>
    <w:rsid w:val="002278D5"/>
    <w:rsid w:val="00227EF5"/>
    <w:rsid w:val="0023055E"/>
    <w:rsid w:val="00230CAC"/>
    <w:rsid w:val="00230E86"/>
    <w:rsid w:val="00230EBC"/>
    <w:rsid w:val="00231602"/>
    <w:rsid w:val="002318F1"/>
    <w:rsid w:val="00232594"/>
    <w:rsid w:val="00233641"/>
    <w:rsid w:val="0023644B"/>
    <w:rsid w:val="002402A9"/>
    <w:rsid w:val="0024253E"/>
    <w:rsid w:val="0024329F"/>
    <w:rsid w:val="00243409"/>
    <w:rsid w:val="002436A2"/>
    <w:rsid w:val="00243DED"/>
    <w:rsid w:val="002444CD"/>
    <w:rsid w:val="002453A4"/>
    <w:rsid w:val="002458D8"/>
    <w:rsid w:val="00245E14"/>
    <w:rsid w:val="00247B7A"/>
    <w:rsid w:val="00251107"/>
    <w:rsid w:val="0025188F"/>
    <w:rsid w:val="00252350"/>
    <w:rsid w:val="00252A6A"/>
    <w:rsid w:val="00253E80"/>
    <w:rsid w:val="0025489D"/>
    <w:rsid w:val="00256411"/>
    <w:rsid w:val="00256DAC"/>
    <w:rsid w:val="00262583"/>
    <w:rsid w:val="00263DFC"/>
    <w:rsid w:val="0026731B"/>
    <w:rsid w:val="00267649"/>
    <w:rsid w:val="0026764B"/>
    <w:rsid w:val="00270385"/>
    <w:rsid w:val="002716E5"/>
    <w:rsid w:val="00271E73"/>
    <w:rsid w:val="00271F2F"/>
    <w:rsid w:val="00272A95"/>
    <w:rsid w:val="0027319B"/>
    <w:rsid w:val="00273B23"/>
    <w:rsid w:val="0027432D"/>
    <w:rsid w:val="00274627"/>
    <w:rsid w:val="00274D04"/>
    <w:rsid w:val="00274E71"/>
    <w:rsid w:val="00277B15"/>
    <w:rsid w:val="00277C28"/>
    <w:rsid w:val="00277EF0"/>
    <w:rsid w:val="00281E5C"/>
    <w:rsid w:val="00284BF6"/>
    <w:rsid w:val="00285F5B"/>
    <w:rsid w:val="00285FB1"/>
    <w:rsid w:val="0028795B"/>
    <w:rsid w:val="00287D3C"/>
    <w:rsid w:val="00292297"/>
    <w:rsid w:val="00294958"/>
    <w:rsid w:val="0029663E"/>
    <w:rsid w:val="00297FF7"/>
    <w:rsid w:val="002A03A8"/>
    <w:rsid w:val="002A237B"/>
    <w:rsid w:val="002A2687"/>
    <w:rsid w:val="002A4A19"/>
    <w:rsid w:val="002A61A5"/>
    <w:rsid w:val="002A6AB5"/>
    <w:rsid w:val="002A6C56"/>
    <w:rsid w:val="002A7CE6"/>
    <w:rsid w:val="002B0398"/>
    <w:rsid w:val="002B081F"/>
    <w:rsid w:val="002B09A9"/>
    <w:rsid w:val="002B1865"/>
    <w:rsid w:val="002B1B49"/>
    <w:rsid w:val="002B20CA"/>
    <w:rsid w:val="002B227B"/>
    <w:rsid w:val="002B228E"/>
    <w:rsid w:val="002B27E5"/>
    <w:rsid w:val="002B2C52"/>
    <w:rsid w:val="002B36F9"/>
    <w:rsid w:val="002B44DD"/>
    <w:rsid w:val="002B614D"/>
    <w:rsid w:val="002B6DE5"/>
    <w:rsid w:val="002B7765"/>
    <w:rsid w:val="002C0168"/>
    <w:rsid w:val="002C1F96"/>
    <w:rsid w:val="002C2523"/>
    <w:rsid w:val="002C494F"/>
    <w:rsid w:val="002C4C99"/>
    <w:rsid w:val="002C6900"/>
    <w:rsid w:val="002C748E"/>
    <w:rsid w:val="002D0FE5"/>
    <w:rsid w:val="002D12EE"/>
    <w:rsid w:val="002D17B3"/>
    <w:rsid w:val="002D26BA"/>
    <w:rsid w:val="002D2F5F"/>
    <w:rsid w:val="002D2FE7"/>
    <w:rsid w:val="002D5486"/>
    <w:rsid w:val="002D6F80"/>
    <w:rsid w:val="002D7498"/>
    <w:rsid w:val="002D787C"/>
    <w:rsid w:val="002D78B9"/>
    <w:rsid w:val="002D7E8A"/>
    <w:rsid w:val="002E0218"/>
    <w:rsid w:val="002E13FC"/>
    <w:rsid w:val="002E1707"/>
    <w:rsid w:val="002E32B8"/>
    <w:rsid w:val="002E3817"/>
    <w:rsid w:val="002E3E81"/>
    <w:rsid w:val="002E7127"/>
    <w:rsid w:val="002F2CEA"/>
    <w:rsid w:val="002F2FC4"/>
    <w:rsid w:val="002F7C84"/>
    <w:rsid w:val="00300023"/>
    <w:rsid w:val="00300194"/>
    <w:rsid w:val="00300432"/>
    <w:rsid w:val="00300681"/>
    <w:rsid w:val="00300A28"/>
    <w:rsid w:val="00301D73"/>
    <w:rsid w:val="0030207D"/>
    <w:rsid w:val="0030289B"/>
    <w:rsid w:val="00303B36"/>
    <w:rsid w:val="0030515E"/>
    <w:rsid w:val="00306188"/>
    <w:rsid w:val="00307860"/>
    <w:rsid w:val="0031041D"/>
    <w:rsid w:val="0031311E"/>
    <w:rsid w:val="00313A3F"/>
    <w:rsid w:val="00313B50"/>
    <w:rsid w:val="00315366"/>
    <w:rsid w:val="003153DC"/>
    <w:rsid w:val="003157D4"/>
    <w:rsid w:val="003160F5"/>
    <w:rsid w:val="003164B3"/>
    <w:rsid w:val="003174DB"/>
    <w:rsid w:val="00321621"/>
    <w:rsid w:val="00322114"/>
    <w:rsid w:val="00323F75"/>
    <w:rsid w:val="00324A14"/>
    <w:rsid w:val="0032555A"/>
    <w:rsid w:val="003273F0"/>
    <w:rsid w:val="00327564"/>
    <w:rsid w:val="00327BC7"/>
    <w:rsid w:val="00330997"/>
    <w:rsid w:val="003327AC"/>
    <w:rsid w:val="00332A8E"/>
    <w:rsid w:val="0033345C"/>
    <w:rsid w:val="00333DED"/>
    <w:rsid w:val="00334B1E"/>
    <w:rsid w:val="00336F20"/>
    <w:rsid w:val="003378FC"/>
    <w:rsid w:val="003407E9"/>
    <w:rsid w:val="00340853"/>
    <w:rsid w:val="00340EA5"/>
    <w:rsid w:val="00342675"/>
    <w:rsid w:val="0034631F"/>
    <w:rsid w:val="003465DF"/>
    <w:rsid w:val="00347240"/>
    <w:rsid w:val="00347A56"/>
    <w:rsid w:val="0035147A"/>
    <w:rsid w:val="0035226E"/>
    <w:rsid w:val="00353FC4"/>
    <w:rsid w:val="00355611"/>
    <w:rsid w:val="0035565E"/>
    <w:rsid w:val="00355B1E"/>
    <w:rsid w:val="00355C93"/>
    <w:rsid w:val="003563E9"/>
    <w:rsid w:val="003565F3"/>
    <w:rsid w:val="003574DC"/>
    <w:rsid w:val="0035789D"/>
    <w:rsid w:val="0035794D"/>
    <w:rsid w:val="00357959"/>
    <w:rsid w:val="00360B3A"/>
    <w:rsid w:val="00360BED"/>
    <w:rsid w:val="003635B1"/>
    <w:rsid w:val="003635D9"/>
    <w:rsid w:val="00364123"/>
    <w:rsid w:val="00365A29"/>
    <w:rsid w:val="00367156"/>
    <w:rsid w:val="00367CE2"/>
    <w:rsid w:val="00370BFD"/>
    <w:rsid w:val="003714C9"/>
    <w:rsid w:val="00373224"/>
    <w:rsid w:val="00373415"/>
    <w:rsid w:val="00373484"/>
    <w:rsid w:val="00374026"/>
    <w:rsid w:val="00375032"/>
    <w:rsid w:val="00375E06"/>
    <w:rsid w:val="003763E3"/>
    <w:rsid w:val="00377FDC"/>
    <w:rsid w:val="00380203"/>
    <w:rsid w:val="0038260B"/>
    <w:rsid w:val="003838C6"/>
    <w:rsid w:val="00385CE2"/>
    <w:rsid w:val="00385EDC"/>
    <w:rsid w:val="00386280"/>
    <w:rsid w:val="0038676B"/>
    <w:rsid w:val="00386AAB"/>
    <w:rsid w:val="003870B9"/>
    <w:rsid w:val="003875E8"/>
    <w:rsid w:val="00390164"/>
    <w:rsid w:val="00390D24"/>
    <w:rsid w:val="003920BE"/>
    <w:rsid w:val="0039294D"/>
    <w:rsid w:val="0039486F"/>
    <w:rsid w:val="00394E25"/>
    <w:rsid w:val="0039678F"/>
    <w:rsid w:val="00397393"/>
    <w:rsid w:val="003A0864"/>
    <w:rsid w:val="003A1781"/>
    <w:rsid w:val="003A2516"/>
    <w:rsid w:val="003A2983"/>
    <w:rsid w:val="003A2AFA"/>
    <w:rsid w:val="003A2CF2"/>
    <w:rsid w:val="003A50C6"/>
    <w:rsid w:val="003A5D65"/>
    <w:rsid w:val="003A6C51"/>
    <w:rsid w:val="003B14A5"/>
    <w:rsid w:val="003B2A85"/>
    <w:rsid w:val="003B3750"/>
    <w:rsid w:val="003B457B"/>
    <w:rsid w:val="003B47D5"/>
    <w:rsid w:val="003B48DD"/>
    <w:rsid w:val="003B5FDC"/>
    <w:rsid w:val="003C05B8"/>
    <w:rsid w:val="003C2227"/>
    <w:rsid w:val="003C339F"/>
    <w:rsid w:val="003C471D"/>
    <w:rsid w:val="003C47D0"/>
    <w:rsid w:val="003C504A"/>
    <w:rsid w:val="003C54D3"/>
    <w:rsid w:val="003C5DEC"/>
    <w:rsid w:val="003C6802"/>
    <w:rsid w:val="003C7014"/>
    <w:rsid w:val="003C7B5B"/>
    <w:rsid w:val="003D06C7"/>
    <w:rsid w:val="003D07A2"/>
    <w:rsid w:val="003D1019"/>
    <w:rsid w:val="003D1183"/>
    <w:rsid w:val="003D26C1"/>
    <w:rsid w:val="003D2BEB"/>
    <w:rsid w:val="003D2E8D"/>
    <w:rsid w:val="003D3209"/>
    <w:rsid w:val="003D3B24"/>
    <w:rsid w:val="003D4188"/>
    <w:rsid w:val="003D502D"/>
    <w:rsid w:val="003D5980"/>
    <w:rsid w:val="003D5CFF"/>
    <w:rsid w:val="003D6679"/>
    <w:rsid w:val="003D73F9"/>
    <w:rsid w:val="003E0E42"/>
    <w:rsid w:val="003E3EBE"/>
    <w:rsid w:val="003E489E"/>
    <w:rsid w:val="003E56CE"/>
    <w:rsid w:val="003E5DA1"/>
    <w:rsid w:val="003E6CD1"/>
    <w:rsid w:val="003E74F7"/>
    <w:rsid w:val="003F01FB"/>
    <w:rsid w:val="003F0266"/>
    <w:rsid w:val="003F11B8"/>
    <w:rsid w:val="003F27F2"/>
    <w:rsid w:val="003F4693"/>
    <w:rsid w:val="003F4C18"/>
    <w:rsid w:val="003F4EFD"/>
    <w:rsid w:val="003F4F1C"/>
    <w:rsid w:val="003F5D9E"/>
    <w:rsid w:val="003F6EFF"/>
    <w:rsid w:val="003F74A0"/>
    <w:rsid w:val="003F7554"/>
    <w:rsid w:val="00400256"/>
    <w:rsid w:val="00401190"/>
    <w:rsid w:val="00402FA1"/>
    <w:rsid w:val="004030C6"/>
    <w:rsid w:val="004036A3"/>
    <w:rsid w:val="00404509"/>
    <w:rsid w:val="0040669F"/>
    <w:rsid w:val="004068C8"/>
    <w:rsid w:val="00406AC7"/>
    <w:rsid w:val="00410864"/>
    <w:rsid w:val="00410FE6"/>
    <w:rsid w:val="00411782"/>
    <w:rsid w:val="00411C95"/>
    <w:rsid w:val="004125DD"/>
    <w:rsid w:val="00412B1F"/>
    <w:rsid w:val="0041342E"/>
    <w:rsid w:val="00413AC4"/>
    <w:rsid w:val="0041445B"/>
    <w:rsid w:val="00415C13"/>
    <w:rsid w:val="0041623E"/>
    <w:rsid w:val="00416BDF"/>
    <w:rsid w:val="00416BE6"/>
    <w:rsid w:val="00416D4A"/>
    <w:rsid w:val="00420425"/>
    <w:rsid w:val="00420E42"/>
    <w:rsid w:val="0042142A"/>
    <w:rsid w:val="00421C48"/>
    <w:rsid w:val="004224E1"/>
    <w:rsid w:val="00422802"/>
    <w:rsid w:val="004242B3"/>
    <w:rsid w:val="00424928"/>
    <w:rsid w:val="00424AC2"/>
    <w:rsid w:val="00424C2B"/>
    <w:rsid w:val="00425FBE"/>
    <w:rsid w:val="00426AAF"/>
    <w:rsid w:val="00426DD7"/>
    <w:rsid w:val="00427607"/>
    <w:rsid w:val="00431DAB"/>
    <w:rsid w:val="004324EA"/>
    <w:rsid w:val="004334E2"/>
    <w:rsid w:val="00433F53"/>
    <w:rsid w:val="00434C6D"/>
    <w:rsid w:val="0043505E"/>
    <w:rsid w:val="0043639B"/>
    <w:rsid w:val="00436A0A"/>
    <w:rsid w:val="00436C6B"/>
    <w:rsid w:val="00440B6F"/>
    <w:rsid w:val="004410B4"/>
    <w:rsid w:val="0044202F"/>
    <w:rsid w:val="004429A1"/>
    <w:rsid w:val="00442CB3"/>
    <w:rsid w:val="004434DE"/>
    <w:rsid w:val="00444093"/>
    <w:rsid w:val="0044619E"/>
    <w:rsid w:val="004504E7"/>
    <w:rsid w:val="00450C76"/>
    <w:rsid w:val="00452197"/>
    <w:rsid w:val="00452EE2"/>
    <w:rsid w:val="00453023"/>
    <w:rsid w:val="00453845"/>
    <w:rsid w:val="004542E8"/>
    <w:rsid w:val="00454AAA"/>
    <w:rsid w:val="00454D35"/>
    <w:rsid w:val="00455696"/>
    <w:rsid w:val="00455C18"/>
    <w:rsid w:val="00455E81"/>
    <w:rsid w:val="004566C9"/>
    <w:rsid w:val="0045692C"/>
    <w:rsid w:val="0046045C"/>
    <w:rsid w:val="00460727"/>
    <w:rsid w:val="00461B4C"/>
    <w:rsid w:val="00461D4C"/>
    <w:rsid w:val="00462503"/>
    <w:rsid w:val="00464641"/>
    <w:rsid w:val="004649C3"/>
    <w:rsid w:val="00464E65"/>
    <w:rsid w:val="00464F56"/>
    <w:rsid w:val="00464FF3"/>
    <w:rsid w:val="0047147E"/>
    <w:rsid w:val="00474902"/>
    <w:rsid w:val="0047495E"/>
    <w:rsid w:val="00474EF0"/>
    <w:rsid w:val="004777EE"/>
    <w:rsid w:val="004816C7"/>
    <w:rsid w:val="00482F2A"/>
    <w:rsid w:val="00483878"/>
    <w:rsid w:val="00483B33"/>
    <w:rsid w:val="0048496A"/>
    <w:rsid w:val="0048561D"/>
    <w:rsid w:val="00486797"/>
    <w:rsid w:val="00487549"/>
    <w:rsid w:val="00487714"/>
    <w:rsid w:val="00492A8E"/>
    <w:rsid w:val="00493275"/>
    <w:rsid w:val="004940B7"/>
    <w:rsid w:val="004941EB"/>
    <w:rsid w:val="00494E6C"/>
    <w:rsid w:val="00494F63"/>
    <w:rsid w:val="004969EF"/>
    <w:rsid w:val="00496BA3"/>
    <w:rsid w:val="004976EF"/>
    <w:rsid w:val="00497B36"/>
    <w:rsid w:val="00497E23"/>
    <w:rsid w:val="004A1560"/>
    <w:rsid w:val="004A1B21"/>
    <w:rsid w:val="004A24E6"/>
    <w:rsid w:val="004A2883"/>
    <w:rsid w:val="004A3329"/>
    <w:rsid w:val="004A3359"/>
    <w:rsid w:val="004A3AB1"/>
    <w:rsid w:val="004A4A24"/>
    <w:rsid w:val="004A4F2B"/>
    <w:rsid w:val="004A4F44"/>
    <w:rsid w:val="004A55B9"/>
    <w:rsid w:val="004A6EC6"/>
    <w:rsid w:val="004A745C"/>
    <w:rsid w:val="004A7A66"/>
    <w:rsid w:val="004A7B78"/>
    <w:rsid w:val="004B290D"/>
    <w:rsid w:val="004B34A4"/>
    <w:rsid w:val="004B522F"/>
    <w:rsid w:val="004B5E34"/>
    <w:rsid w:val="004B64BB"/>
    <w:rsid w:val="004B67D9"/>
    <w:rsid w:val="004B6ABD"/>
    <w:rsid w:val="004B763C"/>
    <w:rsid w:val="004C07DC"/>
    <w:rsid w:val="004C2034"/>
    <w:rsid w:val="004C20B3"/>
    <w:rsid w:val="004C45B7"/>
    <w:rsid w:val="004C558A"/>
    <w:rsid w:val="004C782F"/>
    <w:rsid w:val="004D1455"/>
    <w:rsid w:val="004D1589"/>
    <w:rsid w:val="004D2432"/>
    <w:rsid w:val="004D34B9"/>
    <w:rsid w:val="004D40D2"/>
    <w:rsid w:val="004D44CD"/>
    <w:rsid w:val="004D52F4"/>
    <w:rsid w:val="004D5542"/>
    <w:rsid w:val="004D643B"/>
    <w:rsid w:val="004D6820"/>
    <w:rsid w:val="004D7B67"/>
    <w:rsid w:val="004E0AB9"/>
    <w:rsid w:val="004E20E9"/>
    <w:rsid w:val="004E283B"/>
    <w:rsid w:val="004E496A"/>
    <w:rsid w:val="004E5B00"/>
    <w:rsid w:val="004E5B3C"/>
    <w:rsid w:val="004E76C2"/>
    <w:rsid w:val="004F0E2A"/>
    <w:rsid w:val="004F317A"/>
    <w:rsid w:val="004F449E"/>
    <w:rsid w:val="004F44B6"/>
    <w:rsid w:val="004F4C93"/>
    <w:rsid w:val="004F52F6"/>
    <w:rsid w:val="004F5569"/>
    <w:rsid w:val="004F5590"/>
    <w:rsid w:val="004F57D3"/>
    <w:rsid w:val="004F5C9C"/>
    <w:rsid w:val="004F5E4A"/>
    <w:rsid w:val="004F6066"/>
    <w:rsid w:val="004F6483"/>
    <w:rsid w:val="004F7AF8"/>
    <w:rsid w:val="004F7B85"/>
    <w:rsid w:val="004F7DA0"/>
    <w:rsid w:val="004F7ED5"/>
    <w:rsid w:val="005026EF"/>
    <w:rsid w:val="0050283C"/>
    <w:rsid w:val="005055FE"/>
    <w:rsid w:val="0050607B"/>
    <w:rsid w:val="0050767B"/>
    <w:rsid w:val="00512521"/>
    <w:rsid w:val="005129F5"/>
    <w:rsid w:val="00512D53"/>
    <w:rsid w:val="00514698"/>
    <w:rsid w:val="00515409"/>
    <w:rsid w:val="005200EA"/>
    <w:rsid w:val="00520371"/>
    <w:rsid w:val="005208B2"/>
    <w:rsid w:val="005223F7"/>
    <w:rsid w:val="005229E6"/>
    <w:rsid w:val="00523037"/>
    <w:rsid w:val="00523926"/>
    <w:rsid w:val="00524367"/>
    <w:rsid w:val="00530197"/>
    <w:rsid w:val="00530624"/>
    <w:rsid w:val="0053085C"/>
    <w:rsid w:val="00531C16"/>
    <w:rsid w:val="00533632"/>
    <w:rsid w:val="005337DD"/>
    <w:rsid w:val="00533CA5"/>
    <w:rsid w:val="005369EB"/>
    <w:rsid w:val="00536FDA"/>
    <w:rsid w:val="00537103"/>
    <w:rsid w:val="0053737B"/>
    <w:rsid w:val="00540628"/>
    <w:rsid w:val="00541711"/>
    <w:rsid w:val="00542108"/>
    <w:rsid w:val="00543958"/>
    <w:rsid w:val="00545AD7"/>
    <w:rsid w:val="00546AC1"/>
    <w:rsid w:val="00547289"/>
    <w:rsid w:val="00547B55"/>
    <w:rsid w:val="0055330C"/>
    <w:rsid w:val="00553780"/>
    <w:rsid w:val="00553E4F"/>
    <w:rsid w:val="00553ECF"/>
    <w:rsid w:val="0055425E"/>
    <w:rsid w:val="005561AA"/>
    <w:rsid w:val="00561F43"/>
    <w:rsid w:val="00562665"/>
    <w:rsid w:val="00563E26"/>
    <w:rsid w:val="00564E7B"/>
    <w:rsid w:val="00565FA9"/>
    <w:rsid w:val="005662FD"/>
    <w:rsid w:val="00566382"/>
    <w:rsid w:val="00570AD7"/>
    <w:rsid w:val="00571053"/>
    <w:rsid w:val="005714E6"/>
    <w:rsid w:val="00571C3F"/>
    <w:rsid w:val="00573C92"/>
    <w:rsid w:val="00573FFB"/>
    <w:rsid w:val="005744C7"/>
    <w:rsid w:val="005752DA"/>
    <w:rsid w:val="005758AA"/>
    <w:rsid w:val="00576BCC"/>
    <w:rsid w:val="00576DED"/>
    <w:rsid w:val="00577637"/>
    <w:rsid w:val="00580357"/>
    <w:rsid w:val="005826F0"/>
    <w:rsid w:val="005838F3"/>
    <w:rsid w:val="00583A2D"/>
    <w:rsid w:val="00585380"/>
    <w:rsid w:val="0058541B"/>
    <w:rsid w:val="005855CA"/>
    <w:rsid w:val="0058564D"/>
    <w:rsid w:val="00585F82"/>
    <w:rsid w:val="00587B22"/>
    <w:rsid w:val="00590006"/>
    <w:rsid w:val="005908B3"/>
    <w:rsid w:val="00591680"/>
    <w:rsid w:val="0059246D"/>
    <w:rsid w:val="005935D6"/>
    <w:rsid w:val="00593E77"/>
    <w:rsid w:val="00595CAC"/>
    <w:rsid w:val="00596D9A"/>
    <w:rsid w:val="005A0619"/>
    <w:rsid w:val="005A21CA"/>
    <w:rsid w:val="005A2D9D"/>
    <w:rsid w:val="005A2E3D"/>
    <w:rsid w:val="005A4519"/>
    <w:rsid w:val="005A6041"/>
    <w:rsid w:val="005A6794"/>
    <w:rsid w:val="005A6E97"/>
    <w:rsid w:val="005B2525"/>
    <w:rsid w:val="005B2B87"/>
    <w:rsid w:val="005B2D6B"/>
    <w:rsid w:val="005B48F4"/>
    <w:rsid w:val="005B4F5F"/>
    <w:rsid w:val="005B5AA3"/>
    <w:rsid w:val="005B6DB0"/>
    <w:rsid w:val="005B7724"/>
    <w:rsid w:val="005B7D91"/>
    <w:rsid w:val="005C02EF"/>
    <w:rsid w:val="005C0B73"/>
    <w:rsid w:val="005C1E5A"/>
    <w:rsid w:val="005C25DA"/>
    <w:rsid w:val="005C2D7C"/>
    <w:rsid w:val="005C30CB"/>
    <w:rsid w:val="005C388E"/>
    <w:rsid w:val="005C3FB2"/>
    <w:rsid w:val="005C4077"/>
    <w:rsid w:val="005C482C"/>
    <w:rsid w:val="005C657F"/>
    <w:rsid w:val="005C677D"/>
    <w:rsid w:val="005C691B"/>
    <w:rsid w:val="005D07BC"/>
    <w:rsid w:val="005D0BA7"/>
    <w:rsid w:val="005D5ECE"/>
    <w:rsid w:val="005D5EEB"/>
    <w:rsid w:val="005D6333"/>
    <w:rsid w:val="005D6767"/>
    <w:rsid w:val="005D6805"/>
    <w:rsid w:val="005D798A"/>
    <w:rsid w:val="005D7A6E"/>
    <w:rsid w:val="005E0695"/>
    <w:rsid w:val="005E0C99"/>
    <w:rsid w:val="005E0EF0"/>
    <w:rsid w:val="005E1AEF"/>
    <w:rsid w:val="005E1FAD"/>
    <w:rsid w:val="005E2556"/>
    <w:rsid w:val="005E32C1"/>
    <w:rsid w:val="005E58EA"/>
    <w:rsid w:val="005E70CB"/>
    <w:rsid w:val="005E7716"/>
    <w:rsid w:val="005F0344"/>
    <w:rsid w:val="005F350E"/>
    <w:rsid w:val="005F37A6"/>
    <w:rsid w:val="005F3AD3"/>
    <w:rsid w:val="005F3C9F"/>
    <w:rsid w:val="005F61EE"/>
    <w:rsid w:val="005F6384"/>
    <w:rsid w:val="005F6B43"/>
    <w:rsid w:val="005F76B7"/>
    <w:rsid w:val="005F7878"/>
    <w:rsid w:val="0060032A"/>
    <w:rsid w:val="006018F0"/>
    <w:rsid w:val="0060207A"/>
    <w:rsid w:val="006021CC"/>
    <w:rsid w:val="00602E59"/>
    <w:rsid w:val="00603379"/>
    <w:rsid w:val="00603C13"/>
    <w:rsid w:val="00604DA6"/>
    <w:rsid w:val="006063CC"/>
    <w:rsid w:val="00606713"/>
    <w:rsid w:val="00606DDD"/>
    <w:rsid w:val="0060776C"/>
    <w:rsid w:val="00610087"/>
    <w:rsid w:val="006107A7"/>
    <w:rsid w:val="006117F9"/>
    <w:rsid w:val="006122A7"/>
    <w:rsid w:val="0061436F"/>
    <w:rsid w:val="00614606"/>
    <w:rsid w:val="006148D3"/>
    <w:rsid w:val="006151A2"/>
    <w:rsid w:val="0061615B"/>
    <w:rsid w:val="00616305"/>
    <w:rsid w:val="006164B0"/>
    <w:rsid w:val="006166CE"/>
    <w:rsid w:val="00617066"/>
    <w:rsid w:val="006204B9"/>
    <w:rsid w:val="0062129B"/>
    <w:rsid w:val="006212C1"/>
    <w:rsid w:val="00622665"/>
    <w:rsid w:val="00625194"/>
    <w:rsid w:val="00625D5C"/>
    <w:rsid w:val="00626383"/>
    <w:rsid w:val="00626785"/>
    <w:rsid w:val="006308EE"/>
    <w:rsid w:val="0063346C"/>
    <w:rsid w:val="00633864"/>
    <w:rsid w:val="006338E4"/>
    <w:rsid w:val="00633C8B"/>
    <w:rsid w:val="006353F7"/>
    <w:rsid w:val="0063685F"/>
    <w:rsid w:val="00636C24"/>
    <w:rsid w:val="00637CF6"/>
    <w:rsid w:val="00640714"/>
    <w:rsid w:val="00640E12"/>
    <w:rsid w:val="00642F9D"/>
    <w:rsid w:val="0064350A"/>
    <w:rsid w:val="00646080"/>
    <w:rsid w:val="0064746F"/>
    <w:rsid w:val="00647E86"/>
    <w:rsid w:val="00650172"/>
    <w:rsid w:val="00652F5D"/>
    <w:rsid w:val="00653376"/>
    <w:rsid w:val="0065470B"/>
    <w:rsid w:val="00654BF1"/>
    <w:rsid w:val="0065532C"/>
    <w:rsid w:val="00655BE5"/>
    <w:rsid w:val="00655EF0"/>
    <w:rsid w:val="006566DE"/>
    <w:rsid w:val="00657F9F"/>
    <w:rsid w:val="006608A1"/>
    <w:rsid w:val="00662513"/>
    <w:rsid w:val="0066272A"/>
    <w:rsid w:val="00663975"/>
    <w:rsid w:val="00663A31"/>
    <w:rsid w:val="006642C4"/>
    <w:rsid w:val="0066628C"/>
    <w:rsid w:val="00666555"/>
    <w:rsid w:val="00667758"/>
    <w:rsid w:val="006677D8"/>
    <w:rsid w:val="00667BF4"/>
    <w:rsid w:val="0067073F"/>
    <w:rsid w:val="00670FE4"/>
    <w:rsid w:val="006713F7"/>
    <w:rsid w:val="00672365"/>
    <w:rsid w:val="00672A12"/>
    <w:rsid w:val="00672F15"/>
    <w:rsid w:val="0067537D"/>
    <w:rsid w:val="0067671A"/>
    <w:rsid w:val="006777BD"/>
    <w:rsid w:val="00677A82"/>
    <w:rsid w:val="00680233"/>
    <w:rsid w:val="00681105"/>
    <w:rsid w:val="00681FC2"/>
    <w:rsid w:val="006827CD"/>
    <w:rsid w:val="00683AA3"/>
    <w:rsid w:val="00683DCE"/>
    <w:rsid w:val="006843DF"/>
    <w:rsid w:val="00684515"/>
    <w:rsid w:val="006850A7"/>
    <w:rsid w:val="00690C6F"/>
    <w:rsid w:val="0069151C"/>
    <w:rsid w:val="00691BD2"/>
    <w:rsid w:val="00692747"/>
    <w:rsid w:val="006936B3"/>
    <w:rsid w:val="006936E7"/>
    <w:rsid w:val="00693B2E"/>
    <w:rsid w:val="00696890"/>
    <w:rsid w:val="00696ACE"/>
    <w:rsid w:val="006976EC"/>
    <w:rsid w:val="00697C6B"/>
    <w:rsid w:val="006A08F2"/>
    <w:rsid w:val="006A1F36"/>
    <w:rsid w:val="006A20FD"/>
    <w:rsid w:val="006A21C2"/>
    <w:rsid w:val="006A2238"/>
    <w:rsid w:val="006A283B"/>
    <w:rsid w:val="006A2D44"/>
    <w:rsid w:val="006A40D9"/>
    <w:rsid w:val="006A4F3B"/>
    <w:rsid w:val="006A572C"/>
    <w:rsid w:val="006A6125"/>
    <w:rsid w:val="006A66F5"/>
    <w:rsid w:val="006A7007"/>
    <w:rsid w:val="006B117F"/>
    <w:rsid w:val="006B146F"/>
    <w:rsid w:val="006B2B13"/>
    <w:rsid w:val="006B3FB9"/>
    <w:rsid w:val="006B40E9"/>
    <w:rsid w:val="006B4256"/>
    <w:rsid w:val="006B47C6"/>
    <w:rsid w:val="006C1FC4"/>
    <w:rsid w:val="006C2383"/>
    <w:rsid w:val="006C2EB4"/>
    <w:rsid w:val="006C4F73"/>
    <w:rsid w:val="006C568D"/>
    <w:rsid w:val="006C5741"/>
    <w:rsid w:val="006C610F"/>
    <w:rsid w:val="006C7F40"/>
    <w:rsid w:val="006D0328"/>
    <w:rsid w:val="006D03FC"/>
    <w:rsid w:val="006D2338"/>
    <w:rsid w:val="006D42F3"/>
    <w:rsid w:val="006D4CDC"/>
    <w:rsid w:val="006D5712"/>
    <w:rsid w:val="006D63AD"/>
    <w:rsid w:val="006D6454"/>
    <w:rsid w:val="006D6576"/>
    <w:rsid w:val="006D6928"/>
    <w:rsid w:val="006D7234"/>
    <w:rsid w:val="006D7694"/>
    <w:rsid w:val="006E2004"/>
    <w:rsid w:val="006E241A"/>
    <w:rsid w:val="006E31F3"/>
    <w:rsid w:val="006E374A"/>
    <w:rsid w:val="006E7718"/>
    <w:rsid w:val="006F0353"/>
    <w:rsid w:val="006F1568"/>
    <w:rsid w:val="006F206A"/>
    <w:rsid w:val="006F403C"/>
    <w:rsid w:val="006F44A4"/>
    <w:rsid w:val="006F71E1"/>
    <w:rsid w:val="006F72AB"/>
    <w:rsid w:val="00700123"/>
    <w:rsid w:val="007009E5"/>
    <w:rsid w:val="00702AAC"/>
    <w:rsid w:val="00703A0C"/>
    <w:rsid w:val="007049F8"/>
    <w:rsid w:val="00705894"/>
    <w:rsid w:val="007058EF"/>
    <w:rsid w:val="00705F5A"/>
    <w:rsid w:val="0070678D"/>
    <w:rsid w:val="00710608"/>
    <w:rsid w:val="00712331"/>
    <w:rsid w:val="007129AF"/>
    <w:rsid w:val="00712BC7"/>
    <w:rsid w:val="0071429E"/>
    <w:rsid w:val="007162B9"/>
    <w:rsid w:val="00717AFE"/>
    <w:rsid w:val="00717EB2"/>
    <w:rsid w:val="007205C8"/>
    <w:rsid w:val="00721BCB"/>
    <w:rsid w:val="00723565"/>
    <w:rsid w:val="0072470E"/>
    <w:rsid w:val="007250F6"/>
    <w:rsid w:val="007269C1"/>
    <w:rsid w:val="00727806"/>
    <w:rsid w:val="00727B68"/>
    <w:rsid w:val="00730016"/>
    <w:rsid w:val="00730675"/>
    <w:rsid w:val="00730D1C"/>
    <w:rsid w:val="00730E0D"/>
    <w:rsid w:val="007320AC"/>
    <w:rsid w:val="007324B3"/>
    <w:rsid w:val="007335D4"/>
    <w:rsid w:val="00733936"/>
    <w:rsid w:val="007346EC"/>
    <w:rsid w:val="00734DDE"/>
    <w:rsid w:val="0073647E"/>
    <w:rsid w:val="007366AB"/>
    <w:rsid w:val="00737050"/>
    <w:rsid w:val="007379A9"/>
    <w:rsid w:val="00740138"/>
    <w:rsid w:val="0074066D"/>
    <w:rsid w:val="007408BD"/>
    <w:rsid w:val="007419CC"/>
    <w:rsid w:val="00741F6B"/>
    <w:rsid w:val="00742B9E"/>
    <w:rsid w:val="007432D2"/>
    <w:rsid w:val="007434EB"/>
    <w:rsid w:val="00744264"/>
    <w:rsid w:val="00744301"/>
    <w:rsid w:val="00745309"/>
    <w:rsid w:val="00745B26"/>
    <w:rsid w:val="007464BC"/>
    <w:rsid w:val="00752CF1"/>
    <w:rsid w:val="00753149"/>
    <w:rsid w:val="00753F61"/>
    <w:rsid w:val="00754B2C"/>
    <w:rsid w:val="00755697"/>
    <w:rsid w:val="0075606E"/>
    <w:rsid w:val="00757407"/>
    <w:rsid w:val="00757BE4"/>
    <w:rsid w:val="00760322"/>
    <w:rsid w:val="00760490"/>
    <w:rsid w:val="00763799"/>
    <w:rsid w:val="007640FC"/>
    <w:rsid w:val="00764ABC"/>
    <w:rsid w:val="0076556A"/>
    <w:rsid w:val="00765B9C"/>
    <w:rsid w:val="007667CC"/>
    <w:rsid w:val="00766B95"/>
    <w:rsid w:val="00767972"/>
    <w:rsid w:val="00767B0E"/>
    <w:rsid w:val="007702E9"/>
    <w:rsid w:val="0077059F"/>
    <w:rsid w:val="00772053"/>
    <w:rsid w:val="00772261"/>
    <w:rsid w:val="007738B3"/>
    <w:rsid w:val="00773A33"/>
    <w:rsid w:val="0077527C"/>
    <w:rsid w:val="00775464"/>
    <w:rsid w:val="00775E29"/>
    <w:rsid w:val="0078080A"/>
    <w:rsid w:val="00780B7B"/>
    <w:rsid w:val="00783261"/>
    <w:rsid w:val="00784E0C"/>
    <w:rsid w:val="007859E6"/>
    <w:rsid w:val="007862B2"/>
    <w:rsid w:val="00786354"/>
    <w:rsid w:val="007865ED"/>
    <w:rsid w:val="00787680"/>
    <w:rsid w:val="00787FA1"/>
    <w:rsid w:val="007925D7"/>
    <w:rsid w:val="00792F8F"/>
    <w:rsid w:val="007930EC"/>
    <w:rsid w:val="00793906"/>
    <w:rsid w:val="0079391F"/>
    <w:rsid w:val="00794391"/>
    <w:rsid w:val="00795121"/>
    <w:rsid w:val="007961E8"/>
    <w:rsid w:val="00796D19"/>
    <w:rsid w:val="00797F6A"/>
    <w:rsid w:val="007A032C"/>
    <w:rsid w:val="007A0AE5"/>
    <w:rsid w:val="007A0E54"/>
    <w:rsid w:val="007A166F"/>
    <w:rsid w:val="007A30A9"/>
    <w:rsid w:val="007A3AD2"/>
    <w:rsid w:val="007A3FED"/>
    <w:rsid w:val="007A4153"/>
    <w:rsid w:val="007A63C4"/>
    <w:rsid w:val="007B06D6"/>
    <w:rsid w:val="007B0841"/>
    <w:rsid w:val="007B0912"/>
    <w:rsid w:val="007B1A85"/>
    <w:rsid w:val="007B1C5F"/>
    <w:rsid w:val="007B337A"/>
    <w:rsid w:val="007B3AAC"/>
    <w:rsid w:val="007B3D7F"/>
    <w:rsid w:val="007B49D7"/>
    <w:rsid w:val="007B5E2F"/>
    <w:rsid w:val="007B62E4"/>
    <w:rsid w:val="007B6AAF"/>
    <w:rsid w:val="007B7C18"/>
    <w:rsid w:val="007C01E4"/>
    <w:rsid w:val="007C03C2"/>
    <w:rsid w:val="007C0CD6"/>
    <w:rsid w:val="007C1EFA"/>
    <w:rsid w:val="007C48B3"/>
    <w:rsid w:val="007C49D6"/>
    <w:rsid w:val="007C54B4"/>
    <w:rsid w:val="007C67C2"/>
    <w:rsid w:val="007D10C7"/>
    <w:rsid w:val="007D1A8F"/>
    <w:rsid w:val="007D34F0"/>
    <w:rsid w:val="007D4418"/>
    <w:rsid w:val="007D468F"/>
    <w:rsid w:val="007D4AE3"/>
    <w:rsid w:val="007D4F14"/>
    <w:rsid w:val="007D6084"/>
    <w:rsid w:val="007D62A2"/>
    <w:rsid w:val="007D6689"/>
    <w:rsid w:val="007D7805"/>
    <w:rsid w:val="007D78C3"/>
    <w:rsid w:val="007E04B6"/>
    <w:rsid w:val="007E0E0D"/>
    <w:rsid w:val="007E18C4"/>
    <w:rsid w:val="007E2C8D"/>
    <w:rsid w:val="007E445F"/>
    <w:rsid w:val="007E5783"/>
    <w:rsid w:val="007E6EF9"/>
    <w:rsid w:val="007E76C2"/>
    <w:rsid w:val="007F0A5B"/>
    <w:rsid w:val="007F0F18"/>
    <w:rsid w:val="007F10C5"/>
    <w:rsid w:val="007F1198"/>
    <w:rsid w:val="007F14F5"/>
    <w:rsid w:val="007F27C3"/>
    <w:rsid w:val="007F3214"/>
    <w:rsid w:val="007F3E76"/>
    <w:rsid w:val="007F43EE"/>
    <w:rsid w:val="007F5434"/>
    <w:rsid w:val="007F5E7B"/>
    <w:rsid w:val="007F60C2"/>
    <w:rsid w:val="007F6E25"/>
    <w:rsid w:val="00803E5E"/>
    <w:rsid w:val="00806C36"/>
    <w:rsid w:val="008070B8"/>
    <w:rsid w:val="00812095"/>
    <w:rsid w:val="00812505"/>
    <w:rsid w:val="0081314E"/>
    <w:rsid w:val="0081384E"/>
    <w:rsid w:val="00813900"/>
    <w:rsid w:val="008142D9"/>
    <w:rsid w:val="008161DD"/>
    <w:rsid w:val="00816CED"/>
    <w:rsid w:val="0082113E"/>
    <w:rsid w:val="008218B4"/>
    <w:rsid w:val="00823898"/>
    <w:rsid w:val="00830203"/>
    <w:rsid w:val="00830618"/>
    <w:rsid w:val="00830BB6"/>
    <w:rsid w:val="008315B1"/>
    <w:rsid w:val="00831780"/>
    <w:rsid w:val="00831E8E"/>
    <w:rsid w:val="00831FBE"/>
    <w:rsid w:val="00832A6C"/>
    <w:rsid w:val="00832F18"/>
    <w:rsid w:val="0083328B"/>
    <w:rsid w:val="00833380"/>
    <w:rsid w:val="00833C24"/>
    <w:rsid w:val="008343EE"/>
    <w:rsid w:val="00837066"/>
    <w:rsid w:val="008377AB"/>
    <w:rsid w:val="00840105"/>
    <w:rsid w:val="00840B39"/>
    <w:rsid w:val="00840D02"/>
    <w:rsid w:val="00841B65"/>
    <w:rsid w:val="008432E6"/>
    <w:rsid w:val="00844ECB"/>
    <w:rsid w:val="008511BC"/>
    <w:rsid w:val="00851A7C"/>
    <w:rsid w:val="0085221B"/>
    <w:rsid w:val="00852386"/>
    <w:rsid w:val="008529F1"/>
    <w:rsid w:val="008533DA"/>
    <w:rsid w:val="00855B58"/>
    <w:rsid w:val="00856419"/>
    <w:rsid w:val="00856E8E"/>
    <w:rsid w:val="0085733D"/>
    <w:rsid w:val="00860157"/>
    <w:rsid w:val="00860445"/>
    <w:rsid w:val="00860C0E"/>
    <w:rsid w:val="00861E9B"/>
    <w:rsid w:val="008620E8"/>
    <w:rsid w:val="00862448"/>
    <w:rsid w:val="00862486"/>
    <w:rsid w:val="00862BAC"/>
    <w:rsid w:val="00864522"/>
    <w:rsid w:val="008649F1"/>
    <w:rsid w:val="00865E98"/>
    <w:rsid w:val="0086602C"/>
    <w:rsid w:val="008662FD"/>
    <w:rsid w:val="0086639B"/>
    <w:rsid w:val="00867F3D"/>
    <w:rsid w:val="0087100A"/>
    <w:rsid w:val="0087128C"/>
    <w:rsid w:val="00871457"/>
    <w:rsid w:val="00871C11"/>
    <w:rsid w:val="00872215"/>
    <w:rsid w:val="008735C3"/>
    <w:rsid w:val="00874C81"/>
    <w:rsid w:val="008772E3"/>
    <w:rsid w:val="00877317"/>
    <w:rsid w:val="008776F0"/>
    <w:rsid w:val="008802CA"/>
    <w:rsid w:val="008817BB"/>
    <w:rsid w:val="00882A56"/>
    <w:rsid w:val="00882A63"/>
    <w:rsid w:val="00882A8B"/>
    <w:rsid w:val="00887067"/>
    <w:rsid w:val="008915F3"/>
    <w:rsid w:val="0089178E"/>
    <w:rsid w:val="00891C07"/>
    <w:rsid w:val="00892A47"/>
    <w:rsid w:val="00892F4B"/>
    <w:rsid w:val="008931F0"/>
    <w:rsid w:val="00896CAF"/>
    <w:rsid w:val="00896CED"/>
    <w:rsid w:val="00897BC3"/>
    <w:rsid w:val="008A059B"/>
    <w:rsid w:val="008A1BE0"/>
    <w:rsid w:val="008A287A"/>
    <w:rsid w:val="008A4A6C"/>
    <w:rsid w:val="008A581B"/>
    <w:rsid w:val="008A68EF"/>
    <w:rsid w:val="008B0924"/>
    <w:rsid w:val="008B12A7"/>
    <w:rsid w:val="008B16A5"/>
    <w:rsid w:val="008B2975"/>
    <w:rsid w:val="008B3145"/>
    <w:rsid w:val="008B3502"/>
    <w:rsid w:val="008B3AFE"/>
    <w:rsid w:val="008B47C6"/>
    <w:rsid w:val="008B5150"/>
    <w:rsid w:val="008B5F51"/>
    <w:rsid w:val="008B61C3"/>
    <w:rsid w:val="008B6FC7"/>
    <w:rsid w:val="008B7101"/>
    <w:rsid w:val="008C0E92"/>
    <w:rsid w:val="008C144E"/>
    <w:rsid w:val="008C2276"/>
    <w:rsid w:val="008C3113"/>
    <w:rsid w:val="008C3C7E"/>
    <w:rsid w:val="008C3D95"/>
    <w:rsid w:val="008C46CE"/>
    <w:rsid w:val="008C486B"/>
    <w:rsid w:val="008C4C5C"/>
    <w:rsid w:val="008C6186"/>
    <w:rsid w:val="008C6A40"/>
    <w:rsid w:val="008C6C35"/>
    <w:rsid w:val="008D046E"/>
    <w:rsid w:val="008D11AB"/>
    <w:rsid w:val="008D123F"/>
    <w:rsid w:val="008D23CC"/>
    <w:rsid w:val="008D277C"/>
    <w:rsid w:val="008D332C"/>
    <w:rsid w:val="008D60E6"/>
    <w:rsid w:val="008D636E"/>
    <w:rsid w:val="008D6383"/>
    <w:rsid w:val="008D769E"/>
    <w:rsid w:val="008D7862"/>
    <w:rsid w:val="008D7FB3"/>
    <w:rsid w:val="008E111E"/>
    <w:rsid w:val="008E1AFD"/>
    <w:rsid w:val="008E1D70"/>
    <w:rsid w:val="008E3706"/>
    <w:rsid w:val="008E56D1"/>
    <w:rsid w:val="008E5BB5"/>
    <w:rsid w:val="008E6DE8"/>
    <w:rsid w:val="008E7DFD"/>
    <w:rsid w:val="008F019E"/>
    <w:rsid w:val="008F0F4D"/>
    <w:rsid w:val="008F1957"/>
    <w:rsid w:val="008F29A6"/>
    <w:rsid w:val="008F46FB"/>
    <w:rsid w:val="008F50C4"/>
    <w:rsid w:val="008F5D92"/>
    <w:rsid w:val="008F732F"/>
    <w:rsid w:val="008F7A89"/>
    <w:rsid w:val="009005C7"/>
    <w:rsid w:val="00900CC0"/>
    <w:rsid w:val="00902640"/>
    <w:rsid w:val="00903C8B"/>
    <w:rsid w:val="009049CD"/>
    <w:rsid w:val="0090615F"/>
    <w:rsid w:val="009069AC"/>
    <w:rsid w:val="00906F36"/>
    <w:rsid w:val="0091098A"/>
    <w:rsid w:val="00911409"/>
    <w:rsid w:val="0091198F"/>
    <w:rsid w:val="00911D8C"/>
    <w:rsid w:val="00912284"/>
    <w:rsid w:val="0091340E"/>
    <w:rsid w:val="0091390E"/>
    <w:rsid w:val="00914EEA"/>
    <w:rsid w:val="00915205"/>
    <w:rsid w:val="00915AA8"/>
    <w:rsid w:val="00916DB9"/>
    <w:rsid w:val="0092016B"/>
    <w:rsid w:val="00920CA0"/>
    <w:rsid w:val="009216ED"/>
    <w:rsid w:val="009217E3"/>
    <w:rsid w:val="00921C43"/>
    <w:rsid w:val="00921C5D"/>
    <w:rsid w:val="009224E5"/>
    <w:rsid w:val="00922B89"/>
    <w:rsid w:val="00922E67"/>
    <w:rsid w:val="009231B8"/>
    <w:rsid w:val="00924823"/>
    <w:rsid w:val="00926358"/>
    <w:rsid w:val="0092653C"/>
    <w:rsid w:val="00927202"/>
    <w:rsid w:val="00927566"/>
    <w:rsid w:val="00927EC5"/>
    <w:rsid w:val="009307DE"/>
    <w:rsid w:val="00931CD9"/>
    <w:rsid w:val="009337E2"/>
    <w:rsid w:val="00935CC9"/>
    <w:rsid w:val="0093618F"/>
    <w:rsid w:val="0093664B"/>
    <w:rsid w:val="0093697D"/>
    <w:rsid w:val="00936A2F"/>
    <w:rsid w:val="00936BCF"/>
    <w:rsid w:val="009378E9"/>
    <w:rsid w:val="009405B5"/>
    <w:rsid w:val="00940CA5"/>
    <w:rsid w:val="00941394"/>
    <w:rsid w:val="009425E9"/>
    <w:rsid w:val="00942A94"/>
    <w:rsid w:val="00943556"/>
    <w:rsid w:val="009438A2"/>
    <w:rsid w:val="009439AF"/>
    <w:rsid w:val="009443AB"/>
    <w:rsid w:val="00946612"/>
    <w:rsid w:val="00947147"/>
    <w:rsid w:val="00951051"/>
    <w:rsid w:val="009522B6"/>
    <w:rsid w:val="009537BE"/>
    <w:rsid w:val="009546F8"/>
    <w:rsid w:val="00955CBB"/>
    <w:rsid w:val="00955FC1"/>
    <w:rsid w:val="009564F0"/>
    <w:rsid w:val="00956B90"/>
    <w:rsid w:val="009571F1"/>
    <w:rsid w:val="00957F45"/>
    <w:rsid w:val="00960241"/>
    <w:rsid w:val="00960826"/>
    <w:rsid w:val="00961EDB"/>
    <w:rsid w:val="00963947"/>
    <w:rsid w:val="00963E23"/>
    <w:rsid w:val="00964980"/>
    <w:rsid w:val="00970246"/>
    <w:rsid w:val="009714EB"/>
    <w:rsid w:val="00972258"/>
    <w:rsid w:val="0097284D"/>
    <w:rsid w:val="00972D51"/>
    <w:rsid w:val="00974256"/>
    <w:rsid w:val="009749A5"/>
    <w:rsid w:val="0097584C"/>
    <w:rsid w:val="00976692"/>
    <w:rsid w:val="00976A11"/>
    <w:rsid w:val="00976DCC"/>
    <w:rsid w:val="0097719B"/>
    <w:rsid w:val="0097779C"/>
    <w:rsid w:val="00980CF8"/>
    <w:rsid w:val="0098100B"/>
    <w:rsid w:val="009812C0"/>
    <w:rsid w:val="0098166D"/>
    <w:rsid w:val="009848A2"/>
    <w:rsid w:val="0099003F"/>
    <w:rsid w:val="00993424"/>
    <w:rsid w:val="00993994"/>
    <w:rsid w:val="00993E68"/>
    <w:rsid w:val="00997783"/>
    <w:rsid w:val="00997ECB"/>
    <w:rsid w:val="00997FD4"/>
    <w:rsid w:val="009A1024"/>
    <w:rsid w:val="009A1551"/>
    <w:rsid w:val="009A4B6B"/>
    <w:rsid w:val="009A5B6C"/>
    <w:rsid w:val="009B0656"/>
    <w:rsid w:val="009B0774"/>
    <w:rsid w:val="009B0E17"/>
    <w:rsid w:val="009B22A2"/>
    <w:rsid w:val="009B2A14"/>
    <w:rsid w:val="009B2A5A"/>
    <w:rsid w:val="009B3491"/>
    <w:rsid w:val="009B3D60"/>
    <w:rsid w:val="009B43F2"/>
    <w:rsid w:val="009B7142"/>
    <w:rsid w:val="009B719E"/>
    <w:rsid w:val="009B721D"/>
    <w:rsid w:val="009C0EC2"/>
    <w:rsid w:val="009C287E"/>
    <w:rsid w:val="009C31D5"/>
    <w:rsid w:val="009C3663"/>
    <w:rsid w:val="009C4128"/>
    <w:rsid w:val="009C49D9"/>
    <w:rsid w:val="009C5134"/>
    <w:rsid w:val="009C6128"/>
    <w:rsid w:val="009C6690"/>
    <w:rsid w:val="009C6967"/>
    <w:rsid w:val="009C6F65"/>
    <w:rsid w:val="009C7658"/>
    <w:rsid w:val="009D21D6"/>
    <w:rsid w:val="009D29C2"/>
    <w:rsid w:val="009D328F"/>
    <w:rsid w:val="009D32AC"/>
    <w:rsid w:val="009D430C"/>
    <w:rsid w:val="009D5479"/>
    <w:rsid w:val="009E0033"/>
    <w:rsid w:val="009E0605"/>
    <w:rsid w:val="009E08C1"/>
    <w:rsid w:val="009E4A24"/>
    <w:rsid w:val="009E5398"/>
    <w:rsid w:val="009F4210"/>
    <w:rsid w:val="009F4915"/>
    <w:rsid w:val="009F64B2"/>
    <w:rsid w:val="00A0272F"/>
    <w:rsid w:val="00A04E4A"/>
    <w:rsid w:val="00A060EA"/>
    <w:rsid w:val="00A0637D"/>
    <w:rsid w:val="00A100E7"/>
    <w:rsid w:val="00A10863"/>
    <w:rsid w:val="00A111FB"/>
    <w:rsid w:val="00A1234D"/>
    <w:rsid w:val="00A14197"/>
    <w:rsid w:val="00A14309"/>
    <w:rsid w:val="00A17229"/>
    <w:rsid w:val="00A20385"/>
    <w:rsid w:val="00A222B2"/>
    <w:rsid w:val="00A22CC7"/>
    <w:rsid w:val="00A22F40"/>
    <w:rsid w:val="00A23185"/>
    <w:rsid w:val="00A2363E"/>
    <w:rsid w:val="00A256BA"/>
    <w:rsid w:val="00A3128A"/>
    <w:rsid w:val="00A31537"/>
    <w:rsid w:val="00A32802"/>
    <w:rsid w:val="00A34530"/>
    <w:rsid w:val="00A345FC"/>
    <w:rsid w:val="00A347F9"/>
    <w:rsid w:val="00A34971"/>
    <w:rsid w:val="00A34E38"/>
    <w:rsid w:val="00A357C2"/>
    <w:rsid w:val="00A36547"/>
    <w:rsid w:val="00A36609"/>
    <w:rsid w:val="00A36D1D"/>
    <w:rsid w:val="00A40358"/>
    <w:rsid w:val="00A41E23"/>
    <w:rsid w:val="00A4282E"/>
    <w:rsid w:val="00A42B5B"/>
    <w:rsid w:val="00A4336C"/>
    <w:rsid w:val="00A43676"/>
    <w:rsid w:val="00A44088"/>
    <w:rsid w:val="00A46B2B"/>
    <w:rsid w:val="00A4707F"/>
    <w:rsid w:val="00A470A0"/>
    <w:rsid w:val="00A4720C"/>
    <w:rsid w:val="00A472A5"/>
    <w:rsid w:val="00A472CF"/>
    <w:rsid w:val="00A50077"/>
    <w:rsid w:val="00A504BF"/>
    <w:rsid w:val="00A50B89"/>
    <w:rsid w:val="00A5399F"/>
    <w:rsid w:val="00A54E44"/>
    <w:rsid w:val="00A54EA0"/>
    <w:rsid w:val="00A56477"/>
    <w:rsid w:val="00A6146E"/>
    <w:rsid w:val="00A61B40"/>
    <w:rsid w:val="00A62686"/>
    <w:rsid w:val="00A62B01"/>
    <w:rsid w:val="00A63D5C"/>
    <w:rsid w:val="00A64AB9"/>
    <w:rsid w:val="00A64DC8"/>
    <w:rsid w:val="00A657A9"/>
    <w:rsid w:val="00A66404"/>
    <w:rsid w:val="00A70541"/>
    <w:rsid w:val="00A7140F"/>
    <w:rsid w:val="00A7270D"/>
    <w:rsid w:val="00A73016"/>
    <w:rsid w:val="00A73D0B"/>
    <w:rsid w:val="00A74332"/>
    <w:rsid w:val="00A7455D"/>
    <w:rsid w:val="00A75F43"/>
    <w:rsid w:val="00A76579"/>
    <w:rsid w:val="00A771F1"/>
    <w:rsid w:val="00A775D2"/>
    <w:rsid w:val="00A77A10"/>
    <w:rsid w:val="00A8077F"/>
    <w:rsid w:val="00A80EC9"/>
    <w:rsid w:val="00A82437"/>
    <w:rsid w:val="00A836F7"/>
    <w:rsid w:val="00A858A3"/>
    <w:rsid w:val="00A86C45"/>
    <w:rsid w:val="00A919A2"/>
    <w:rsid w:val="00A91BC4"/>
    <w:rsid w:val="00A9223A"/>
    <w:rsid w:val="00A935EE"/>
    <w:rsid w:val="00A937FE"/>
    <w:rsid w:val="00A939F1"/>
    <w:rsid w:val="00A93C52"/>
    <w:rsid w:val="00A94B6C"/>
    <w:rsid w:val="00A95122"/>
    <w:rsid w:val="00A95B60"/>
    <w:rsid w:val="00A95D49"/>
    <w:rsid w:val="00AA023E"/>
    <w:rsid w:val="00AA1491"/>
    <w:rsid w:val="00AA1C0B"/>
    <w:rsid w:val="00AA212C"/>
    <w:rsid w:val="00AA40AF"/>
    <w:rsid w:val="00AA57A6"/>
    <w:rsid w:val="00AA5DED"/>
    <w:rsid w:val="00AB0F2A"/>
    <w:rsid w:val="00AB18AD"/>
    <w:rsid w:val="00AB1B1A"/>
    <w:rsid w:val="00AB1FE4"/>
    <w:rsid w:val="00AB2532"/>
    <w:rsid w:val="00AB2678"/>
    <w:rsid w:val="00AB2891"/>
    <w:rsid w:val="00AB5015"/>
    <w:rsid w:val="00AB59CC"/>
    <w:rsid w:val="00AB73E2"/>
    <w:rsid w:val="00AB73F8"/>
    <w:rsid w:val="00AC0472"/>
    <w:rsid w:val="00AC15E2"/>
    <w:rsid w:val="00AC1875"/>
    <w:rsid w:val="00AC18E1"/>
    <w:rsid w:val="00AC24F1"/>
    <w:rsid w:val="00AC2FA1"/>
    <w:rsid w:val="00AC31A5"/>
    <w:rsid w:val="00AC3856"/>
    <w:rsid w:val="00AC4146"/>
    <w:rsid w:val="00AC515B"/>
    <w:rsid w:val="00AC5A21"/>
    <w:rsid w:val="00AC5BFE"/>
    <w:rsid w:val="00AD07F6"/>
    <w:rsid w:val="00AD0F69"/>
    <w:rsid w:val="00AD134D"/>
    <w:rsid w:val="00AD1EEC"/>
    <w:rsid w:val="00AD259C"/>
    <w:rsid w:val="00AD2B6C"/>
    <w:rsid w:val="00AD338C"/>
    <w:rsid w:val="00AD4413"/>
    <w:rsid w:val="00AD7096"/>
    <w:rsid w:val="00AD75AA"/>
    <w:rsid w:val="00AD7914"/>
    <w:rsid w:val="00AE09ED"/>
    <w:rsid w:val="00AE12FB"/>
    <w:rsid w:val="00AE1C25"/>
    <w:rsid w:val="00AE2005"/>
    <w:rsid w:val="00AE2CEA"/>
    <w:rsid w:val="00AE3BB1"/>
    <w:rsid w:val="00AE3FD0"/>
    <w:rsid w:val="00AE40D1"/>
    <w:rsid w:val="00AE448C"/>
    <w:rsid w:val="00AE48FF"/>
    <w:rsid w:val="00AE496D"/>
    <w:rsid w:val="00AE56E1"/>
    <w:rsid w:val="00AE5BD3"/>
    <w:rsid w:val="00AE63FB"/>
    <w:rsid w:val="00AE7205"/>
    <w:rsid w:val="00AE7799"/>
    <w:rsid w:val="00AF04D7"/>
    <w:rsid w:val="00AF054A"/>
    <w:rsid w:val="00AF1614"/>
    <w:rsid w:val="00AF1B62"/>
    <w:rsid w:val="00AF1BE6"/>
    <w:rsid w:val="00AF2847"/>
    <w:rsid w:val="00AF3BAF"/>
    <w:rsid w:val="00AF402D"/>
    <w:rsid w:val="00AF4D68"/>
    <w:rsid w:val="00AF4DC3"/>
    <w:rsid w:val="00AF5FBC"/>
    <w:rsid w:val="00AF6015"/>
    <w:rsid w:val="00AF6BBB"/>
    <w:rsid w:val="00AF6DD3"/>
    <w:rsid w:val="00AF7EC4"/>
    <w:rsid w:val="00B000E6"/>
    <w:rsid w:val="00B00838"/>
    <w:rsid w:val="00B025F7"/>
    <w:rsid w:val="00B0357E"/>
    <w:rsid w:val="00B04CA1"/>
    <w:rsid w:val="00B05D6E"/>
    <w:rsid w:val="00B05E37"/>
    <w:rsid w:val="00B06036"/>
    <w:rsid w:val="00B061B4"/>
    <w:rsid w:val="00B07699"/>
    <w:rsid w:val="00B10BCC"/>
    <w:rsid w:val="00B10FB6"/>
    <w:rsid w:val="00B13E02"/>
    <w:rsid w:val="00B13EEA"/>
    <w:rsid w:val="00B14ADC"/>
    <w:rsid w:val="00B160EA"/>
    <w:rsid w:val="00B16A23"/>
    <w:rsid w:val="00B175E5"/>
    <w:rsid w:val="00B17E3C"/>
    <w:rsid w:val="00B200B6"/>
    <w:rsid w:val="00B200E6"/>
    <w:rsid w:val="00B20F38"/>
    <w:rsid w:val="00B21507"/>
    <w:rsid w:val="00B2278F"/>
    <w:rsid w:val="00B23E7A"/>
    <w:rsid w:val="00B24B6A"/>
    <w:rsid w:val="00B25C0C"/>
    <w:rsid w:val="00B261DA"/>
    <w:rsid w:val="00B26573"/>
    <w:rsid w:val="00B26A55"/>
    <w:rsid w:val="00B3111A"/>
    <w:rsid w:val="00B31D50"/>
    <w:rsid w:val="00B32747"/>
    <w:rsid w:val="00B32C87"/>
    <w:rsid w:val="00B32E50"/>
    <w:rsid w:val="00B3419E"/>
    <w:rsid w:val="00B34387"/>
    <w:rsid w:val="00B34955"/>
    <w:rsid w:val="00B35362"/>
    <w:rsid w:val="00B358B7"/>
    <w:rsid w:val="00B4150E"/>
    <w:rsid w:val="00B424E6"/>
    <w:rsid w:val="00B43E0D"/>
    <w:rsid w:val="00B43FCF"/>
    <w:rsid w:val="00B449CC"/>
    <w:rsid w:val="00B454F0"/>
    <w:rsid w:val="00B454FD"/>
    <w:rsid w:val="00B468A8"/>
    <w:rsid w:val="00B46931"/>
    <w:rsid w:val="00B46B04"/>
    <w:rsid w:val="00B47521"/>
    <w:rsid w:val="00B47CF3"/>
    <w:rsid w:val="00B47F0F"/>
    <w:rsid w:val="00B50ADC"/>
    <w:rsid w:val="00B50ED8"/>
    <w:rsid w:val="00B52723"/>
    <w:rsid w:val="00B52FF6"/>
    <w:rsid w:val="00B5583E"/>
    <w:rsid w:val="00B62795"/>
    <w:rsid w:val="00B6396A"/>
    <w:rsid w:val="00B639C0"/>
    <w:rsid w:val="00B64C3F"/>
    <w:rsid w:val="00B65A78"/>
    <w:rsid w:val="00B66602"/>
    <w:rsid w:val="00B66A5E"/>
    <w:rsid w:val="00B67A79"/>
    <w:rsid w:val="00B67CFA"/>
    <w:rsid w:val="00B71B2D"/>
    <w:rsid w:val="00B720EB"/>
    <w:rsid w:val="00B73766"/>
    <w:rsid w:val="00B7414B"/>
    <w:rsid w:val="00B746B6"/>
    <w:rsid w:val="00B74A6F"/>
    <w:rsid w:val="00B755C0"/>
    <w:rsid w:val="00B75C5C"/>
    <w:rsid w:val="00B76447"/>
    <w:rsid w:val="00B800A6"/>
    <w:rsid w:val="00B80EF8"/>
    <w:rsid w:val="00B81711"/>
    <w:rsid w:val="00B81E92"/>
    <w:rsid w:val="00B83301"/>
    <w:rsid w:val="00B84949"/>
    <w:rsid w:val="00B84DC9"/>
    <w:rsid w:val="00B864DE"/>
    <w:rsid w:val="00B86BDC"/>
    <w:rsid w:val="00B8757F"/>
    <w:rsid w:val="00B9138F"/>
    <w:rsid w:val="00B91DF7"/>
    <w:rsid w:val="00B92644"/>
    <w:rsid w:val="00B92964"/>
    <w:rsid w:val="00B94A13"/>
    <w:rsid w:val="00B96555"/>
    <w:rsid w:val="00B96D80"/>
    <w:rsid w:val="00B97517"/>
    <w:rsid w:val="00BA1E67"/>
    <w:rsid w:val="00BA2067"/>
    <w:rsid w:val="00BA25C2"/>
    <w:rsid w:val="00BA2A4B"/>
    <w:rsid w:val="00BA2FC4"/>
    <w:rsid w:val="00BA52DE"/>
    <w:rsid w:val="00BA5732"/>
    <w:rsid w:val="00BA5826"/>
    <w:rsid w:val="00BA638B"/>
    <w:rsid w:val="00BA72A7"/>
    <w:rsid w:val="00BA7450"/>
    <w:rsid w:val="00BA7852"/>
    <w:rsid w:val="00BB18F2"/>
    <w:rsid w:val="00BB585A"/>
    <w:rsid w:val="00BB59B8"/>
    <w:rsid w:val="00BB6047"/>
    <w:rsid w:val="00BB6163"/>
    <w:rsid w:val="00BB62F6"/>
    <w:rsid w:val="00BB6486"/>
    <w:rsid w:val="00BB6B57"/>
    <w:rsid w:val="00BB6BC6"/>
    <w:rsid w:val="00BB7253"/>
    <w:rsid w:val="00BB7C0A"/>
    <w:rsid w:val="00BC10C5"/>
    <w:rsid w:val="00BC1BCF"/>
    <w:rsid w:val="00BC1D80"/>
    <w:rsid w:val="00BC23BB"/>
    <w:rsid w:val="00BC3344"/>
    <w:rsid w:val="00BC41CD"/>
    <w:rsid w:val="00BC4A14"/>
    <w:rsid w:val="00BC5D67"/>
    <w:rsid w:val="00BC63B3"/>
    <w:rsid w:val="00BC73D3"/>
    <w:rsid w:val="00BD0982"/>
    <w:rsid w:val="00BD0A00"/>
    <w:rsid w:val="00BD0EEF"/>
    <w:rsid w:val="00BD1A4E"/>
    <w:rsid w:val="00BD1BDB"/>
    <w:rsid w:val="00BD3B27"/>
    <w:rsid w:val="00BD41FC"/>
    <w:rsid w:val="00BD53E3"/>
    <w:rsid w:val="00BD5898"/>
    <w:rsid w:val="00BD5BF8"/>
    <w:rsid w:val="00BD74E1"/>
    <w:rsid w:val="00BE0156"/>
    <w:rsid w:val="00BE0711"/>
    <w:rsid w:val="00BE1387"/>
    <w:rsid w:val="00BE14DA"/>
    <w:rsid w:val="00BE236D"/>
    <w:rsid w:val="00BE29DC"/>
    <w:rsid w:val="00BE3B81"/>
    <w:rsid w:val="00BE438D"/>
    <w:rsid w:val="00BE4632"/>
    <w:rsid w:val="00BE498B"/>
    <w:rsid w:val="00BE55BA"/>
    <w:rsid w:val="00BE7E96"/>
    <w:rsid w:val="00BF002E"/>
    <w:rsid w:val="00BF12E4"/>
    <w:rsid w:val="00BF2DE8"/>
    <w:rsid w:val="00BF2F12"/>
    <w:rsid w:val="00BF4B5B"/>
    <w:rsid w:val="00BF5161"/>
    <w:rsid w:val="00BF51D1"/>
    <w:rsid w:val="00BF6854"/>
    <w:rsid w:val="00BF690D"/>
    <w:rsid w:val="00BF761C"/>
    <w:rsid w:val="00C0073C"/>
    <w:rsid w:val="00C009C7"/>
    <w:rsid w:val="00C01CB5"/>
    <w:rsid w:val="00C0339F"/>
    <w:rsid w:val="00C04E7F"/>
    <w:rsid w:val="00C06211"/>
    <w:rsid w:val="00C06B69"/>
    <w:rsid w:val="00C06DD4"/>
    <w:rsid w:val="00C07A65"/>
    <w:rsid w:val="00C11519"/>
    <w:rsid w:val="00C11C47"/>
    <w:rsid w:val="00C12DF5"/>
    <w:rsid w:val="00C140D2"/>
    <w:rsid w:val="00C14984"/>
    <w:rsid w:val="00C150D2"/>
    <w:rsid w:val="00C17CE8"/>
    <w:rsid w:val="00C17D31"/>
    <w:rsid w:val="00C20F88"/>
    <w:rsid w:val="00C22DD6"/>
    <w:rsid w:val="00C22F1C"/>
    <w:rsid w:val="00C2353A"/>
    <w:rsid w:val="00C235DF"/>
    <w:rsid w:val="00C24D81"/>
    <w:rsid w:val="00C25227"/>
    <w:rsid w:val="00C264F5"/>
    <w:rsid w:val="00C274F9"/>
    <w:rsid w:val="00C31709"/>
    <w:rsid w:val="00C3227E"/>
    <w:rsid w:val="00C32F04"/>
    <w:rsid w:val="00C33C39"/>
    <w:rsid w:val="00C34511"/>
    <w:rsid w:val="00C34937"/>
    <w:rsid w:val="00C34DB6"/>
    <w:rsid w:val="00C35B99"/>
    <w:rsid w:val="00C36B97"/>
    <w:rsid w:val="00C421F1"/>
    <w:rsid w:val="00C42BEB"/>
    <w:rsid w:val="00C42FA8"/>
    <w:rsid w:val="00C43C57"/>
    <w:rsid w:val="00C4574C"/>
    <w:rsid w:val="00C471B8"/>
    <w:rsid w:val="00C4759E"/>
    <w:rsid w:val="00C475E0"/>
    <w:rsid w:val="00C47A9E"/>
    <w:rsid w:val="00C47AB5"/>
    <w:rsid w:val="00C50612"/>
    <w:rsid w:val="00C50E2E"/>
    <w:rsid w:val="00C51238"/>
    <w:rsid w:val="00C527EF"/>
    <w:rsid w:val="00C529B6"/>
    <w:rsid w:val="00C54450"/>
    <w:rsid w:val="00C54F1B"/>
    <w:rsid w:val="00C55263"/>
    <w:rsid w:val="00C55651"/>
    <w:rsid w:val="00C55D16"/>
    <w:rsid w:val="00C55E9A"/>
    <w:rsid w:val="00C55EFD"/>
    <w:rsid w:val="00C5746B"/>
    <w:rsid w:val="00C57CE7"/>
    <w:rsid w:val="00C604C2"/>
    <w:rsid w:val="00C62496"/>
    <w:rsid w:val="00C62E1F"/>
    <w:rsid w:val="00C63161"/>
    <w:rsid w:val="00C63BDF"/>
    <w:rsid w:val="00C6445F"/>
    <w:rsid w:val="00C657E7"/>
    <w:rsid w:val="00C65D40"/>
    <w:rsid w:val="00C67452"/>
    <w:rsid w:val="00C71070"/>
    <w:rsid w:val="00C717C5"/>
    <w:rsid w:val="00C71EED"/>
    <w:rsid w:val="00C741CC"/>
    <w:rsid w:val="00C75754"/>
    <w:rsid w:val="00C77318"/>
    <w:rsid w:val="00C809B4"/>
    <w:rsid w:val="00C832B6"/>
    <w:rsid w:val="00C83CC1"/>
    <w:rsid w:val="00C85AFA"/>
    <w:rsid w:val="00C85D5A"/>
    <w:rsid w:val="00C8784B"/>
    <w:rsid w:val="00C903CC"/>
    <w:rsid w:val="00C91F0B"/>
    <w:rsid w:val="00C92943"/>
    <w:rsid w:val="00C93086"/>
    <w:rsid w:val="00C93461"/>
    <w:rsid w:val="00C93787"/>
    <w:rsid w:val="00C945CB"/>
    <w:rsid w:val="00C94745"/>
    <w:rsid w:val="00C95636"/>
    <w:rsid w:val="00C95B8D"/>
    <w:rsid w:val="00C977B9"/>
    <w:rsid w:val="00CA0224"/>
    <w:rsid w:val="00CA0929"/>
    <w:rsid w:val="00CA0F12"/>
    <w:rsid w:val="00CA14CF"/>
    <w:rsid w:val="00CA4B4C"/>
    <w:rsid w:val="00CA4ED6"/>
    <w:rsid w:val="00CA582F"/>
    <w:rsid w:val="00CA5B50"/>
    <w:rsid w:val="00CA66C8"/>
    <w:rsid w:val="00CA6E2E"/>
    <w:rsid w:val="00CA7372"/>
    <w:rsid w:val="00CB0C80"/>
    <w:rsid w:val="00CB398E"/>
    <w:rsid w:val="00CB3EB4"/>
    <w:rsid w:val="00CB450E"/>
    <w:rsid w:val="00CB6167"/>
    <w:rsid w:val="00CB6460"/>
    <w:rsid w:val="00CB691A"/>
    <w:rsid w:val="00CB7B0B"/>
    <w:rsid w:val="00CC055D"/>
    <w:rsid w:val="00CC16DB"/>
    <w:rsid w:val="00CC37DF"/>
    <w:rsid w:val="00CC5246"/>
    <w:rsid w:val="00CC71A6"/>
    <w:rsid w:val="00CD0815"/>
    <w:rsid w:val="00CD28C7"/>
    <w:rsid w:val="00CE0C69"/>
    <w:rsid w:val="00CE0FD3"/>
    <w:rsid w:val="00CE1980"/>
    <w:rsid w:val="00CE30B5"/>
    <w:rsid w:val="00CE4BA1"/>
    <w:rsid w:val="00CE5DDE"/>
    <w:rsid w:val="00CE60E9"/>
    <w:rsid w:val="00CE66F9"/>
    <w:rsid w:val="00CE66FE"/>
    <w:rsid w:val="00CE6898"/>
    <w:rsid w:val="00CF02A0"/>
    <w:rsid w:val="00CF0D34"/>
    <w:rsid w:val="00CF1C11"/>
    <w:rsid w:val="00CF241A"/>
    <w:rsid w:val="00CF27EF"/>
    <w:rsid w:val="00CF4AD1"/>
    <w:rsid w:val="00CF4C08"/>
    <w:rsid w:val="00CF595F"/>
    <w:rsid w:val="00CF6250"/>
    <w:rsid w:val="00CF669F"/>
    <w:rsid w:val="00CF6ACF"/>
    <w:rsid w:val="00D0210D"/>
    <w:rsid w:val="00D0224F"/>
    <w:rsid w:val="00D02C19"/>
    <w:rsid w:val="00D034A7"/>
    <w:rsid w:val="00D067D1"/>
    <w:rsid w:val="00D07B0D"/>
    <w:rsid w:val="00D10405"/>
    <w:rsid w:val="00D11D9F"/>
    <w:rsid w:val="00D120A2"/>
    <w:rsid w:val="00D12F19"/>
    <w:rsid w:val="00D12FB6"/>
    <w:rsid w:val="00D14B6A"/>
    <w:rsid w:val="00D1525D"/>
    <w:rsid w:val="00D1710E"/>
    <w:rsid w:val="00D174AA"/>
    <w:rsid w:val="00D2032E"/>
    <w:rsid w:val="00D20F75"/>
    <w:rsid w:val="00D21486"/>
    <w:rsid w:val="00D21B04"/>
    <w:rsid w:val="00D21B70"/>
    <w:rsid w:val="00D22B5C"/>
    <w:rsid w:val="00D22DC9"/>
    <w:rsid w:val="00D22FFF"/>
    <w:rsid w:val="00D24589"/>
    <w:rsid w:val="00D25883"/>
    <w:rsid w:val="00D25A3C"/>
    <w:rsid w:val="00D26051"/>
    <w:rsid w:val="00D26C58"/>
    <w:rsid w:val="00D27B41"/>
    <w:rsid w:val="00D30E19"/>
    <w:rsid w:val="00D30F00"/>
    <w:rsid w:val="00D310C8"/>
    <w:rsid w:val="00D3126F"/>
    <w:rsid w:val="00D312AF"/>
    <w:rsid w:val="00D35646"/>
    <w:rsid w:val="00D35ED6"/>
    <w:rsid w:val="00D360B5"/>
    <w:rsid w:val="00D401CE"/>
    <w:rsid w:val="00D40235"/>
    <w:rsid w:val="00D40568"/>
    <w:rsid w:val="00D40D56"/>
    <w:rsid w:val="00D42C62"/>
    <w:rsid w:val="00D431C9"/>
    <w:rsid w:val="00D434B8"/>
    <w:rsid w:val="00D43D29"/>
    <w:rsid w:val="00D443B3"/>
    <w:rsid w:val="00D44A3F"/>
    <w:rsid w:val="00D45651"/>
    <w:rsid w:val="00D4650B"/>
    <w:rsid w:val="00D46806"/>
    <w:rsid w:val="00D468F6"/>
    <w:rsid w:val="00D475F5"/>
    <w:rsid w:val="00D47F79"/>
    <w:rsid w:val="00D51EA8"/>
    <w:rsid w:val="00D53817"/>
    <w:rsid w:val="00D53951"/>
    <w:rsid w:val="00D54AA8"/>
    <w:rsid w:val="00D55694"/>
    <w:rsid w:val="00D55F32"/>
    <w:rsid w:val="00D56FC4"/>
    <w:rsid w:val="00D57A18"/>
    <w:rsid w:val="00D6109D"/>
    <w:rsid w:val="00D62349"/>
    <w:rsid w:val="00D62755"/>
    <w:rsid w:val="00D6278A"/>
    <w:rsid w:val="00D631C1"/>
    <w:rsid w:val="00D63D5B"/>
    <w:rsid w:val="00D63F5C"/>
    <w:rsid w:val="00D654FC"/>
    <w:rsid w:val="00D65D72"/>
    <w:rsid w:val="00D66C62"/>
    <w:rsid w:val="00D670E5"/>
    <w:rsid w:val="00D67E14"/>
    <w:rsid w:val="00D7148F"/>
    <w:rsid w:val="00D72142"/>
    <w:rsid w:val="00D72434"/>
    <w:rsid w:val="00D76185"/>
    <w:rsid w:val="00D7631D"/>
    <w:rsid w:val="00D77E34"/>
    <w:rsid w:val="00D77FCE"/>
    <w:rsid w:val="00D77FD9"/>
    <w:rsid w:val="00D8326E"/>
    <w:rsid w:val="00D836E4"/>
    <w:rsid w:val="00D83710"/>
    <w:rsid w:val="00D83B98"/>
    <w:rsid w:val="00D84353"/>
    <w:rsid w:val="00D86419"/>
    <w:rsid w:val="00D867AF"/>
    <w:rsid w:val="00D87519"/>
    <w:rsid w:val="00D90461"/>
    <w:rsid w:val="00D909E6"/>
    <w:rsid w:val="00D90EC4"/>
    <w:rsid w:val="00D9353B"/>
    <w:rsid w:val="00D93A7B"/>
    <w:rsid w:val="00D949A3"/>
    <w:rsid w:val="00DA0513"/>
    <w:rsid w:val="00DA2754"/>
    <w:rsid w:val="00DA32F8"/>
    <w:rsid w:val="00DA584D"/>
    <w:rsid w:val="00DA64E6"/>
    <w:rsid w:val="00DA7860"/>
    <w:rsid w:val="00DB0568"/>
    <w:rsid w:val="00DB0E27"/>
    <w:rsid w:val="00DB1797"/>
    <w:rsid w:val="00DB32A3"/>
    <w:rsid w:val="00DB36FD"/>
    <w:rsid w:val="00DB3CB7"/>
    <w:rsid w:val="00DB4A75"/>
    <w:rsid w:val="00DB4DAF"/>
    <w:rsid w:val="00DB7077"/>
    <w:rsid w:val="00DB7719"/>
    <w:rsid w:val="00DC0BB7"/>
    <w:rsid w:val="00DC1D3D"/>
    <w:rsid w:val="00DC210C"/>
    <w:rsid w:val="00DC2A8E"/>
    <w:rsid w:val="00DC2EB3"/>
    <w:rsid w:val="00DC4025"/>
    <w:rsid w:val="00DC5374"/>
    <w:rsid w:val="00DC6619"/>
    <w:rsid w:val="00DC6C1D"/>
    <w:rsid w:val="00DC79BE"/>
    <w:rsid w:val="00DC7B3E"/>
    <w:rsid w:val="00DD002B"/>
    <w:rsid w:val="00DD01CD"/>
    <w:rsid w:val="00DD01FF"/>
    <w:rsid w:val="00DD0CDC"/>
    <w:rsid w:val="00DD22A7"/>
    <w:rsid w:val="00DD3361"/>
    <w:rsid w:val="00DD3BD6"/>
    <w:rsid w:val="00DD3DDA"/>
    <w:rsid w:val="00DD40CD"/>
    <w:rsid w:val="00DD488E"/>
    <w:rsid w:val="00DD4FA1"/>
    <w:rsid w:val="00DD52E6"/>
    <w:rsid w:val="00DD5C03"/>
    <w:rsid w:val="00DD7870"/>
    <w:rsid w:val="00DE02E8"/>
    <w:rsid w:val="00DE05EA"/>
    <w:rsid w:val="00DE098B"/>
    <w:rsid w:val="00DE1CF9"/>
    <w:rsid w:val="00DE2541"/>
    <w:rsid w:val="00DE2B21"/>
    <w:rsid w:val="00DE31DB"/>
    <w:rsid w:val="00DE37E3"/>
    <w:rsid w:val="00DE3EC2"/>
    <w:rsid w:val="00DE403A"/>
    <w:rsid w:val="00DE494A"/>
    <w:rsid w:val="00DE7200"/>
    <w:rsid w:val="00DE7403"/>
    <w:rsid w:val="00DE787E"/>
    <w:rsid w:val="00DF233D"/>
    <w:rsid w:val="00DF2CE5"/>
    <w:rsid w:val="00DF2CF9"/>
    <w:rsid w:val="00DF3298"/>
    <w:rsid w:val="00DF40A9"/>
    <w:rsid w:val="00DF474E"/>
    <w:rsid w:val="00DF4CA4"/>
    <w:rsid w:val="00DF549C"/>
    <w:rsid w:val="00E01103"/>
    <w:rsid w:val="00E01935"/>
    <w:rsid w:val="00E04095"/>
    <w:rsid w:val="00E05AFA"/>
    <w:rsid w:val="00E05B72"/>
    <w:rsid w:val="00E06827"/>
    <w:rsid w:val="00E07057"/>
    <w:rsid w:val="00E0718D"/>
    <w:rsid w:val="00E07677"/>
    <w:rsid w:val="00E1021D"/>
    <w:rsid w:val="00E125D8"/>
    <w:rsid w:val="00E13016"/>
    <w:rsid w:val="00E13277"/>
    <w:rsid w:val="00E14D2B"/>
    <w:rsid w:val="00E14EDC"/>
    <w:rsid w:val="00E2087B"/>
    <w:rsid w:val="00E20F2C"/>
    <w:rsid w:val="00E2138B"/>
    <w:rsid w:val="00E22134"/>
    <w:rsid w:val="00E22E4F"/>
    <w:rsid w:val="00E25182"/>
    <w:rsid w:val="00E25DD0"/>
    <w:rsid w:val="00E25E3C"/>
    <w:rsid w:val="00E277EF"/>
    <w:rsid w:val="00E304A5"/>
    <w:rsid w:val="00E31057"/>
    <w:rsid w:val="00E3178A"/>
    <w:rsid w:val="00E33B66"/>
    <w:rsid w:val="00E3456C"/>
    <w:rsid w:val="00E34B0B"/>
    <w:rsid w:val="00E34F37"/>
    <w:rsid w:val="00E36C6D"/>
    <w:rsid w:val="00E36E3D"/>
    <w:rsid w:val="00E36FA1"/>
    <w:rsid w:val="00E372C4"/>
    <w:rsid w:val="00E37725"/>
    <w:rsid w:val="00E3779B"/>
    <w:rsid w:val="00E37A23"/>
    <w:rsid w:val="00E41ED1"/>
    <w:rsid w:val="00E43407"/>
    <w:rsid w:val="00E448D9"/>
    <w:rsid w:val="00E452F3"/>
    <w:rsid w:val="00E45545"/>
    <w:rsid w:val="00E46121"/>
    <w:rsid w:val="00E465F0"/>
    <w:rsid w:val="00E47712"/>
    <w:rsid w:val="00E47EFB"/>
    <w:rsid w:val="00E50AAF"/>
    <w:rsid w:val="00E51515"/>
    <w:rsid w:val="00E51947"/>
    <w:rsid w:val="00E51C77"/>
    <w:rsid w:val="00E51E63"/>
    <w:rsid w:val="00E53FAB"/>
    <w:rsid w:val="00E54AAD"/>
    <w:rsid w:val="00E54E51"/>
    <w:rsid w:val="00E570A7"/>
    <w:rsid w:val="00E5737F"/>
    <w:rsid w:val="00E6424D"/>
    <w:rsid w:val="00E645B1"/>
    <w:rsid w:val="00E652B2"/>
    <w:rsid w:val="00E6565A"/>
    <w:rsid w:val="00E67386"/>
    <w:rsid w:val="00E67AFF"/>
    <w:rsid w:val="00E67E73"/>
    <w:rsid w:val="00E71DE8"/>
    <w:rsid w:val="00E72C23"/>
    <w:rsid w:val="00E72FF3"/>
    <w:rsid w:val="00E73F84"/>
    <w:rsid w:val="00E7407C"/>
    <w:rsid w:val="00E74600"/>
    <w:rsid w:val="00E747C7"/>
    <w:rsid w:val="00E74B63"/>
    <w:rsid w:val="00E77442"/>
    <w:rsid w:val="00E80915"/>
    <w:rsid w:val="00E81602"/>
    <w:rsid w:val="00E82C3F"/>
    <w:rsid w:val="00E836F0"/>
    <w:rsid w:val="00E848E3"/>
    <w:rsid w:val="00E86E34"/>
    <w:rsid w:val="00E91A6E"/>
    <w:rsid w:val="00E92D62"/>
    <w:rsid w:val="00E93390"/>
    <w:rsid w:val="00E95360"/>
    <w:rsid w:val="00E9609E"/>
    <w:rsid w:val="00E97DCC"/>
    <w:rsid w:val="00EA0996"/>
    <w:rsid w:val="00EA0C14"/>
    <w:rsid w:val="00EA3C4F"/>
    <w:rsid w:val="00EA4695"/>
    <w:rsid w:val="00EA4AFE"/>
    <w:rsid w:val="00EA4DEB"/>
    <w:rsid w:val="00EA52D1"/>
    <w:rsid w:val="00EA5751"/>
    <w:rsid w:val="00EA7446"/>
    <w:rsid w:val="00EB10FB"/>
    <w:rsid w:val="00EB1163"/>
    <w:rsid w:val="00EB3832"/>
    <w:rsid w:val="00EB4B51"/>
    <w:rsid w:val="00EB501F"/>
    <w:rsid w:val="00EB5F6A"/>
    <w:rsid w:val="00EB6528"/>
    <w:rsid w:val="00EC1A03"/>
    <w:rsid w:val="00EC37DE"/>
    <w:rsid w:val="00EC3B59"/>
    <w:rsid w:val="00EC41A2"/>
    <w:rsid w:val="00EC4B42"/>
    <w:rsid w:val="00EC4E46"/>
    <w:rsid w:val="00EC5FBE"/>
    <w:rsid w:val="00EC73AA"/>
    <w:rsid w:val="00EC7C6F"/>
    <w:rsid w:val="00EC7DA9"/>
    <w:rsid w:val="00ED08D8"/>
    <w:rsid w:val="00ED0CAA"/>
    <w:rsid w:val="00ED2B7E"/>
    <w:rsid w:val="00ED366E"/>
    <w:rsid w:val="00ED3AF0"/>
    <w:rsid w:val="00ED3DDD"/>
    <w:rsid w:val="00ED4F98"/>
    <w:rsid w:val="00ED5466"/>
    <w:rsid w:val="00ED6CC8"/>
    <w:rsid w:val="00EE0E0D"/>
    <w:rsid w:val="00EE239D"/>
    <w:rsid w:val="00EE36B1"/>
    <w:rsid w:val="00EE5606"/>
    <w:rsid w:val="00EE6B4E"/>
    <w:rsid w:val="00EE6C6C"/>
    <w:rsid w:val="00EE746E"/>
    <w:rsid w:val="00EE7A27"/>
    <w:rsid w:val="00EF43AE"/>
    <w:rsid w:val="00EF4FC4"/>
    <w:rsid w:val="00EF563C"/>
    <w:rsid w:val="00EF58A9"/>
    <w:rsid w:val="00EF6C9E"/>
    <w:rsid w:val="00F01505"/>
    <w:rsid w:val="00F01828"/>
    <w:rsid w:val="00F01E29"/>
    <w:rsid w:val="00F01E8B"/>
    <w:rsid w:val="00F04476"/>
    <w:rsid w:val="00F04D0E"/>
    <w:rsid w:val="00F05CCB"/>
    <w:rsid w:val="00F06639"/>
    <w:rsid w:val="00F06700"/>
    <w:rsid w:val="00F0673F"/>
    <w:rsid w:val="00F06878"/>
    <w:rsid w:val="00F06F83"/>
    <w:rsid w:val="00F07354"/>
    <w:rsid w:val="00F1011A"/>
    <w:rsid w:val="00F10E42"/>
    <w:rsid w:val="00F112D8"/>
    <w:rsid w:val="00F11F6A"/>
    <w:rsid w:val="00F1227F"/>
    <w:rsid w:val="00F128BA"/>
    <w:rsid w:val="00F1369E"/>
    <w:rsid w:val="00F13970"/>
    <w:rsid w:val="00F15004"/>
    <w:rsid w:val="00F155A8"/>
    <w:rsid w:val="00F169C8"/>
    <w:rsid w:val="00F20B8A"/>
    <w:rsid w:val="00F2182C"/>
    <w:rsid w:val="00F2189C"/>
    <w:rsid w:val="00F219E9"/>
    <w:rsid w:val="00F21EA7"/>
    <w:rsid w:val="00F234DD"/>
    <w:rsid w:val="00F24674"/>
    <w:rsid w:val="00F24F1F"/>
    <w:rsid w:val="00F2530C"/>
    <w:rsid w:val="00F253AA"/>
    <w:rsid w:val="00F26525"/>
    <w:rsid w:val="00F26F8A"/>
    <w:rsid w:val="00F26FF6"/>
    <w:rsid w:val="00F2707B"/>
    <w:rsid w:val="00F30050"/>
    <w:rsid w:val="00F30DBF"/>
    <w:rsid w:val="00F325D0"/>
    <w:rsid w:val="00F3263B"/>
    <w:rsid w:val="00F32C24"/>
    <w:rsid w:val="00F32FFC"/>
    <w:rsid w:val="00F340AD"/>
    <w:rsid w:val="00F35560"/>
    <w:rsid w:val="00F35884"/>
    <w:rsid w:val="00F359FB"/>
    <w:rsid w:val="00F35FEE"/>
    <w:rsid w:val="00F36D12"/>
    <w:rsid w:val="00F37DD0"/>
    <w:rsid w:val="00F4042E"/>
    <w:rsid w:val="00F40DF1"/>
    <w:rsid w:val="00F41C07"/>
    <w:rsid w:val="00F43611"/>
    <w:rsid w:val="00F43BD5"/>
    <w:rsid w:val="00F44432"/>
    <w:rsid w:val="00F45B9E"/>
    <w:rsid w:val="00F4604B"/>
    <w:rsid w:val="00F46965"/>
    <w:rsid w:val="00F50898"/>
    <w:rsid w:val="00F51E14"/>
    <w:rsid w:val="00F53682"/>
    <w:rsid w:val="00F5660A"/>
    <w:rsid w:val="00F567C6"/>
    <w:rsid w:val="00F56F77"/>
    <w:rsid w:val="00F570A7"/>
    <w:rsid w:val="00F60072"/>
    <w:rsid w:val="00F601B0"/>
    <w:rsid w:val="00F608C3"/>
    <w:rsid w:val="00F62B64"/>
    <w:rsid w:val="00F6328D"/>
    <w:rsid w:val="00F63C02"/>
    <w:rsid w:val="00F64AD4"/>
    <w:rsid w:val="00F657B5"/>
    <w:rsid w:val="00F66C55"/>
    <w:rsid w:val="00F672F4"/>
    <w:rsid w:val="00F67B97"/>
    <w:rsid w:val="00F70A02"/>
    <w:rsid w:val="00F70A80"/>
    <w:rsid w:val="00F70CC8"/>
    <w:rsid w:val="00F71CED"/>
    <w:rsid w:val="00F73E4F"/>
    <w:rsid w:val="00F748E9"/>
    <w:rsid w:val="00F74BA8"/>
    <w:rsid w:val="00F7563E"/>
    <w:rsid w:val="00F8072D"/>
    <w:rsid w:val="00F814D7"/>
    <w:rsid w:val="00F81F06"/>
    <w:rsid w:val="00F82249"/>
    <w:rsid w:val="00F84034"/>
    <w:rsid w:val="00F84FCE"/>
    <w:rsid w:val="00F8624A"/>
    <w:rsid w:val="00F901F3"/>
    <w:rsid w:val="00F902F5"/>
    <w:rsid w:val="00F90369"/>
    <w:rsid w:val="00F919EF"/>
    <w:rsid w:val="00F935A4"/>
    <w:rsid w:val="00F9488D"/>
    <w:rsid w:val="00F96685"/>
    <w:rsid w:val="00F966FF"/>
    <w:rsid w:val="00F967A8"/>
    <w:rsid w:val="00F969D5"/>
    <w:rsid w:val="00F97FAD"/>
    <w:rsid w:val="00FA1429"/>
    <w:rsid w:val="00FA1774"/>
    <w:rsid w:val="00FA3303"/>
    <w:rsid w:val="00FA330E"/>
    <w:rsid w:val="00FA4C71"/>
    <w:rsid w:val="00FA58CA"/>
    <w:rsid w:val="00FA7E09"/>
    <w:rsid w:val="00FB01B4"/>
    <w:rsid w:val="00FB027C"/>
    <w:rsid w:val="00FB0F9E"/>
    <w:rsid w:val="00FB14AA"/>
    <w:rsid w:val="00FB18BB"/>
    <w:rsid w:val="00FB1BE9"/>
    <w:rsid w:val="00FB1C30"/>
    <w:rsid w:val="00FB33A5"/>
    <w:rsid w:val="00FB3E4B"/>
    <w:rsid w:val="00FB440C"/>
    <w:rsid w:val="00FB4653"/>
    <w:rsid w:val="00FB5CDB"/>
    <w:rsid w:val="00FB61C6"/>
    <w:rsid w:val="00FC2546"/>
    <w:rsid w:val="00FC2D1C"/>
    <w:rsid w:val="00FC445E"/>
    <w:rsid w:val="00FC5194"/>
    <w:rsid w:val="00FC5A5F"/>
    <w:rsid w:val="00FC64B8"/>
    <w:rsid w:val="00FC697F"/>
    <w:rsid w:val="00FD04A9"/>
    <w:rsid w:val="00FD15BC"/>
    <w:rsid w:val="00FD3051"/>
    <w:rsid w:val="00FD3335"/>
    <w:rsid w:val="00FD3443"/>
    <w:rsid w:val="00FD48D7"/>
    <w:rsid w:val="00FD528C"/>
    <w:rsid w:val="00FD5EDD"/>
    <w:rsid w:val="00FD7913"/>
    <w:rsid w:val="00FE0AAC"/>
    <w:rsid w:val="00FE21E3"/>
    <w:rsid w:val="00FE3D9C"/>
    <w:rsid w:val="00FE482C"/>
    <w:rsid w:val="00FE77BF"/>
    <w:rsid w:val="00FE7BD7"/>
    <w:rsid w:val="00FF06E1"/>
    <w:rsid w:val="00FF2E3A"/>
    <w:rsid w:val="00FF40C5"/>
    <w:rsid w:val="00FF4229"/>
    <w:rsid w:val="00FF490D"/>
    <w:rsid w:val="00FF5405"/>
    <w:rsid w:val="00FF641C"/>
    <w:rsid w:val="00FF6839"/>
    <w:rsid w:val="00FF7C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8f8f8,#eaeaea"/>
    </o:shapedefaults>
    <o:shapelayout v:ext="edit">
      <o:idmap v:ext="edit" data="1"/>
    </o:shapelayout>
  </w:shapeDefaults>
  <w:decimalSymbol w:val="."/>
  <w:listSeparator w:val=","/>
  <w14:docId w14:val="6ADFC65F"/>
  <w15:docId w15:val="{C21F2D7E-E327-44E2-BBE2-70C2BAB7C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aliases w:val="Normal"/>
    <w:qFormat/>
    <w:rsid w:val="00935CC9"/>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3">
    <w:name w:val="heading 1"/>
    <w:aliases w:val="Heading 1"/>
    <w:basedOn w:val="aa"/>
    <w:next w:val="aa"/>
    <w:link w:val="14"/>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0">
    <w:name w:val="heading 2"/>
    <w:aliases w:val="Heading 2"/>
    <w:basedOn w:val="aa"/>
    <w:next w:val="aa"/>
    <w:link w:val="21"/>
    <w:qFormat/>
    <w:pPr>
      <w:keepNext/>
      <w:spacing w:before="240" w:after="60"/>
      <w:ind w:right="708"/>
      <w:outlineLvl w:val="1"/>
    </w:pPr>
    <w:rPr>
      <w:rFonts w:ascii="Arial" w:hAnsi="Arial"/>
      <w:b/>
      <w:bCs/>
      <w:i/>
      <w:u w:val="single"/>
    </w:rPr>
  </w:style>
  <w:style w:type="paragraph" w:styleId="30">
    <w:name w:val="heading 3"/>
    <w:aliases w:val="Heading 3,h3,HHHeading,3,l3,Level 3 Head,H3,t?tulo 3,Kop 3V,3heading,Heading 3 Char Char,Heading 3 Char Char Char,Heading 3 Char Char Char Char,Heading 31,Heading 3 Char Char1,Heading 3 Char Char Char1 Char, Char2,Char2,h"/>
    <w:basedOn w:val="aa"/>
    <w:next w:val="aa"/>
    <w:link w:val="31"/>
    <w:uiPriority w:val="9"/>
    <w:qFormat/>
    <w:pPr>
      <w:keepNext/>
      <w:spacing w:before="240" w:after="60"/>
      <w:ind w:right="708"/>
      <w:outlineLvl w:val="2"/>
    </w:pPr>
    <w:rPr>
      <w:rFonts w:cs="Times New Roman"/>
      <w:lang w:val="x-none"/>
    </w:rPr>
  </w:style>
  <w:style w:type="paragraph" w:styleId="4">
    <w:name w:val="heading 4"/>
    <w:aliases w:val="Heading 4, תו תו,Char Char,Char Char Char,Char,Char Char1,Char Char Char Char2,Char Char4,Char Char1 Char,Char Char Char2 Char1,Char Char Char2,Heading 4 Char Char,Heading 4 Char Char Char,Heading 4 Char Char Char Char Char"/>
    <w:basedOn w:val="aa"/>
    <w:next w:val="aa"/>
    <w:qFormat/>
    <w:pPr>
      <w:keepNext/>
      <w:spacing w:before="240" w:after="60"/>
      <w:ind w:right="708"/>
      <w:outlineLvl w:val="3"/>
    </w:pPr>
  </w:style>
  <w:style w:type="paragraph" w:styleId="5">
    <w:name w:val="heading 5"/>
    <w:aliases w:val="Heading 5"/>
    <w:basedOn w:val="aa"/>
    <w:next w:val="aa"/>
    <w:link w:val="50"/>
    <w:qFormat/>
    <w:pPr>
      <w:spacing w:before="240" w:after="60"/>
      <w:ind w:right="708"/>
      <w:outlineLvl w:val="4"/>
    </w:pPr>
    <w:rPr>
      <w:rFonts w:ascii="Arial" w:hAnsi="Arial" w:cs="Times New Roman"/>
      <w:sz w:val="22"/>
      <w:szCs w:val="22"/>
      <w:lang w:val="x-none"/>
    </w:rPr>
  </w:style>
  <w:style w:type="paragraph" w:styleId="6">
    <w:name w:val="heading 6"/>
    <w:aliases w:val="Heading 6"/>
    <w:basedOn w:val="aa"/>
    <w:next w:val="aa"/>
    <w:qFormat/>
    <w:pPr>
      <w:spacing w:before="240" w:after="60"/>
      <w:ind w:right="708"/>
      <w:outlineLvl w:val="5"/>
    </w:pPr>
    <w:rPr>
      <w:rFonts w:ascii="Arial" w:hAnsi="Arial"/>
      <w:i/>
      <w:iCs/>
      <w:sz w:val="22"/>
      <w:szCs w:val="22"/>
    </w:rPr>
  </w:style>
  <w:style w:type="paragraph" w:styleId="7">
    <w:name w:val="heading 7"/>
    <w:aliases w:val="Heading 7"/>
    <w:basedOn w:val="aa"/>
    <w:next w:val="aa"/>
    <w:qFormat/>
    <w:pPr>
      <w:spacing w:before="240" w:after="60"/>
      <w:ind w:right="708"/>
      <w:outlineLvl w:val="6"/>
    </w:pPr>
    <w:rPr>
      <w:rFonts w:ascii="Arial" w:hAnsi="Arial"/>
      <w:sz w:val="20"/>
      <w:szCs w:val="20"/>
    </w:rPr>
  </w:style>
  <w:style w:type="paragraph" w:styleId="8">
    <w:name w:val="heading 8"/>
    <w:aliases w:val="Heading 8"/>
    <w:basedOn w:val="aa"/>
    <w:next w:val="aa"/>
    <w:qFormat/>
    <w:pPr>
      <w:spacing w:before="240" w:after="60"/>
      <w:ind w:right="708"/>
      <w:outlineLvl w:val="7"/>
    </w:pPr>
    <w:rPr>
      <w:rFonts w:ascii="Arial" w:hAnsi="Arial"/>
      <w:i/>
      <w:iCs/>
      <w:sz w:val="20"/>
      <w:szCs w:val="20"/>
    </w:rPr>
  </w:style>
  <w:style w:type="paragraph" w:styleId="9">
    <w:name w:val="heading 9"/>
    <w:aliases w:val="Heading 9"/>
    <w:basedOn w:val="aa"/>
    <w:next w:val="aa"/>
    <w:qFormat/>
    <w:pPr>
      <w:spacing w:before="240" w:after="60"/>
      <w:ind w:right="708"/>
      <w:outlineLvl w:val="8"/>
    </w:pPr>
    <w:rPr>
      <w:rFonts w:ascii="Arial" w:hAnsi="Arial"/>
      <w:i/>
      <w:iCs/>
      <w:sz w:val="18"/>
      <w:szCs w:val="18"/>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aliases w:val="Header"/>
    <w:basedOn w:val="aa"/>
    <w:link w:val="af"/>
    <w:pPr>
      <w:tabs>
        <w:tab w:val="center" w:pos="4153"/>
        <w:tab w:val="right" w:pos="8306"/>
      </w:tabs>
      <w:jc w:val="left"/>
    </w:pPr>
    <w:rPr>
      <w:rFonts w:cs="Times New Roman"/>
      <w:lang w:val="x-none"/>
    </w:rPr>
  </w:style>
  <w:style w:type="paragraph" w:styleId="af0">
    <w:name w:val="footer"/>
    <w:aliases w:val="Footer"/>
    <w:basedOn w:val="aa"/>
    <w:link w:val="af1"/>
    <w:uiPriority w:val="99"/>
    <w:pPr>
      <w:tabs>
        <w:tab w:val="center" w:pos="4153"/>
        <w:tab w:val="right" w:pos="8306"/>
      </w:tabs>
      <w:jc w:val="left"/>
    </w:pPr>
    <w:rPr>
      <w:rFonts w:cs="Times New Roman"/>
      <w:lang w:val="x-none"/>
    </w:rPr>
  </w:style>
  <w:style w:type="character" w:styleId="af2">
    <w:name w:val="page number"/>
    <w:aliases w:val="Page Number"/>
    <w:basedOn w:val="ab"/>
  </w:style>
  <w:style w:type="paragraph" w:styleId="af3">
    <w:name w:val="Body Text Indent"/>
    <w:aliases w:val="Body Text Indent"/>
    <w:basedOn w:val="aa"/>
    <w:pPr>
      <w:spacing w:before="240"/>
      <w:ind w:left="1134"/>
    </w:pPr>
    <w:rPr>
      <w:sz w:val="22"/>
    </w:rPr>
  </w:style>
  <w:style w:type="paragraph" w:styleId="af4">
    <w:name w:val="Balloon Text"/>
    <w:basedOn w:val="aa"/>
    <w:link w:val="af5"/>
    <w:uiPriority w:val="99"/>
    <w:semiHidden/>
    <w:rPr>
      <w:rFonts w:ascii="Tahoma" w:hAnsi="Tahoma" w:cs="Times New Roman"/>
      <w:sz w:val="16"/>
      <w:szCs w:val="16"/>
      <w:lang w:val="x-none"/>
    </w:rPr>
  </w:style>
  <w:style w:type="paragraph" w:styleId="32">
    <w:name w:val="Body Text 3"/>
    <w:aliases w:val="Body Text 3"/>
    <w:basedOn w:val="aa"/>
    <w:pPr>
      <w:bidi w:val="0"/>
      <w:spacing w:line="240" w:lineRule="auto"/>
      <w:jc w:val="right"/>
    </w:pPr>
    <w:rPr>
      <w:rFonts w:ascii="MS Sans Serif" w:hAnsi="MS Sans Serif"/>
    </w:rPr>
  </w:style>
  <w:style w:type="paragraph" w:styleId="23">
    <w:name w:val="Body Text Indent 2"/>
    <w:aliases w:val="Body Text Indent 2"/>
    <w:basedOn w:val="aa"/>
    <w:pPr>
      <w:spacing w:line="300" w:lineRule="atLeast"/>
      <w:ind w:left="2268"/>
    </w:pPr>
  </w:style>
  <w:style w:type="paragraph" w:styleId="33">
    <w:name w:val="Body Text Indent 3"/>
    <w:aliases w:val="Body Text Indent 3"/>
    <w:basedOn w:val="aa"/>
    <w:link w:val="34"/>
    <w:pPr>
      <w:spacing w:line="300" w:lineRule="atLeast"/>
      <w:ind w:left="1417"/>
    </w:pPr>
  </w:style>
  <w:style w:type="paragraph" w:styleId="af6">
    <w:name w:val="Body Text"/>
    <w:aliases w:val="Body Text"/>
    <w:basedOn w:val="aa"/>
    <w:pPr>
      <w:spacing w:line="240" w:lineRule="auto"/>
    </w:pPr>
    <w:rPr>
      <w:sz w:val="22"/>
      <w:szCs w:val="22"/>
    </w:rPr>
  </w:style>
  <w:style w:type="paragraph" w:customStyle="1" w:styleId="af7">
    <w:name w:val="נורמל"/>
    <w:basedOn w:val="NormalWeb"/>
    <w:rPr>
      <w:rFonts w:cs="David"/>
    </w:rPr>
  </w:style>
  <w:style w:type="paragraph" w:styleId="NormalWeb">
    <w:name w:val="Normal (Web)"/>
    <w:aliases w:val="Normal (Web)1,Normal (Web)‎1"/>
    <w:basedOn w:val="aa"/>
    <w:rPr>
      <w:rFonts w:cs="Times New Roman"/>
    </w:rPr>
  </w:style>
  <w:style w:type="paragraph" w:styleId="24">
    <w:name w:val="Body Text 2"/>
    <w:aliases w:val="Body Text 2"/>
    <w:basedOn w:val="aa"/>
    <w:pPr>
      <w:widowControl w:val="0"/>
      <w:spacing w:line="240" w:lineRule="auto"/>
      <w:jc w:val="left"/>
    </w:pPr>
    <w:rPr>
      <w:sz w:val="22"/>
      <w:szCs w:val="22"/>
    </w:rPr>
  </w:style>
  <w:style w:type="paragraph" w:styleId="af8">
    <w:name w:val="caption"/>
    <w:aliases w:val="Caption"/>
    <w:basedOn w:val="aa"/>
    <w:next w:val="aa"/>
    <w:qFormat/>
    <w:pPr>
      <w:spacing w:line="280" w:lineRule="exact"/>
      <w:ind w:left="1418"/>
    </w:pPr>
    <w:rPr>
      <w:b/>
      <w:bCs/>
      <w:u w:val="single"/>
    </w:rPr>
  </w:style>
  <w:style w:type="paragraph" w:styleId="af9">
    <w:name w:val="Title"/>
    <w:aliases w:val="תואר,Title,כותרת טקסט1,תואר1"/>
    <w:basedOn w:val="aa"/>
    <w:qFormat/>
    <w:pPr>
      <w:spacing w:line="300" w:lineRule="atLeast"/>
      <w:jc w:val="center"/>
    </w:pPr>
    <w:rPr>
      <w:b/>
      <w:bCs/>
      <w:sz w:val="22"/>
      <w:szCs w:val="32"/>
      <w:lang w:eastAsia="en-US"/>
    </w:rPr>
  </w:style>
  <w:style w:type="paragraph" w:customStyle="1" w:styleId="a7">
    <w:name w:val="מדורג"/>
    <w:basedOn w:val="aa"/>
    <w:autoRedefine/>
    <w:pPr>
      <w:numPr>
        <w:numId w:val="4"/>
      </w:numPr>
      <w:overflowPunct/>
      <w:adjustRightInd/>
      <w:spacing w:before="240" w:after="240" w:line="240" w:lineRule="auto"/>
      <w:ind w:right="360"/>
      <w:jc w:val="left"/>
      <w:textAlignment w:val="auto"/>
    </w:pPr>
    <w:rPr>
      <w:rFonts w:ascii="Arial" w:hAnsi="Arial" w:cs="Arial"/>
      <w:sz w:val="20"/>
    </w:rPr>
  </w:style>
  <w:style w:type="paragraph" w:styleId="afa">
    <w:name w:val="Block Text"/>
    <w:aliases w:val="Block Text"/>
    <w:basedOn w:val="aa"/>
    <w:pPr>
      <w:tabs>
        <w:tab w:val="left" w:pos="2835"/>
      </w:tabs>
      <w:spacing w:line="280" w:lineRule="atLeast"/>
      <w:ind w:left="2835" w:right="-426" w:hanging="567"/>
    </w:pPr>
    <w:rPr>
      <w:b/>
      <w:bCs/>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a">
    <w:name w:val="List Bullet"/>
    <w:aliases w:val="List Bullet"/>
    <w:basedOn w:val="aa"/>
    <w:autoRedefine/>
    <w:pPr>
      <w:numPr>
        <w:numId w:val="5"/>
      </w:numPr>
      <w:ind w:right="0"/>
    </w:pPr>
  </w:style>
  <w:style w:type="character" w:styleId="afb">
    <w:name w:val="annotation reference"/>
    <w:aliases w:val="Comment Reference"/>
    <w:semiHidden/>
    <w:rPr>
      <w:sz w:val="16"/>
      <w:szCs w:val="16"/>
    </w:rPr>
  </w:style>
  <w:style w:type="paragraph" w:styleId="afc">
    <w:name w:val="annotation text"/>
    <w:aliases w:val="Comment Text"/>
    <w:basedOn w:val="aa"/>
    <w:link w:val="afd"/>
    <w:semiHidden/>
    <w:rPr>
      <w:rFonts w:cs="Times New Roman"/>
      <w:sz w:val="20"/>
      <w:szCs w:val="20"/>
      <w:lang w:val="x-none"/>
    </w:rPr>
  </w:style>
  <w:style w:type="paragraph" w:styleId="afe">
    <w:name w:val="annotation subject"/>
    <w:basedOn w:val="afc"/>
    <w:next w:val="afc"/>
    <w:link w:val="aff"/>
    <w:uiPriority w:val="99"/>
    <w:semiHidden/>
    <w:rPr>
      <w:b/>
      <w:bCs/>
    </w:rPr>
  </w:style>
  <w:style w:type="paragraph" w:customStyle="1" w:styleId="Memo">
    <w:name w:val="Memo"/>
    <w:basedOn w:val="aa"/>
    <w:pPr>
      <w:spacing w:line="240" w:lineRule="auto"/>
      <w:ind w:left="5760"/>
      <w:jc w:val="left"/>
    </w:pPr>
    <w:rPr>
      <w:rFonts w:cs="FrankRuehl"/>
      <w:sz w:val="20"/>
      <w:szCs w:val="26"/>
    </w:rPr>
  </w:style>
  <w:style w:type="paragraph" w:customStyle="1" w:styleId="Reference">
    <w:name w:val="Reference"/>
    <w:basedOn w:val="aa"/>
    <w:pPr>
      <w:tabs>
        <w:tab w:val="left" w:pos="1474"/>
      </w:tabs>
      <w:spacing w:line="240" w:lineRule="auto"/>
      <w:ind w:left="1650" w:hanging="992"/>
      <w:jc w:val="left"/>
    </w:pPr>
    <w:rPr>
      <w:rFonts w:cs="FrankRuehl"/>
      <w:sz w:val="20"/>
      <w:szCs w:val="26"/>
    </w:rPr>
  </w:style>
  <w:style w:type="paragraph" w:customStyle="1" w:styleId="Sign">
    <w:name w:val="Sign"/>
    <w:basedOn w:val="aa"/>
    <w:pPr>
      <w:spacing w:line="240" w:lineRule="auto"/>
      <w:ind w:left="3493"/>
      <w:jc w:val="center"/>
    </w:pPr>
    <w:rPr>
      <w:rFonts w:cs="FrankRuehl"/>
      <w:sz w:val="20"/>
      <w:szCs w:val="26"/>
    </w:rPr>
  </w:style>
  <w:style w:type="paragraph" w:customStyle="1" w:styleId="About">
    <w:name w:val="About"/>
    <w:basedOn w:val="aa"/>
    <w:pPr>
      <w:spacing w:line="240" w:lineRule="auto"/>
      <w:ind w:left="658" w:hanging="658"/>
      <w:jc w:val="left"/>
    </w:pPr>
    <w:rPr>
      <w:rFonts w:cs="FrankRuehl"/>
      <w:sz w:val="20"/>
      <w:szCs w:val="26"/>
    </w:rPr>
  </w:style>
  <w:style w:type="paragraph" w:styleId="TOC1">
    <w:name w:val="toc 1"/>
    <w:basedOn w:val="aa"/>
    <w:next w:val="aa"/>
    <w:autoRedefine/>
    <w:uiPriority w:val="39"/>
    <w:qFormat/>
  </w:style>
  <w:style w:type="paragraph" w:styleId="TOC2">
    <w:name w:val="toc 2"/>
    <w:basedOn w:val="aa"/>
    <w:next w:val="aa"/>
    <w:autoRedefine/>
    <w:uiPriority w:val="39"/>
    <w:qFormat/>
    <w:pPr>
      <w:ind w:left="240"/>
    </w:pPr>
  </w:style>
  <w:style w:type="paragraph" w:styleId="TOC3">
    <w:name w:val="toc 3"/>
    <w:basedOn w:val="aa"/>
    <w:next w:val="aa"/>
    <w:autoRedefine/>
    <w:uiPriority w:val="39"/>
    <w:qFormat/>
    <w:pPr>
      <w:ind w:left="480"/>
    </w:pPr>
  </w:style>
  <w:style w:type="paragraph" w:styleId="TOC4">
    <w:name w:val="toc 4"/>
    <w:basedOn w:val="aa"/>
    <w:next w:val="aa"/>
    <w:autoRedefine/>
    <w:semiHidden/>
    <w:pPr>
      <w:ind w:left="720"/>
    </w:pPr>
  </w:style>
  <w:style w:type="paragraph" w:styleId="TOC5">
    <w:name w:val="toc 5"/>
    <w:basedOn w:val="aa"/>
    <w:next w:val="aa"/>
    <w:autoRedefine/>
    <w:semiHidden/>
    <w:pPr>
      <w:ind w:left="960"/>
    </w:pPr>
  </w:style>
  <w:style w:type="paragraph" w:styleId="TOC6">
    <w:name w:val="toc 6"/>
    <w:basedOn w:val="aa"/>
    <w:next w:val="aa"/>
    <w:autoRedefine/>
    <w:semiHidden/>
    <w:pPr>
      <w:ind w:left="1200"/>
    </w:pPr>
  </w:style>
  <w:style w:type="paragraph" w:styleId="TOC7">
    <w:name w:val="toc 7"/>
    <w:basedOn w:val="aa"/>
    <w:next w:val="aa"/>
    <w:autoRedefine/>
    <w:semiHidden/>
    <w:pPr>
      <w:ind w:left="1440"/>
    </w:pPr>
  </w:style>
  <w:style w:type="paragraph" w:styleId="TOC8">
    <w:name w:val="toc 8"/>
    <w:basedOn w:val="aa"/>
    <w:next w:val="aa"/>
    <w:autoRedefine/>
    <w:semiHidden/>
    <w:pPr>
      <w:ind w:left="1680"/>
    </w:pPr>
  </w:style>
  <w:style w:type="paragraph" w:styleId="TOC9">
    <w:name w:val="toc 9"/>
    <w:basedOn w:val="aa"/>
    <w:next w:val="aa"/>
    <w:autoRedefine/>
    <w:semiHidden/>
    <w:pPr>
      <w:ind w:left="1920"/>
    </w:pPr>
  </w:style>
  <w:style w:type="paragraph" w:customStyle="1" w:styleId="a4">
    <w:name w:val="כותרת סעיף"/>
    <w:basedOn w:val="aa"/>
    <w:rsid w:val="00F30050"/>
    <w:pPr>
      <w:numPr>
        <w:numId w:val="9"/>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5">
    <w:name w:val="טקסט סעיף"/>
    <w:basedOn w:val="aa"/>
    <w:link w:val="Char"/>
    <w:rsid w:val="00F30050"/>
    <w:pPr>
      <w:numPr>
        <w:ilvl w:val="1"/>
        <w:numId w:val="9"/>
      </w:numPr>
      <w:overflowPunct/>
      <w:autoSpaceDE/>
      <w:autoSpaceDN/>
      <w:adjustRightInd/>
      <w:textAlignment w:val="auto"/>
    </w:pPr>
    <w:rPr>
      <w:rFonts w:ascii="Arial" w:hAnsi="Arial" w:cs="Arial"/>
      <w:sz w:val="22"/>
      <w:szCs w:val="22"/>
      <w:lang w:eastAsia="en-US"/>
    </w:rPr>
  </w:style>
  <w:style w:type="paragraph" w:customStyle="1" w:styleId="a6">
    <w:name w:val="תת סעיף"/>
    <w:basedOn w:val="aa"/>
    <w:rsid w:val="00F30050"/>
    <w:pPr>
      <w:numPr>
        <w:ilvl w:val="2"/>
        <w:numId w:val="9"/>
      </w:numPr>
      <w:overflowPunct/>
      <w:autoSpaceDE/>
      <w:autoSpaceDN/>
      <w:adjustRightInd/>
      <w:textAlignment w:val="auto"/>
    </w:pPr>
    <w:rPr>
      <w:rFonts w:cs="Arial"/>
      <w:sz w:val="22"/>
      <w:szCs w:val="22"/>
      <w:lang w:eastAsia="en-US"/>
    </w:rPr>
  </w:style>
  <w:style w:type="paragraph" w:customStyle="1" w:styleId="11">
    <w:name w:val="תת סעיף1"/>
    <w:basedOn w:val="a6"/>
    <w:rsid w:val="00F30050"/>
    <w:pPr>
      <w:numPr>
        <w:ilvl w:val="3"/>
      </w:numPr>
    </w:pPr>
  </w:style>
  <w:style w:type="paragraph" w:customStyle="1" w:styleId="aff0">
    <w:name w:val="כותרת שם נספח"/>
    <w:basedOn w:val="aa"/>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1">
    <w:name w:val="כותרת טבלת נספחים"/>
    <w:basedOn w:val="aa"/>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2">
    <w:name w:val="שם הוראה"/>
    <w:basedOn w:val="aa"/>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3">
    <w:name w:val="טקסט רץ טבלה עליונה"/>
    <w:basedOn w:val="aa"/>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5"/>
    <w:rsid w:val="00F30050"/>
    <w:rPr>
      <w:rFonts w:ascii="Arial" w:hAnsi="Arial" w:cs="Arial"/>
      <w:sz w:val="22"/>
      <w:szCs w:val="22"/>
    </w:rPr>
  </w:style>
  <w:style w:type="paragraph" w:customStyle="1" w:styleId="211111">
    <w:name w:val="תת סעיף2 1.1.1.1.1"/>
    <w:basedOn w:val="11"/>
    <w:rsid w:val="00F30050"/>
    <w:pPr>
      <w:numPr>
        <w:ilvl w:val="4"/>
      </w:numPr>
    </w:pPr>
  </w:style>
  <w:style w:type="paragraph" w:customStyle="1" w:styleId="aff4">
    <w:name w:val="מלל ראשי"/>
    <w:basedOn w:val="aa"/>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5">
    <w:name w:val="תו"/>
    <w:basedOn w:val="aa"/>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a"/>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6">
    <w:name w:val="List Paragraph"/>
    <w:aliases w:val="נספח 2 מתוקן,LP1,פיסקת bullets,פיסקת רשימה11,lp1,FooterText,numbered,Paragraphe de liste1,x.x.x.x,style 2,List Paragraph1,רשימה א.ב,מכרזים - טקסט סעיפים,List Paragraph_0,List Paragraph_1,LP11,LP111,LP12,LP121,LP13,LP14,LP15,List Paragraph_01"/>
    <w:basedOn w:val="aa"/>
    <w:link w:val="aff7"/>
    <w:uiPriority w:val="34"/>
    <w:qFormat/>
    <w:rsid w:val="00AE1C25"/>
    <w:pPr>
      <w:ind w:left="720"/>
    </w:pPr>
  </w:style>
  <w:style w:type="paragraph" w:styleId="aff8">
    <w:name w:val="Plain Text"/>
    <w:basedOn w:val="aa"/>
    <w:link w:val="aff9"/>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9">
    <w:name w:val="טקסט רגיל תו"/>
    <w:link w:val="aff8"/>
    <w:uiPriority w:val="99"/>
    <w:rsid w:val="009425E9"/>
    <w:rPr>
      <w:rFonts w:ascii="Consolas" w:eastAsia="Calibri" w:hAnsi="Consolas" w:cs="Arial"/>
      <w:sz w:val="21"/>
      <w:szCs w:val="21"/>
    </w:rPr>
  </w:style>
  <w:style w:type="character" w:customStyle="1" w:styleId="31">
    <w:name w:val="כותרת 3 תו"/>
    <w:aliases w:val="Heading 3 תו,h3 תו,HHHeading תו,3 תו,l3 תו,Level 3 Head תו,H3 תו,t?tulo 3 תו,Kop 3V תו,3heading תו,Heading 3 Char Char תו,Heading 3 Char Char Char תו,Heading 3 Char Char Char Char תו,Heading 31 תו,Heading 3 Char Char1 תו, Char2 תו,Char2 תו"/>
    <w:link w:val="30"/>
    <w:uiPriority w:val="9"/>
    <w:rsid w:val="00294958"/>
    <w:rPr>
      <w:rFonts w:cs="David"/>
      <w:sz w:val="24"/>
      <w:szCs w:val="24"/>
      <w:lang w:eastAsia="he-IL"/>
    </w:rPr>
  </w:style>
  <w:style w:type="paragraph" w:styleId="affa">
    <w:name w:val="footnote text"/>
    <w:basedOn w:val="aa"/>
    <w:link w:val="affb"/>
    <w:rsid w:val="00F01828"/>
    <w:pPr>
      <w:keepLines/>
      <w:spacing w:before="120" w:line="320" w:lineRule="atLeast"/>
      <w:ind w:left="568" w:right="284" w:hanging="284"/>
    </w:pPr>
    <w:rPr>
      <w:rFonts w:cs="Times New Roman"/>
      <w:sz w:val="16"/>
      <w:szCs w:val="20"/>
      <w:lang w:val="x-none"/>
    </w:rPr>
  </w:style>
  <w:style w:type="character" w:customStyle="1" w:styleId="affb">
    <w:name w:val="טקסט הערת שוליים תו"/>
    <w:link w:val="affa"/>
    <w:rsid w:val="00F01828"/>
    <w:rPr>
      <w:sz w:val="16"/>
      <w:lang w:val="x-none" w:eastAsia="he-IL"/>
    </w:rPr>
  </w:style>
  <w:style w:type="character" w:styleId="affc">
    <w:name w:val="footnote reference"/>
    <w:rsid w:val="00F01828"/>
    <w:rPr>
      <w:position w:val="2"/>
      <w:sz w:val="20"/>
      <w:vertAlign w:val="superscript"/>
    </w:rPr>
  </w:style>
  <w:style w:type="paragraph" w:customStyle="1" w:styleId="15">
    <w:name w:val="1"/>
    <w:basedOn w:val="aa"/>
    <w:next w:val="NormalWeb"/>
    <w:rsid w:val="00F01828"/>
    <w:rPr>
      <w:rFonts w:cs="Times New Roman"/>
    </w:rPr>
  </w:style>
  <w:style w:type="table" w:styleId="affd">
    <w:name w:val="Table Grid"/>
    <w:aliases w:val="טקסט טבלה תחתונה"/>
    <w:basedOn w:val="ac"/>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טקסט הערה תו"/>
    <w:aliases w:val="Comment Text תו"/>
    <w:link w:val="afc"/>
    <w:semiHidden/>
    <w:rsid w:val="00F01828"/>
    <w:rPr>
      <w:rFonts w:cs="David"/>
      <w:lang w:eastAsia="he-IL"/>
    </w:rPr>
  </w:style>
  <w:style w:type="character" w:customStyle="1" w:styleId="16">
    <w:name w:val="תו תו1"/>
    <w:rsid w:val="00F01828"/>
    <w:rPr>
      <w:rFonts w:cs="David"/>
      <w:sz w:val="16"/>
      <w:lang w:eastAsia="he-IL"/>
    </w:rPr>
  </w:style>
  <w:style w:type="character" w:customStyle="1" w:styleId="50">
    <w:name w:val="כותרת 5 תו"/>
    <w:aliases w:val="Heading 5 תו"/>
    <w:link w:val="5"/>
    <w:rsid w:val="00F01828"/>
    <w:rPr>
      <w:rFonts w:ascii="Arial" w:hAnsi="Arial" w:cs="David"/>
      <w:sz w:val="22"/>
      <w:szCs w:val="22"/>
      <w:lang w:eastAsia="he-IL"/>
    </w:rPr>
  </w:style>
  <w:style w:type="numbering" w:customStyle="1" w:styleId="17">
    <w:name w:val="ללא רשימה1"/>
    <w:next w:val="ad"/>
    <w:uiPriority w:val="99"/>
    <w:semiHidden/>
    <w:unhideWhenUsed/>
    <w:rsid w:val="00F01828"/>
  </w:style>
  <w:style w:type="character" w:customStyle="1" w:styleId="14">
    <w:name w:val="כותרת 1 תו"/>
    <w:aliases w:val="Heading 1 תו"/>
    <w:link w:val="13"/>
    <w:rsid w:val="00F01828"/>
    <w:rPr>
      <w:rFonts w:ascii="Arial" w:hAnsi="Arial"/>
      <w:b/>
      <w:bCs/>
      <w:kern w:val="28"/>
      <w:sz w:val="28"/>
      <w:szCs w:val="28"/>
      <w:u w:val="single"/>
      <w:lang w:val="x-none" w:eastAsia="x-none"/>
    </w:rPr>
  </w:style>
  <w:style w:type="paragraph" w:customStyle="1" w:styleId="affe">
    <w:name w:val="a"/>
    <w:basedOn w:val="aa"/>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5">
    <w:name w:val="טקסט בלונים תו"/>
    <w:link w:val="af4"/>
    <w:uiPriority w:val="99"/>
    <w:semiHidden/>
    <w:rsid w:val="00F01828"/>
    <w:rPr>
      <w:rFonts w:ascii="Tahoma" w:hAnsi="Tahoma" w:cs="Tahoma"/>
      <w:sz w:val="16"/>
      <w:szCs w:val="16"/>
      <w:lang w:eastAsia="he-IL"/>
    </w:rPr>
  </w:style>
  <w:style w:type="character" w:customStyle="1" w:styleId="aff">
    <w:name w:val="נושא הערה תו"/>
    <w:link w:val="afe"/>
    <w:uiPriority w:val="99"/>
    <w:semiHidden/>
    <w:rsid w:val="00F01828"/>
    <w:rPr>
      <w:rFonts w:cs="David"/>
      <w:b/>
      <w:bCs/>
      <w:lang w:eastAsia="he-IL"/>
    </w:rPr>
  </w:style>
  <w:style w:type="paragraph" w:styleId="afff">
    <w:name w:val="TOC Heading"/>
    <w:basedOn w:val="13"/>
    <w:next w:val="aa"/>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f0">
    <w:name w:val="Revision"/>
    <w:hidden/>
    <w:uiPriority w:val="99"/>
    <w:semiHidden/>
    <w:rsid w:val="00F01828"/>
    <w:rPr>
      <w:rFonts w:cs="David"/>
      <w:sz w:val="24"/>
      <w:szCs w:val="26"/>
    </w:rPr>
  </w:style>
  <w:style w:type="paragraph" w:styleId="afff1">
    <w:name w:val="Document Map"/>
    <w:basedOn w:val="aa"/>
    <w:link w:val="afff2"/>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f2">
    <w:name w:val="מפת מסמך תו"/>
    <w:link w:val="afff1"/>
    <w:uiPriority w:val="99"/>
    <w:rsid w:val="00F01828"/>
    <w:rPr>
      <w:rFonts w:ascii="Tahoma" w:hAnsi="Tahoma" w:cs="Tahoma"/>
      <w:sz w:val="16"/>
      <w:szCs w:val="16"/>
    </w:rPr>
  </w:style>
  <w:style w:type="table" w:customStyle="1" w:styleId="18">
    <w:name w:val="טבלת רשת1"/>
    <w:basedOn w:val="ac"/>
    <w:next w:val="affd"/>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כותרת עליונה תו"/>
    <w:aliases w:val="Header תו"/>
    <w:link w:val="ae"/>
    <w:rsid w:val="00F01828"/>
    <w:rPr>
      <w:rFonts w:cs="David"/>
      <w:sz w:val="24"/>
      <w:szCs w:val="24"/>
      <w:lang w:eastAsia="he-IL"/>
    </w:rPr>
  </w:style>
  <w:style w:type="character" w:customStyle="1" w:styleId="af1">
    <w:name w:val="כותרת תחתונה תו"/>
    <w:aliases w:val="Footer תו"/>
    <w:link w:val="af0"/>
    <w:uiPriority w:val="99"/>
    <w:rsid w:val="00F01828"/>
    <w:rPr>
      <w:rFonts w:cs="David"/>
      <w:sz w:val="24"/>
      <w:szCs w:val="24"/>
      <w:lang w:eastAsia="he-IL"/>
    </w:rPr>
  </w:style>
  <w:style w:type="character" w:customStyle="1" w:styleId="34">
    <w:name w:val="כניסה בגוף טקסט 3 תו"/>
    <w:aliases w:val="Body Text Indent 3 תו"/>
    <w:link w:val="33"/>
    <w:rsid w:val="0018068C"/>
    <w:rPr>
      <w:rFonts w:cs="David"/>
      <w:sz w:val="24"/>
      <w:szCs w:val="24"/>
      <w:lang w:eastAsia="he-IL"/>
    </w:rPr>
  </w:style>
  <w:style w:type="paragraph" w:customStyle="1" w:styleId="40">
    <w:name w:val="סעיף רמה 4"/>
    <w:basedOn w:val="aa"/>
    <w:link w:val="41"/>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1">
    <w:name w:val="סעיף רמה 4 תו"/>
    <w:link w:val="40"/>
    <w:rsid w:val="00F51E14"/>
    <w:rPr>
      <w:rFonts w:ascii="David" w:hAnsi="David" w:cs="David"/>
      <w:b/>
      <w:i/>
      <w:sz w:val="24"/>
      <w:szCs w:val="24"/>
      <w:u w:color="0000BA"/>
    </w:rPr>
  </w:style>
  <w:style w:type="paragraph" w:customStyle="1" w:styleId="1">
    <w:name w:val="כותרת רמה 1"/>
    <w:basedOn w:val="aa"/>
    <w:link w:val="19"/>
    <w:qFormat/>
    <w:rsid w:val="00BD3B27"/>
    <w:pPr>
      <w:keepNext/>
      <w:numPr>
        <w:numId w:val="15"/>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9">
    <w:name w:val="כותרת רמה 1 תו"/>
    <w:link w:val="1"/>
    <w:rsid w:val="00BD3B27"/>
    <w:rPr>
      <w:rFonts w:ascii="Arial" w:hAnsi="Arial" w:cs="Arial"/>
      <w:b/>
      <w:bCs/>
      <w:color w:val="003399"/>
      <w:kern w:val="32"/>
      <w:sz w:val="22"/>
      <w:szCs w:val="22"/>
      <w:shd w:val="clear" w:color="auto" w:fill="F2F2F2"/>
    </w:rPr>
  </w:style>
  <w:style w:type="paragraph" w:customStyle="1" w:styleId="25">
    <w:name w:val="סעיף רמה 2"/>
    <w:basedOn w:val="aa"/>
    <w:link w:val="26"/>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6">
    <w:name w:val="סעיף רמה 2 תו"/>
    <w:link w:val="25"/>
    <w:rsid w:val="00BD3B27"/>
    <w:rPr>
      <w:rFonts w:ascii="Arial" w:hAnsi="Arial" w:cs="Arial"/>
      <w:sz w:val="22"/>
      <w:szCs w:val="22"/>
    </w:rPr>
  </w:style>
  <w:style w:type="paragraph" w:customStyle="1" w:styleId="35">
    <w:name w:val="סעיף רמה 3"/>
    <w:basedOn w:val="25"/>
    <w:link w:val="36"/>
    <w:qFormat/>
    <w:rsid w:val="00BD3B27"/>
    <w:pPr>
      <w:tabs>
        <w:tab w:val="left" w:pos="1304"/>
      </w:tabs>
      <w:ind w:left="1304" w:hanging="737"/>
    </w:pPr>
  </w:style>
  <w:style w:type="character" w:customStyle="1" w:styleId="36">
    <w:name w:val="סעיף רמה 3 תו"/>
    <w:link w:val="35"/>
    <w:rsid w:val="00BD3B27"/>
    <w:rPr>
      <w:rFonts w:ascii="Arial" w:hAnsi="Arial" w:cs="Arial"/>
      <w:sz w:val="22"/>
      <w:szCs w:val="22"/>
    </w:rPr>
  </w:style>
  <w:style w:type="paragraph" w:customStyle="1" w:styleId="51">
    <w:name w:val="סעיף רמה 5"/>
    <w:basedOn w:val="40"/>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9"/>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f3"/>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a"/>
    <w:rsid w:val="00BD3B27"/>
    <w:pPr>
      <w:numPr>
        <w:ilvl w:val="1"/>
        <w:numId w:val="15"/>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3">
    <w:name w:val="הגדרות"/>
    <w:basedOn w:val="aa"/>
    <w:link w:val="afff4"/>
    <w:qFormat/>
    <w:rsid w:val="00BD3B27"/>
    <w:pPr>
      <w:numPr>
        <w:numId w:val="16"/>
      </w:numPr>
      <w:overflowPunct/>
      <w:autoSpaceDE/>
      <w:autoSpaceDN/>
      <w:adjustRightInd/>
      <w:contextualSpacing/>
      <w:textAlignment w:val="auto"/>
    </w:pPr>
    <w:rPr>
      <w:rFonts w:ascii="Arial" w:hAnsi="Arial" w:cs="Arial"/>
      <w:sz w:val="22"/>
      <w:szCs w:val="22"/>
      <w:lang w:eastAsia="en-US"/>
    </w:rPr>
  </w:style>
  <w:style w:type="character" w:customStyle="1" w:styleId="afff4">
    <w:name w:val="הגדרות תו"/>
    <w:link w:val="a3"/>
    <w:rsid w:val="00BD3B27"/>
    <w:rPr>
      <w:rFonts w:ascii="Arial" w:hAnsi="Arial" w:cs="Arial"/>
      <w:sz w:val="22"/>
      <w:szCs w:val="22"/>
    </w:rPr>
  </w:style>
  <w:style w:type="paragraph" w:customStyle="1" w:styleId="60">
    <w:name w:val="סעיף רמה 6"/>
    <w:basedOn w:val="51"/>
    <w:qFormat/>
    <w:rsid w:val="00BD3B27"/>
    <w:pPr>
      <w:tabs>
        <w:tab w:val="num" w:pos="4320"/>
      </w:tabs>
      <w:ind w:left="4820" w:right="4320" w:hanging="1418"/>
    </w:pPr>
  </w:style>
  <w:style w:type="paragraph" w:styleId="afff3">
    <w:name w:val="Subtitle"/>
    <w:basedOn w:val="aa"/>
    <w:next w:val="aa"/>
    <w:link w:val="afff5"/>
    <w:qFormat/>
    <w:rsid w:val="00BD3B27"/>
    <w:pPr>
      <w:spacing w:after="60"/>
      <w:jc w:val="center"/>
      <w:outlineLvl w:val="1"/>
    </w:pPr>
    <w:rPr>
      <w:rFonts w:ascii="Cambria" w:hAnsi="Cambria" w:cs="Times New Roman"/>
    </w:rPr>
  </w:style>
  <w:style w:type="character" w:customStyle="1" w:styleId="afff5">
    <w:name w:val="כותרת משנה תו"/>
    <w:link w:val="afff3"/>
    <w:rsid w:val="00BD3B27"/>
    <w:rPr>
      <w:rFonts w:ascii="Cambria" w:eastAsia="Times New Roman" w:hAnsi="Cambria" w:cs="Times New Roman"/>
      <w:sz w:val="24"/>
      <w:szCs w:val="24"/>
      <w:lang w:eastAsia="he-IL"/>
    </w:rPr>
  </w:style>
  <w:style w:type="paragraph" w:customStyle="1" w:styleId="22">
    <w:name w:val="סעיף רמה 22"/>
    <w:basedOn w:val="25"/>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paragraph" w:customStyle="1" w:styleId="NumberList1">
    <w:name w:val="Number List 1"/>
    <w:basedOn w:val="aa"/>
    <w:rsid w:val="00A1234D"/>
    <w:pPr>
      <w:numPr>
        <w:numId w:val="19"/>
      </w:numPr>
      <w:overflowPunct/>
      <w:autoSpaceDE/>
      <w:autoSpaceDN/>
      <w:adjustRightInd/>
      <w:spacing w:before="120" w:line="320" w:lineRule="exact"/>
      <w:textAlignment w:val="auto"/>
    </w:pPr>
    <w:rPr>
      <w:sz w:val="22"/>
    </w:rPr>
  </w:style>
  <w:style w:type="paragraph" w:customStyle="1" w:styleId="10">
    <w:name w:val="סגנון1"/>
    <w:basedOn w:val="aff6"/>
    <w:qFormat/>
    <w:rsid w:val="00A1234D"/>
    <w:pPr>
      <w:numPr>
        <w:numId w:val="20"/>
      </w:numPr>
      <w:tabs>
        <w:tab w:val="num" w:pos="360"/>
      </w:tabs>
      <w:overflowPunct/>
      <w:autoSpaceDE/>
      <w:autoSpaceDN/>
      <w:adjustRightInd/>
      <w:spacing w:before="120" w:after="120" w:line="276" w:lineRule="auto"/>
      <w:ind w:left="720" w:firstLine="0"/>
      <w:textAlignment w:val="auto"/>
    </w:pPr>
    <w:rPr>
      <w:rFonts w:ascii="Calibri" w:eastAsia="Calibri" w:hAnsi="Calibri"/>
      <w:b/>
      <w:bCs/>
      <w:sz w:val="32"/>
      <w:szCs w:val="32"/>
      <w:lang w:eastAsia="en-US"/>
    </w:rPr>
  </w:style>
  <w:style w:type="paragraph" w:customStyle="1" w:styleId="2">
    <w:name w:val="סגנון2"/>
    <w:basedOn w:val="aff6"/>
    <w:link w:val="27"/>
    <w:qFormat/>
    <w:rsid w:val="00A1234D"/>
    <w:pPr>
      <w:numPr>
        <w:ilvl w:val="1"/>
        <w:numId w:val="20"/>
      </w:numPr>
      <w:overflowPunct/>
      <w:autoSpaceDE/>
      <w:autoSpaceDN/>
      <w:adjustRightInd/>
      <w:spacing w:before="120" w:after="120" w:line="276" w:lineRule="auto"/>
      <w:textAlignment w:val="auto"/>
    </w:pPr>
    <w:rPr>
      <w:rFonts w:ascii="Calibri" w:eastAsia="Calibri" w:hAnsi="Calibri"/>
      <w:b/>
      <w:bCs/>
      <w:sz w:val="28"/>
      <w:szCs w:val="28"/>
      <w:lang w:eastAsia="en-US"/>
    </w:rPr>
  </w:style>
  <w:style w:type="paragraph" w:customStyle="1" w:styleId="3">
    <w:name w:val="סגנון3"/>
    <w:basedOn w:val="2"/>
    <w:link w:val="37"/>
    <w:qFormat/>
    <w:rsid w:val="00A1234D"/>
    <w:pPr>
      <w:numPr>
        <w:ilvl w:val="2"/>
      </w:numPr>
      <w:tabs>
        <w:tab w:val="num" w:pos="1646"/>
      </w:tabs>
      <w:ind w:left="1646" w:right="1646" w:hanging="570"/>
    </w:pPr>
    <w:rPr>
      <w:sz w:val="24"/>
      <w:szCs w:val="24"/>
    </w:rPr>
  </w:style>
  <w:style w:type="character" w:customStyle="1" w:styleId="37">
    <w:name w:val="סגנון3 תו"/>
    <w:link w:val="3"/>
    <w:rsid w:val="00A1234D"/>
    <w:rPr>
      <w:rFonts w:ascii="Calibri" w:eastAsia="Calibri" w:hAnsi="Calibri" w:cs="David"/>
      <w:b/>
      <w:bCs/>
      <w:sz w:val="24"/>
      <w:szCs w:val="24"/>
    </w:rPr>
  </w:style>
  <w:style w:type="character" w:customStyle="1" w:styleId="aff7">
    <w:name w:val="פיסקת רשימה תו"/>
    <w:aliases w:val="נספח 2 מתוקן תו,LP1 תו,פיסקת bullets תו,פיסקת רשימה11 תו,lp1 תו,FooterText תו,numbered תו,Paragraphe de liste1 תו,x.x.x.x תו,style 2 תו,List Paragraph1 תו,רשימה א.ב תו,מכרזים - טקסט סעיפים תו,List Paragraph_0 תו,List Paragraph_1 תו"/>
    <w:link w:val="aff6"/>
    <w:uiPriority w:val="34"/>
    <w:rsid w:val="00A1234D"/>
    <w:rPr>
      <w:rFonts w:cs="David"/>
      <w:sz w:val="24"/>
      <w:szCs w:val="24"/>
      <w:lang w:eastAsia="he-IL"/>
    </w:rPr>
  </w:style>
  <w:style w:type="table" w:customStyle="1" w:styleId="1a">
    <w:name w:val="טקסט טבלה תחתונה1"/>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מספור1"/>
    <w:basedOn w:val="aa"/>
    <w:next w:val="aa"/>
    <w:autoRedefine/>
    <w:rsid w:val="00A1234D"/>
    <w:pPr>
      <w:numPr>
        <w:numId w:val="21"/>
      </w:numPr>
      <w:tabs>
        <w:tab w:val="left" w:pos="34"/>
        <w:tab w:val="left" w:pos="8640"/>
      </w:tabs>
      <w:overflowPunct/>
      <w:autoSpaceDE/>
      <w:autoSpaceDN/>
      <w:adjustRightInd/>
      <w:spacing w:before="60" w:after="60" w:line="240" w:lineRule="auto"/>
      <w:ind w:left="2628" w:hanging="357"/>
      <w:contextualSpacing/>
      <w:textAlignment w:val="auto"/>
    </w:pPr>
    <w:rPr>
      <w:rFonts w:cs="Times New Roman"/>
      <w:color w:val="000000"/>
      <w:sz w:val="20"/>
      <w:lang w:val="x-none" w:eastAsia="x-none"/>
    </w:rPr>
  </w:style>
  <w:style w:type="character" w:customStyle="1" w:styleId="21">
    <w:name w:val="כותרת 2 תו"/>
    <w:aliases w:val="Heading 2 תו"/>
    <w:link w:val="20"/>
    <w:rsid w:val="00A1234D"/>
    <w:rPr>
      <w:rFonts w:ascii="Arial" w:hAnsi="Arial" w:cs="David"/>
      <w:b/>
      <w:bCs/>
      <w:i/>
      <w:sz w:val="24"/>
      <w:szCs w:val="24"/>
      <w:u w:val="single"/>
      <w:lang w:eastAsia="he-IL"/>
    </w:rPr>
  </w:style>
  <w:style w:type="table" w:customStyle="1" w:styleId="28">
    <w:name w:val="טקסט טבלה תחתונה2"/>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טקסט טבלה תחתונה3"/>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טקסט טבלה תחתונה4"/>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טקסט טבלה תחתונה5"/>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טקסט טבלה תחתונה6"/>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טקסט טבלה תחתונה7"/>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סגנון2 תו"/>
    <w:link w:val="2"/>
    <w:rsid w:val="00A1234D"/>
    <w:rPr>
      <w:rFonts w:ascii="Calibri" w:eastAsia="Calibri" w:hAnsi="Calibri" w:cs="David"/>
      <w:b/>
      <w:bCs/>
      <w:sz w:val="28"/>
      <w:szCs w:val="28"/>
    </w:rPr>
  </w:style>
  <w:style w:type="paragraph" w:customStyle="1" w:styleId="BulletList">
    <w:name w:val="Bullet List"/>
    <w:basedOn w:val="aa"/>
    <w:rsid w:val="00A1234D"/>
    <w:pPr>
      <w:numPr>
        <w:numId w:val="22"/>
      </w:numPr>
      <w:overflowPunct/>
      <w:autoSpaceDE/>
      <w:autoSpaceDN/>
      <w:adjustRightInd/>
      <w:spacing w:before="120" w:line="320" w:lineRule="exact"/>
      <w:textAlignment w:val="auto"/>
    </w:pPr>
    <w:rPr>
      <w:sz w:val="22"/>
    </w:rPr>
  </w:style>
  <w:style w:type="paragraph" w:customStyle="1" w:styleId="1b">
    <w:name w:val="מספור 1"/>
    <w:basedOn w:val="aa"/>
    <w:rsid w:val="00A1234D"/>
    <w:pPr>
      <w:overflowPunct/>
      <w:autoSpaceDE/>
      <w:autoSpaceDN/>
      <w:adjustRightInd/>
      <w:spacing w:line="240" w:lineRule="auto"/>
      <w:ind w:right="397"/>
      <w:jc w:val="left"/>
      <w:textAlignment w:val="auto"/>
    </w:pPr>
  </w:style>
  <w:style w:type="table" w:customStyle="1" w:styleId="29">
    <w:name w:val="טבלת רשת2"/>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רשת טבלה1"/>
    <w:basedOn w:val="ac"/>
    <w:next w:val="affd"/>
    <w:uiPriority w:val="39"/>
    <w:rsid w:val="00A1234D"/>
    <w:rPr>
      <w:rFonts w:ascii="Calibri" w:eastAsia="Calibri" w:hAnsi="Calibri" w:cs="Arial"/>
      <w:kern w:val="2"/>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ראשי מודגש"/>
    <w:basedOn w:val="aff6"/>
    <w:qFormat/>
    <w:rsid w:val="00A1234D"/>
    <w:pPr>
      <w:numPr>
        <w:numId w:val="23"/>
      </w:numPr>
      <w:tabs>
        <w:tab w:val="num" w:pos="360"/>
      </w:tabs>
      <w:overflowPunct/>
      <w:autoSpaceDE/>
      <w:autoSpaceDN/>
      <w:adjustRightInd/>
      <w:spacing w:before="120" w:after="120" w:line="240" w:lineRule="auto"/>
      <w:ind w:right="360"/>
      <w:textAlignment w:val="auto"/>
    </w:pPr>
    <w:rPr>
      <w:rFonts w:ascii="Calibri" w:eastAsia="Calibri" w:hAnsi="Calibri"/>
      <w:b/>
      <w:bCs/>
      <w:lang w:eastAsia="en-US"/>
    </w:rPr>
  </w:style>
  <w:style w:type="paragraph" w:customStyle="1" w:styleId="a1">
    <w:name w:val="רמה שניה"/>
    <w:basedOn w:val="aff6"/>
    <w:qFormat/>
    <w:rsid w:val="00A1234D"/>
    <w:pPr>
      <w:numPr>
        <w:ilvl w:val="1"/>
        <w:numId w:val="23"/>
      </w:numPr>
      <w:tabs>
        <w:tab w:val="num" w:pos="360"/>
      </w:tabs>
      <w:overflowPunct/>
      <w:autoSpaceDE/>
      <w:autoSpaceDN/>
      <w:adjustRightInd/>
      <w:spacing w:before="120" w:after="120" w:line="240" w:lineRule="auto"/>
      <w:ind w:left="360" w:right="360" w:hanging="360"/>
      <w:textAlignment w:val="auto"/>
    </w:pPr>
    <w:rPr>
      <w:rFonts w:ascii="Calibri" w:eastAsia="Calibri" w:hAnsi="Calibri"/>
      <w:lang w:eastAsia="en-US"/>
    </w:rPr>
  </w:style>
  <w:style w:type="paragraph" w:customStyle="1" w:styleId="a2">
    <w:name w:val="רמה שלישית"/>
    <w:basedOn w:val="aff6"/>
    <w:qFormat/>
    <w:rsid w:val="00A1234D"/>
    <w:pPr>
      <w:numPr>
        <w:ilvl w:val="2"/>
        <w:numId w:val="23"/>
      </w:numPr>
      <w:tabs>
        <w:tab w:val="num" w:pos="360"/>
      </w:tabs>
      <w:overflowPunct/>
      <w:autoSpaceDE/>
      <w:autoSpaceDN/>
      <w:adjustRightInd/>
      <w:spacing w:before="120" w:after="120" w:line="240" w:lineRule="auto"/>
      <w:ind w:left="360" w:right="360" w:hanging="360"/>
      <w:textAlignment w:val="auto"/>
    </w:pPr>
    <w:rPr>
      <w:rFonts w:ascii="Calibri" w:eastAsia="Calibri" w:hAnsi="Calibri"/>
      <w:lang w:eastAsia="en-US"/>
    </w:rPr>
  </w:style>
  <w:style w:type="paragraph" w:customStyle="1" w:styleId="a8">
    <w:name w:val="ראשי"/>
    <w:basedOn w:val="aff6"/>
    <w:qFormat/>
    <w:rsid w:val="00A1234D"/>
    <w:pPr>
      <w:numPr>
        <w:numId w:val="24"/>
      </w:numPr>
      <w:overflowPunct/>
      <w:autoSpaceDE/>
      <w:autoSpaceDN/>
      <w:adjustRightInd/>
      <w:spacing w:before="120" w:after="120" w:line="276" w:lineRule="auto"/>
      <w:contextualSpacing/>
      <w:textAlignment w:val="auto"/>
    </w:pPr>
    <w:rPr>
      <w:rFonts w:ascii="Calibri" w:eastAsia="Calibri" w:hAnsi="Calibri"/>
      <w:b/>
      <w:bCs/>
      <w:sz w:val="28"/>
      <w:szCs w:val="28"/>
      <w:lang w:eastAsia="en-US"/>
    </w:rPr>
  </w:style>
  <w:style w:type="paragraph" w:customStyle="1" w:styleId="a9">
    <w:name w:val="משני"/>
    <w:basedOn w:val="a8"/>
    <w:qFormat/>
    <w:rsid w:val="00A1234D"/>
    <w:pPr>
      <w:numPr>
        <w:ilvl w:val="1"/>
      </w:numPr>
      <w:tabs>
        <w:tab w:val="num" w:pos="1440"/>
      </w:tabs>
      <w:ind w:left="1440" w:right="1440" w:hanging="360"/>
      <w:contextualSpacing w:val="0"/>
    </w:pPr>
    <w:rPr>
      <w:sz w:val="24"/>
      <w:szCs w:val="24"/>
    </w:rPr>
  </w:style>
  <w:style w:type="paragraph" w:customStyle="1" w:styleId="2a">
    <w:name w:val="סעיף 2"/>
    <w:basedOn w:val="aff6"/>
    <w:link w:val="2b"/>
    <w:qFormat/>
    <w:rsid w:val="00A1234D"/>
    <w:pPr>
      <w:overflowPunct/>
      <w:autoSpaceDE/>
      <w:autoSpaceDN/>
      <w:adjustRightInd/>
      <w:spacing w:before="120" w:after="120"/>
      <w:ind w:left="708" w:hanging="425"/>
      <w:textAlignment w:val="auto"/>
    </w:pPr>
    <w:rPr>
      <w:rFonts w:ascii="David" w:eastAsia="Calibri" w:hAnsi="David"/>
      <w:lang w:eastAsia="en-US"/>
    </w:rPr>
  </w:style>
  <w:style w:type="character" w:customStyle="1" w:styleId="2b">
    <w:name w:val="סעיף 2 תו"/>
    <w:link w:val="2a"/>
    <w:rsid w:val="00A1234D"/>
    <w:rPr>
      <w:rFonts w:ascii="David" w:eastAsia="Calibri" w:hAnsi="David" w:cs="David"/>
      <w:sz w:val="24"/>
      <w:szCs w:val="24"/>
    </w:rPr>
  </w:style>
  <w:style w:type="paragraph" w:customStyle="1" w:styleId="Normal2">
    <w:name w:val="Normal2"/>
    <w:basedOn w:val="aa"/>
    <w:link w:val="Normal20"/>
    <w:qFormat/>
    <w:rsid w:val="00A1234D"/>
    <w:pPr>
      <w:keepLines/>
      <w:overflowPunct/>
      <w:autoSpaceDE/>
      <w:autoSpaceDN/>
      <w:adjustRightInd/>
      <w:spacing w:before="120"/>
      <w:ind w:left="1617"/>
      <w:textAlignment w:val="auto"/>
    </w:pPr>
    <w:rPr>
      <w:lang w:eastAsia="en-US"/>
    </w:rPr>
  </w:style>
  <w:style w:type="character" w:customStyle="1" w:styleId="Normal20">
    <w:name w:val="Normal2 תו"/>
    <w:link w:val="Normal2"/>
    <w:rsid w:val="00A1234D"/>
    <w:rPr>
      <w:rFonts w:cs="David"/>
      <w:sz w:val="24"/>
      <w:szCs w:val="24"/>
    </w:rPr>
  </w:style>
  <w:style w:type="paragraph" w:customStyle="1" w:styleId="2-">
    <w:name w:val="2 - כותרת"/>
    <w:basedOn w:val="aa"/>
    <w:qFormat/>
    <w:rsid w:val="00A1234D"/>
    <w:pPr>
      <w:keepNext/>
      <w:keepLines/>
      <w:numPr>
        <w:ilvl w:val="1"/>
        <w:numId w:val="31"/>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f6"/>
    <w:qFormat/>
    <w:rsid w:val="00A1234D"/>
    <w:pPr>
      <w:numPr>
        <w:numId w:val="31"/>
      </w:numPr>
      <w:overflowPunct/>
      <w:autoSpaceDE/>
      <w:autoSpaceDN/>
      <w:bidi w:val="0"/>
      <w:adjustRightInd/>
      <w:jc w:val="center"/>
      <w:textAlignment w:val="auto"/>
      <w:outlineLvl w:val="0"/>
    </w:pPr>
    <w:rPr>
      <w:rFonts w:ascii="David" w:hAnsi="David"/>
      <w:b/>
      <w:bCs/>
      <w:sz w:val="40"/>
      <w:szCs w:val="40"/>
      <w:lang w:eastAsia="en-US"/>
    </w:rPr>
  </w:style>
  <w:style w:type="paragraph" w:customStyle="1" w:styleId="3-">
    <w:name w:val="3 - כותרת"/>
    <w:basedOn w:val="aa"/>
    <w:qFormat/>
    <w:rsid w:val="00A1234D"/>
    <w:pPr>
      <w:numPr>
        <w:ilvl w:val="2"/>
        <w:numId w:val="31"/>
      </w:numPr>
      <w:overflowPunct/>
      <w:autoSpaceDE/>
      <w:autoSpaceDN/>
      <w:bidi w:val="0"/>
      <w:adjustRightInd/>
      <w:spacing w:before="240" w:after="240"/>
      <w:textAlignment w:val="auto"/>
    </w:pPr>
    <w:rPr>
      <w:rFonts w:ascii="David" w:hAnsi="David"/>
      <w:b/>
      <w:bCs/>
    </w:rPr>
  </w:style>
  <w:style w:type="paragraph" w:customStyle="1" w:styleId="4-">
    <w:name w:val="4 - סעיף"/>
    <w:basedOn w:val="aa"/>
    <w:link w:val="4-Char"/>
    <w:qFormat/>
    <w:rsid w:val="00A1234D"/>
    <w:pPr>
      <w:numPr>
        <w:ilvl w:val="3"/>
        <w:numId w:val="31"/>
      </w:numPr>
      <w:overflowPunct/>
      <w:autoSpaceDE/>
      <w:autoSpaceDN/>
      <w:bidi w:val="0"/>
      <w:adjustRightInd/>
      <w:spacing w:before="240"/>
      <w:textAlignment w:val="auto"/>
    </w:pPr>
    <w:rPr>
      <w:rFonts w:ascii="David" w:hAnsi="David"/>
      <w:lang w:eastAsia="en-US"/>
    </w:rPr>
  </w:style>
  <w:style w:type="character" w:customStyle="1" w:styleId="4-Char">
    <w:name w:val="4 - סעיף Char"/>
    <w:link w:val="4-"/>
    <w:rsid w:val="00A1234D"/>
    <w:rPr>
      <w:rFonts w:ascii="David" w:hAnsi="David" w:cs="David"/>
      <w:sz w:val="24"/>
      <w:szCs w:val="24"/>
    </w:rPr>
  </w:style>
  <w:style w:type="paragraph" w:customStyle="1" w:styleId="5-">
    <w:name w:val="5 - סעיף"/>
    <w:basedOn w:val="aff6"/>
    <w:qFormat/>
    <w:rsid w:val="00A1234D"/>
    <w:pPr>
      <w:numPr>
        <w:ilvl w:val="4"/>
        <w:numId w:val="31"/>
      </w:numPr>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A1234D"/>
    <w:pPr>
      <w:numPr>
        <w:ilvl w:val="5"/>
      </w:numPr>
    </w:pPr>
  </w:style>
  <w:style w:type="paragraph" w:customStyle="1" w:styleId="7-">
    <w:name w:val="7 - סעיף"/>
    <w:basedOn w:val="6-"/>
    <w:qFormat/>
    <w:rsid w:val="00A1234D"/>
    <w:pPr>
      <w:numPr>
        <w:ilvl w:val="6"/>
      </w:numPr>
    </w:pPr>
  </w:style>
  <w:style w:type="paragraph" w:customStyle="1" w:styleId="39">
    <w:name w:val="סעיף 3"/>
    <w:basedOn w:val="2a"/>
    <w:link w:val="3Char"/>
    <w:qFormat/>
    <w:rsid w:val="00A1234D"/>
    <w:pPr>
      <w:ind w:left="1275" w:hanging="567"/>
    </w:pPr>
  </w:style>
  <w:style w:type="character" w:customStyle="1" w:styleId="3Char">
    <w:name w:val="סעיף 3 Char"/>
    <w:link w:val="39"/>
    <w:rsid w:val="00A1234D"/>
    <w:rPr>
      <w:rFonts w:ascii="David" w:eastAsia="Calibri" w:hAnsi="David" w:cs="David"/>
      <w:sz w:val="24"/>
      <w:szCs w:val="24"/>
    </w:rPr>
  </w:style>
  <w:style w:type="paragraph" w:customStyle="1" w:styleId="43">
    <w:name w:val="סעיף 4"/>
    <w:basedOn w:val="39"/>
    <w:link w:val="4Char"/>
    <w:qFormat/>
    <w:rsid w:val="00A1234D"/>
    <w:pPr>
      <w:ind w:left="1984" w:hanging="850"/>
    </w:pPr>
  </w:style>
  <w:style w:type="character" w:customStyle="1" w:styleId="4Char">
    <w:name w:val="סעיף 4 Char"/>
    <w:link w:val="43"/>
    <w:rsid w:val="00A1234D"/>
    <w:rPr>
      <w:rFonts w:ascii="David" w:eastAsia="Calibri" w:hAnsi="David" w:cs="David"/>
      <w:sz w:val="24"/>
      <w:szCs w:val="24"/>
    </w:rPr>
  </w:style>
  <w:style w:type="table" w:customStyle="1" w:styleId="coloured1">
    <w:name w:val="coloured1"/>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2">
    <w:name w:val="coloured2"/>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3">
    <w:name w:val="coloured3"/>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4">
    <w:name w:val="coloured4"/>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6">
    <w:name w:val="תו"/>
    <w:basedOn w:val="aa"/>
    <w:rsid w:val="007C01E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d">
    <w:name w:val="תו תו1"/>
    <w:rsid w:val="007C01E4"/>
    <w:rPr>
      <w:rFonts w:cs="David"/>
      <w:sz w:val="16"/>
      <w:lang w:eastAsia="he-IL"/>
    </w:rPr>
  </w:style>
  <w:style w:type="table" w:customStyle="1" w:styleId="210">
    <w:name w:val="טבלת רשת21"/>
    <w:basedOn w:val="ac"/>
    <w:next w:val="affd"/>
    <w:uiPriority w:val="59"/>
    <w:rsid w:val="007C0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טבלת רשת3"/>
    <w:basedOn w:val="ac"/>
    <w:next w:val="affd"/>
    <w:uiPriority w:val="39"/>
    <w:rsid w:val="00602E59"/>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a"/>
    <w:rsid w:val="007B1A85"/>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right"/>
      <w:textAlignment w:val="auto"/>
    </w:pPr>
    <w:rPr>
      <w:rFonts w:cs="Times New Roman"/>
      <w:lang w:eastAsia="en-US"/>
    </w:rPr>
  </w:style>
  <w:style w:type="paragraph" w:customStyle="1" w:styleId="xl66">
    <w:name w:val="xl66"/>
    <w:basedOn w:val="aa"/>
    <w:rsid w:val="007B1A85"/>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cs="Times New Roman"/>
      <w:lang w:eastAsia="en-US"/>
    </w:rPr>
  </w:style>
  <w:style w:type="paragraph" w:customStyle="1" w:styleId="xl67">
    <w:name w:val="xl67"/>
    <w:basedOn w:val="aa"/>
    <w:rsid w:val="007B1A85"/>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paragraph" w:customStyle="1" w:styleId="xl68">
    <w:name w:val="xl68"/>
    <w:basedOn w:val="aa"/>
    <w:rsid w:val="007B1A85"/>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auto"/>
    </w:pPr>
    <w:rPr>
      <w:rFonts w:cs="Times New Roman"/>
      <w:lang w:eastAsia="en-US"/>
    </w:rPr>
  </w:style>
  <w:style w:type="paragraph" w:customStyle="1" w:styleId="xl69">
    <w:name w:val="xl69"/>
    <w:basedOn w:val="aa"/>
    <w:rsid w:val="007B1A85"/>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auto"/>
    </w:pPr>
    <w:rPr>
      <w:rFonts w:cs="Times New Roman"/>
      <w:lang w:eastAsia="en-US"/>
    </w:rPr>
  </w:style>
  <w:style w:type="paragraph" w:customStyle="1" w:styleId="xl70">
    <w:name w:val="xl70"/>
    <w:basedOn w:val="aa"/>
    <w:rsid w:val="007B1A85"/>
    <w:pPr>
      <w:overflowPunct/>
      <w:autoSpaceDE/>
      <w:autoSpaceDN/>
      <w:bidi w:val="0"/>
      <w:adjustRightInd/>
      <w:spacing w:before="100" w:beforeAutospacing="1" w:after="100" w:afterAutospacing="1" w:line="240" w:lineRule="auto"/>
      <w:jc w:val="center"/>
      <w:textAlignment w:val="auto"/>
    </w:pPr>
    <w:rPr>
      <w:rFonts w:cs="Times New Roman"/>
      <w:lang w:eastAsia="en-US"/>
    </w:rPr>
  </w:style>
  <w:style w:type="paragraph" w:customStyle="1" w:styleId="xl71">
    <w:name w:val="xl71"/>
    <w:basedOn w:val="aa"/>
    <w:rsid w:val="007B1A85"/>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right"/>
      <w:textAlignment w:val="top"/>
    </w:pPr>
    <w:rPr>
      <w:rFonts w:cs="Times New Roman"/>
      <w:lang w:eastAsia="en-US"/>
    </w:rPr>
  </w:style>
  <w:style w:type="paragraph" w:customStyle="1" w:styleId="xl72">
    <w:name w:val="xl72"/>
    <w:basedOn w:val="aa"/>
    <w:rsid w:val="007B1A85"/>
    <w:pPr>
      <w:overflowPunct/>
      <w:autoSpaceDE/>
      <w:autoSpaceDN/>
      <w:bidi w:val="0"/>
      <w:adjustRightInd/>
      <w:spacing w:before="100" w:beforeAutospacing="1" w:after="100" w:afterAutospacing="1" w:line="240" w:lineRule="auto"/>
      <w:jc w:val="right"/>
      <w:textAlignment w:val="top"/>
    </w:pPr>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14181683">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14661069">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496726874">
      <w:bodyDiv w:val="1"/>
      <w:marLeft w:val="0"/>
      <w:marRight w:val="0"/>
      <w:marTop w:val="0"/>
      <w:marBottom w:val="0"/>
      <w:divBdr>
        <w:top w:val="none" w:sz="0" w:space="0" w:color="auto"/>
        <w:left w:val="none" w:sz="0" w:space="0" w:color="auto"/>
        <w:bottom w:val="none" w:sz="0" w:space="0" w:color="auto"/>
        <w:right w:val="none" w:sz="0" w:space="0" w:color="auto"/>
      </w:divBdr>
    </w:div>
    <w:div w:id="520440622">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664894846">
      <w:bodyDiv w:val="1"/>
      <w:marLeft w:val="0"/>
      <w:marRight w:val="0"/>
      <w:marTop w:val="0"/>
      <w:marBottom w:val="0"/>
      <w:divBdr>
        <w:top w:val="none" w:sz="0" w:space="0" w:color="auto"/>
        <w:left w:val="none" w:sz="0" w:space="0" w:color="auto"/>
        <w:bottom w:val="none" w:sz="0" w:space="0" w:color="auto"/>
        <w:right w:val="none" w:sz="0" w:space="0" w:color="auto"/>
      </w:divBdr>
    </w:div>
    <w:div w:id="678972305">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878516682">
      <w:bodyDiv w:val="1"/>
      <w:marLeft w:val="0"/>
      <w:marRight w:val="0"/>
      <w:marTop w:val="0"/>
      <w:marBottom w:val="0"/>
      <w:divBdr>
        <w:top w:val="none" w:sz="0" w:space="0" w:color="auto"/>
        <w:left w:val="none" w:sz="0" w:space="0" w:color="auto"/>
        <w:bottom w:val="none" w:sz="0" w:space="0" w:color="auto"/>
        <w:right w:val="none" w:sz="0" w:space="0" w:color="auto"/>
      </w:divBdr>
    </w:div>
    <w:div w:id="898629894">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47148083">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57556822">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27820655">
      <w:bodyDiv w:val="1"/>
      <w:marLeft w:val="0"/>
      <w:marRight w:val="0"/>
      <w:marTop w:val="0"/>
      <w:marBottom w:val="0"/>
      <w:divBdr>
        <w:top w:val="none" w:sz="0" w:space="0" w:color="auto"/>
        <w:left w:val="none" w:sz="0" w:space="0" w:color="auto"/>
        <w:bottom w:val="none" w:sz="0" w:space="0" w:color="auto"/>
        <w:right w:val="none" w:sz="0" w:space="0" w:color="auto"/>
      </w:divBdr>
    </w:div>
    <w:div w:id="1158418339">
      <w:bodyDiv w:val="1"/>
      <w:marLeft w:val="0"/>
      <w:marRight w:val="0"/>
      <w:marTop w:val="0"/>
      <w:marBottom w:val="0"/>
      <w:divBdr>
        <w:top w:val="none" w:sz="0" w:space="0" w:color="auto"/>
        <w:left w:val="none" w:sz="0" w:space="0" w:color="auto"/>
        <w:bottom w:val="none" w:sz="0" w:space="0" w:color="auto"/>
        <w:right w:val="none" w:sz="0" w:space="0" w:color="auto"/>
      </w:divBdr>
    </w:div>
    <w:div w:id="1320036742">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339305086">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akam.mof.gov.il/document/H.7.10.2" TargetMode="External"/><Relationship Id="rId21" Type="http://schemas.openxmlformats.org/officeDocument/2006/relationships/hyperlink" Target="https://takam.mof.gov.il/" TargetMode="External"/><Relationship Id="rId42" Type="http://schemas.openxmlformats.org/officeDocument/2006/relationships/hyperlink" Target="https://takam.mof.gov.il/document/H.1.4.5" TargetMode="External"/><Relationship Id="rId47" Type="http://schemas.openxmlformats.org/officeDocument/2006/relationships/hyperlink" Target="https://takam.mof.gov.il/document/H.3.3.4" TargetMode="External"/><Relationship Id="rId63" Type="http://schemas.openxmlformats.org/officeDocument/2006/relationships/hyperlink" Target="https://takam.mof.gov.il/document/H.7.3.3" TargetMode="External"/><Relationship Id="rId68"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akam.mof.gov.il/document/H.1.6.1" TargetMode="External"/><Relationship Id="rId29" Type="http://schemas.openxmlformats.org/officeDocument/2006/relationships/hyperlink" Target="https://takam.mof.gov.il/" TargetMode="External"/><Relationship Id="rId11" Type="http://schemas.openxmlformats.org/officeDocument/2006/relationships/hyperlink" Target="http://www.foi.gov.il" TargetMode="External"/><Relationship Id="rId24" Type="http://schemas.openxmlformats.org/officeDocument/2006/relationships/image" Target="media/image5.png"/><Relationship Id="rId32" Type="http://schemas.openxmlformats.org/officeDocument/2006/relationships/hyperlink" Target="https://main.knesset.gov.il/Activity/Legislation/Laws/Pages/LawPrimary.aspx?t=lawlaws&amp;st=lawlaws&amp;lawitemid=2001149" TargetMode="External"/><Relationship Id="rId37" Type="http://schemas.openxmlformats.org/officeDocument/2006/relationships/hyperlink" Target="https://www.nevo.co.il/law_html/Law01/159m1_001.htm" TargetMode="External"/><Relationship Id="rId40" Type="http://schemas.openxmlformats.org/officeDocument/2006/relationships/hyperlink" Target="https://www.nevo.co.il/law_html/Law01/271_019.htm" TargetMode="External"/><Relationship Id="rId45" Type="http://schemas.openxmlformats.org/officeDocument/2006/relationships/hyperlink" Target="https://takam.mof.gov.il/document/H.1.6.3" TargetMode="External"/><Relationship Id="rId53" Type="http://schemas.openxmlformats.org/officeDocument/2006/relationships/hyperlink" Target="https://www.nevo.co.il/law_html/Law01/271_019.htm" TargetMode="External"/><Relationship Id="rId58" Type="http://schemas.openxmlformats.org/officeDocument/2006/relationships/hyperlink" Target="https://fs.knesset.gov.il/20/law/20_lsr_382398.pdf" TargetMode="External"/><Relationship Id="rId66" Type="http://schemas.openxmlformats.org/officeDocument/2006/relationships/hyperlink" Target="https://edu.gov.il/sites/sapak/tech-standard/Pages/security-standard.aspx" TargetMode="External"/><Relationship Id="rId5" Type="http://schemas.openxmlformats.org/officeDocument/2006/relationships/webSettings" Target="webSettings.xml"/><Relationship Id="rId61" Type="http://schemas.openxmlformats.org/officeDocument/2006/relationships/hyperlink" Target="mailto:takam@mof.gov.il" TargetMode="External"/><Relationship Id="rId19" Type="http://schemas.openxmlformats.org/officeDocument/2006/relationships/hyperlink" Target="https://fs.knesset.gov.il/1/law/1_lsr_210296.PDF" TargetMode="External"/><Relationship Id="rId14" Type="http://schemas.openxmlformats.org/officeDocument/2006/relationships/hyperlink" Target="https://fs.knesset.gov.il/20/law/20_lsr_382398.pdf" TargetMode="External"/><Relationship Id="rId22" Type="http://schemas.openxmlformats.org/officeDocument/2006/relationships/image" Target="media/image4.png"/><Relationship Id="rId27" Type="http://schemas.openxmlformats.org/officeDocument/2006/relationships/hyperlink" Target="https://fs.knesset.gov.il/13/law/13_lsr_211353.PDF" TargetMode="External"/><Relationship Id="rId30" Type="http://schemas.openxmlformats.org/officeDocument/2006/relationships/hyperlink" Target="https://takam.mof.gov.il/mail-registration" TargetMode="External"/><Relationship Id="rId35" Type="http://schemas.openxmlformats.org/officeDocument/2006/relationships/hyperlink" Target="mailto:takam@mof.gov.il" TargetMode="External"/><Relationship Id="rId43" Type="http://schemas.openxmlformats.org/officeDocument/2006/relationships/hyperlink" Target="https://takam.mof.gov.il/document/H.1.5.3" TargetMode="External"/><Relationship Id="rId48" Type="http://schemas.openxmlformats.org/officeDocument/2006/relationships/hyperlink" Target="https://takam.mof.gov.il/document/H.7.10.2" TargetMode="External"/><Relationship Id="rId56" Type="http://schemas.openxmlformats.org/officeDocument/2006/relationships/hyperlink" Target="https://www.nevo.co.il/law_html/Law01/159m1_001.htm" TargetMode="External"/><Relationship Id="rId64" Type="http://schemas.openxmlformats.org/officeDocument/2006/relationships/hyperlink" Target="https://takam.mof.gov.il/document/H.14.1.1" TargetMode="External"/><Relationship Id="rId69" Type="http://schemas.openxmlformats.org/officeDocument/2006/relationships/footer" Target="footer1.xml"/><Relationship Id="rId8" Type="http://schemas.openxmlformats.org/officeDocument/2006/relationships/hyperlink" Target="HTTP://WWW.MR.GOV.IL" TargetMode="External"/><Relationship Id="rId51" Type="http://schemas.openxmlformats.org/officeDocument/2006/relationships/hyperlink" Target="mailto:takam@mof.gov.il"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kam.mof.gov.il/document/H.6.1.1" TargetMode="External"/><Relationship Id="rId25" Type="http://schemas.openxmlformats.org/officeDocument/2006/relationships/hyperlink" Target="mailto:takam@mof.gov.il" TargetMode="External"/><Relationship Id="rId33" Type="http://schemas.openxmlformats.org/officeDocument/2006/relationships/hyperlink" Target="https://takam.mof.gov.il/" TargetMode="External"/><Relationship Id="rId38" Type="http://schemas.openxmlformats.org/officeDocument/2006/relationships/hyperlink" Target="https://fs.knesset.gov.il/20/law/20_lsr_382398.pdf" TargetMode="External"/><Relationship Id="rId46" Type="http://schemas.openxmlformats.org/officeDocument/2006/relationships/hyperlink" Target="https://takam.mof.gov.il/document/H.6.1.1" TargetMode="External"/><Relationship Id="rId59" Type="http://schemas.openxmlformats.org/officeDocument/2006/relationships/hyperlink" Target="https://takam.mof.gov.il/" TargetMode="External"/><Relationship Id="rId67" Type="http://schemas.openxmlformats.org/officeDocument/2006/relationships/header" Target="header1.xml"/><Relationship Id="rId20" Type="http://schemas.openxmlformats.org/officeDocument/2006/relationships/image" Target="media/image3.png"/><Relationship Id="rId41" Type="http://schemas.openxmlformats.org/officeDocument/2006/relationships/hyperlink" Target="https://takam.mof.gov.il/document/H.1.4.2" TargetMode="External"/><Relationship Id="rId54" Type="http://schemas.openxmlformats.org/officeDocument/2006/relationships/hyperlink" Target="https://takam.mof.gov.il/document/H.1.4.2" TargetMode="External"/><Relationship Id="rId62" Type="http://schemas.openxmlformats.org/officeDocument/2006/relationships/hyperlink" Target="https://govextra.gov.il/digital-guarantee/homepage/"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akam.mof.gov.il/document/H.1.6.3" TargetMode="External"/><Relationship Id="rId23" Type="http://schemas.openxmlformats.org/officeDocument/2006/relationships/hyperlink" Target="https://takam.mof.gov.il/mail-registration" TargetMode="External"/><Relationship Id="rId28" Type="http://schemas.openxmlformats.org/officeDocument/2006/relationships/hyperlink" Target="https://www.nevo.co.il/law_html/Law01/501_589.htm" TargetMode="External"/><Relationship Id="rId36" Type="http://schemas.openxmlformats.org/officeDocument/2006/relationships/hyperlink" Target="https://takam.mof.gov.il/document/H.1.4.5" TargetMode="External"/><Relationship Id="rId49" Type="http://schemas.openxmlformats.org/officeDocument/2006/relationships/hyperlink" Target="https://takam.mof.gov.il/" TargetMode="External"/><Relationship Id="rId57" Type="http://schemas.openxmlformats.org/officeDocument/2006/relationships/hyperlink" Target="https://fs.knesset.gov.il/6/law/6_lsr_209419.PDF" TargetMode="External"/><Relationship Id="rId10" Type="http://schemas.openxmlformats.org/officeDocument/2006/relationships/hyperlink" Target="http://www.foi.gov.il" TargetMode="External"/><Relationship Id="rId31" Type="http://schemas.openxmlformats.org/officeDocument/2006/relationships/hyperlink" Target="mailto:takam@mof.gov.il" TargetMode="External"/><Relationship Id="rId44" Type="http://schemas.openxmlformats.org/officeDocument/2006/relationships/hyperlink" Target="https://takam.mof.gov.il/document/H.1.6.1" TargetMode="External"/><Relationship Id="rId52" Type="http://schemas.openxmlformats.org/officeDocument/2006/relationships/hyperlink" Target="https://fs.knesset.gov.il/8/law/8_lsr_208901.PDF" TargetMode="External"/><Relationship Id="rId60" Type="http://schemas.openxmlformats.org/officeDocument/2006/relationships/hyperlink" Target="https://takam.mof.gov.il/mail-registration" TargetMode="External"/><Relationship Id="rId65" Type="http://schemas.openxmlformats.org/officeDocument/2006/relationships/hyperlink" Target="https://edu.gov.il/sites/sapak/tech-standard/Pages/security-standard.aspx" TargetMode="External"/><Relationship Id="rId4" Type="http://schemas.openxmlformats.org/officeDocument/2006/relationships/settings" Target="settings.xml"/><Relationship Id="rId9" Type="http://schemas.openxmlformats.org/officeDocument/2006/relationships/hyperlink" Target="https://govextra.gov.il/digital-guarantee/homepage/" TargetMode="External"/><Relationship Id="rId13" Type="http://schemas.openxmlformats.org/officeDocument/2006/relationships/image" Target="media/image2.png"/><Relationship Id="rId18" Type="http://schemas.openxmlformats.org/officeDocument/2006/relationships/hyperlink" Target="https://takam.mof.gov.il/document/H.1.5.3" TargetMode="External"/><Relationship Id="rId39" Type="http://schemas.openxmlformats.org/officeDocument/2006/relationships/hyperlink" Target="https://main.knesset.gov.il/Activity/Legislation/Laws/Pages/LawPrimary.aspx?t=lawlaws&amp;st=lawlaws&amp;lawitemid=2001149" TargetMode="External"/><Relationship Id="rId34" Type="http://schemas.openxmlformats.org/officeDocument/2006/relationships/hyperlink" Target="https://takam.mof.gov.il/mail-registration" TargetMode="External"/><Relationship Id="rId50" Type="http://schemas.openxmlformats.org/officeDocument/2006/relationships/hyperlink" Target="https://takam.mof.gov.il/mail-registration" TargetMode="External"/><Relationship Id="rId55" Type="http://schemas.openxmlformats.org/officeDocument/2006/relationships/hyperlink" Target="https://takam.mof.gov.il/document/H.1.4.2"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88DEB-DB32-4826-B73E-778D29202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80</Pages>
  <Words>24694</Words>
  <Characters>123470</Characters>
  <Application>Microsoft Office Word</Application>
  <DocSecurity>0</DocSecurity>
  <Lines>1028</Lines>
  <Paragraphs>295</Paragraphs>
  <ScaleCrop>false</ScaleCrop>
  <HeadingPairs>
    <vt:vector size="2" baseType="variant">
      <vt:variant>
        <vt:lpstr>שם</vt:lpstr>
      </vt:variant>
      <vt:variant>
        <vt:i4>1</vt:i4>
      </vt:variant>
    </vt:vector>
  </HeadingPairs>
  <TitlesOfParts>
    <vt:vector size="1" baseType="lpstr">
      <vt:lpstr>מדינת ישראל</vt:lpstr>
    </vt:vector>
  </TitlesOfParts>
  <Company/>
  <LinksUpToDate>false</LinksUpToDate>
  <CharactersWithSpaces>147869</CharactersWithSpaces>
  <SharedDoc>false</SharedDoc>
  <HLinks>
    <vt:vector size="450" baseType="variant">
      <vt:variant>
        <vt:i4>1966175</vt:i4>
      </vt:variant>
      <vt:variant>
        <vt:i4>288</vt:i4>
      </vt:variant>
      <vt:variant>
        <vt:i4>0</vt:i4>
      </vt:variant>
      <vt:variant>
        <vt:i4>5</vt:i4>
      </vt:variant>
      <vt:variant>
        <vt:lpwstr>https://edu.gov.il/sites/sapak/tech-standard/Pages/security-standard.aspx</vt:lpwstr>
      </vt:variant>
      <vt:variant>
        <vt:lpwstr/>
      </vt:variant>
      <vt:variant>
        <vt:i4>6422588</vt:i4>
      </vt:variant>
      <vt:variant>
        <vt:i4>267</vt:i4>
      </vt:variant>
      <vt:variant>
        <vt:i4>0</vt:i4>
      </vt:variant>
      <vt:variant>
        <vt:i4>5</vt:i4>
      </vt:variant>
      <vt:variant>
        <vt:lpwstr>https://takam.mof.gov.il/document/H.14.1.1</vt:lpwstr>
      </vt:variant>
      <vt:variant>
        <vt:lpwstr/>
      </vt:variant>
      <vt:variant>
        <vt:i4>5636105</vt:i4>
      </vt:variant>
      <vt:variant>
        <vt:i4>264</vt:i4>
      </vt:variant>
      <vt:variant>
        <vt:i4>0</vt:i4>
      </vt:variant>
      <vt:variant>
        <vt:i4>5</vt:i4>
      </vt:variant>
      <vt:variant>
        <vt:lpwstr>https://takam.mof.gov.il/document/H.7.3.3</vt:lpwstr>
      </vt:variant>
      <vt:variant>
        <vt:lpwstr/>
      </vt:variant>
      <vt:variant>
        <vt:i4>3670055</vt:i4>
      </vt:variant>
      <vt:variant>
        <vt:i4>261</vt:i4>
      </vt:variant>
      <vt:variant>
        <vt:i4>0</vt:i4>
      </vt:variant>
      <vt:variant>
        <vt:i4>5</vt:i4>
      </vt:variant>
      <vt:variant>
        <vt:lpwstr>https://govextra.gov.il/digital-guarantee/homepage/</vt:lpwstr>
      </vt:variant>
      <vt:variant>
        <vt:lpwstr/>
      </vt:variant>
      <vt:variant>
        <vt:i4>6488074</vt:i4>
      </vt:variant>
      <vt:variant>
        <vt:i4>252</vt:i4>
      </vt:variant>
      <vt:variant>
        <vt:i4>0</vt:i4>
      </vt:variant>
      <vt:variant>
        <vt:i4>5</vt:i4>
      </vt:variant>
      <vt:variant>
        <vt:lpwstr>mailto:takam@mof.gov.il</vt:lpwstr>
      </vt:variant>
      <vt:variant>
        <vt:lpwstr/>
      </vt:variant>
      <vt:variant>
        <vt:i4>6553708</vt:i4>
      </vt:variant>
      <vt:variant>
        <vt:i4>249</vt:i4>
      </vt:variant>
      <vt:variant>
        <vt:i4>0</vt:i4>
      </vt:variant>
      <vt:variant>
        <vt:i4>5</vt:i4>
      </vt:variant>
      <vt:variant>
        <vt:lpwstr>https://takam.mof.gov.il/mail-registration</vt:lpwstr>
      </vt:variant>
      <vt:variant>
        <vt:lpwstr/>
      </vt:variant>
      <vt:variant>
        <vt:i4>5439553</vt:i4>
      </vt:variant>
      <vt:variant>
        <vt:i4>246</vt:i4>
      </vt:variant>
      <vt:variant>
        <vt:i4>0</vt:i4>
      </vt:variant>
      <vt:variant>
        <vt:i4>5</vt:i4>
      </vt:variant>
      <vt:variant>
        <vt:lpwstr>https://takam.mof.gov.il/</vt:lpwstr>
      </vt:variant>
      <vt:variant>
        <vt:lpwstr/>
      </vt:variant>
      <vt:variant>
        <vt:i4>7536764</vt:i4>
      </vt:variant>
      <vt:variant>
        <vt:i4>243</vt:i4>
      </vt:variant>
      <vt:variant>
        <vt:i4>0</vt:i4>
      </vt:variant>
      <vt:variant>
        <vt:i4>5</vt:i4>
      </vt:variant>
      <vt:variant>
        <vt:lpwstr>https://fs.knesset.gov.il/20/law/20_lsr_382398.pdf</vt:lpwstr>
      </vt:variant>
      <vt:variant>
        <vt:lpwstr/>
      </vt:variant>
      <vt:variant>
        <vt:i4>327686</vt:i4>
      </vt:variant>
      <vt:variant>
        <vt:i4>240</vt:i4>
      </vt:variant>
      <vt:variant>
        <vt:i4>0</vt:i4>
      </vt:variant>
      <vt:variant>
        <vt:i4>5</vt:i4>
      </vt:variant>
      <vt:variant>
        <vt:lpwstr>https://fs.knesset.gov.il/6/law/6_lsr_209419.PDF</vt:lpwstr>
      </vt:variant>
      <vt:variant>
        <vt:lpwstr/>
      </vt:variant>
      <vt:variant>
        <vt:i4>4259843</vt:i4>
      </vt:variant>
      <vt:variant>
        <vt:i4>237</vt:i4>
      </vt:variant>
      <vt:variant>
        <vt:i4>0</vt:i4>
      </vt:variant>
      <vt:variant>
        <vt:i4>5</vt:i4>
      </vt:variant>
      <vt:variant>
        <vt:lpwstr>https://www.nevo.co.il/law_html/Law01/159m1_001.htm</vt:lpwstr>
      </vt:variant>
      <vt:variant>
        <vt:lpwstr/>
      </vt:variant>
      <vt:variant>
        <vt:i4>5636104</vt:i4>
      </vt:variant>
      <vt:variant>
        <vt:i4>234</vt:i4>
      </vt:variant>
      <vt:variant>
        <vt:i4>0</vt:i4>
      </vt:variant>
      <vt:variant>
        <vt:i4>5</vt:i4>
      </vt:variant>
      <vt:variant>
        <vt:lpwstr>https://takam.mof.gov.il/document/H.1.4.2</vt:lpwstr>
      </vt:variant>
      <vt:variant>
        <vt:lpwstr/>
      </vt:variant>
      <vt:variant>
        <vt:i4>5636104</vt:i4>
      </vt:variant>
      <vt:variant>
        <vt:i4>231</vt:i4>
      </vt:variant>
      <vt:variant>
        <vt:i4>0</vt:i4>
      </vt:variant>
      <vt:variant>
        <vt:i4>5</vt:i4>
      </vt:variant>
      <vt:variant>
        <vt:lpwstr>https://takam.mof.gov.il/document/H.1.4.2</vt:lpwstr>
      </vt:variant>
      <vt:variant>
        <vt:lpwstr/>
      </vt:variant>
      <vt:variant>
        <vt:i4>3080241</vt:i4>
      </vt:variant>
      <vt:variant>
        <vt:i4>228</vt:i4>
      </vt:variant>
      <vt:variant>
        <vt:i4>0</vt:i4>
      </vt:variant>
      <vt:variant>
        <vt:i4>5</vt:i4>
      </vt:variant>
      <vt:variant>
        <vt:lpwstr>https://www.nevo.co.il/law_html/Law01/271_019.htm</vt:lpwstr>
      </vt:variant>
      <vt:variant>
        <vt:lpwstr/>
      </vt:variant>
      <vt:variant>
        <vt:i4>6</vt:i4>
      </vt:variant>
      <vt:variant>
        <vt:i4>225</vt:i4>
      </vt:variant>
      <vt:variant>
        <vt:i4>0</vt:i4>
      </vt:variant>
      <vt:variant>
        <vt:i4>5</vt:i4>
      </vt:variant>
      <vt:variant>
        <vt:lpwstr>https://fs.knesset.gov.il/8/law/8_lsr_208901.PDF</vt:lpwstr>
      </vt:variant>
      <vt:variant>
        <vt:lpwstr/>
      </vt:variant>
      <vt:variant>
        <vt:i4>6488074</vt:i4>
      </vt:variant>
      <vt:variant>
        <vt:i4>216</vt:i4>
      </vt:variant>
      <vt:variant>
        <vt:i4>0</vt:i4>
      </vt:variant>
      <vt:variant>
        <vt:i4>5</vt:i4>
      </vt:variant>
      <vt:variant>
        <vt:lpwstr>mailto:takam@mof.gov.il</vt:lpwstr>
      </vt:variant>
      <vt:variant>
        <vt:lpwstr/>
      </vt:variant>
      <vt:variant>
        <vt:i4>6553708</vt:i4>
      </vt:variant>
      <vt:variant>
        <vt:i4>213</vt:i4>
      </vt:variant>
      <vt:variant>
        <vt:i4>0</vt:i4>
      </vt:variant>
      <vt:variant>
        <vt:i4>5</vt:i4>
      </vt:variant>
      <vt:variant>
        <vt:lpwstr>https://takam.mof.gov.il/mail-registration</vt:lpwstr>
      </vt:variant>
      <vt:variant>
        <vt:lpwstr/>
      </vt:variant>
      <vt:variant>
        <vt:i4>5439553</vt:i4>
      </vt:variant>
      <vt:variant>
        <vt:i4>210</vt:i4>
      </vt:variant>
      <vt:variant>
        <vt:i4>0</vt:i4>
      </vt:variant>
      <vt:variant>
        <vt:i4>5</vt:i4>
      </vt:variant>
      <vt:variant>
        <vt:lpwstr>https://takam.mof.gov.il/</vt:lpwstr>
      </vt:variant>
      <vt:variant>
        <vt:lpwstr/>
      </vt:variant>
      <vt:variant>
        <vt:i4>98828379</vt:i4>
      </vt:variant>
      <vt:variant>
        <vt:i4>207</vt:i4>
      </vt:variant>
      <vt:variant>
        <vt:i4>0</vt:i4>
      </vt:variant>
      <vt:variant>
        <vt:i4>5</vt:i4>
      </vt:variant>
      <vt:variant>
        <vt:lpwstr/>
      </vt:variant>
      <vt:variant>
        <vt:lpwstr>נספח_גג</vt:lpwstr>
      </vt:variant>
      <vt:variant>
        <vt:i4>99024987</vt:i4>
      </vt:variant>
      <vt:variant>
        <vt:i4>204</vt:i4>
      </vt:variant>
      <vt:variant>
        <vt:i4>0</vt:i4>
      </vt:variant>
      <vt:variant>
        <vt:i4>5</vt:i4>
      </vt:variant>
      <vt:variant>
        <vt:lpwstr/>
      </vt:variant>
      <vt:variant>
        <vt:lpwstr>נספח_ב</vt:lpwstr>
      </vt:variant>
      <vt:variant>
        <vt:i4>98959451</vt:i4>
      </vt:variant>
      <vt:variant>
        <vt:i4>201</vt:i4>
      </vt:variant>
      <vt:variant>
        <vt:i4>0</vt:i4>
      </vt:variant>
      <vt:variant>
        <vt:i4>5</vt:i4>
      </vt:variant>
      <vt:variant>
        <vt:lpwstr/>
      </vt:variant>
      <vt:variant>
        <vt:lpwstr>נספח_א</vt:lpwstr>
      </vt:variant>
      <vt:variant>
        <vt:i4>7995429</vt:i4>
      </vt:variant>
      <vt:variant>
        <vt:i4>198</vt:i4>
      </vt:variant>
      <vt:variant>
        <vt:i4>0</vt:i4>
      </vt:variant>
      <vt:variant>
        <vt:i4>5</vt:i4>
      </vt:variant>
      <vt:variant>
        <vt:lpwstr>https://takam.mof.gov.il/document/H.7.10.2</vt:lpwstr>
      </vt:variant>
      <vt:variant>
        <vt:lpwstr/>
      </vt:variant>
      <vt:variant>
        <vt:i4>5636109</vt:i4>
      </vt:variant>
      <vt:variant>
        <vt:i4>195</vt:i4>
      </vt:variant>
      <vt:variant>
        <vt:i4>0</vt:i4>
      </vt:variant>
      <vt:variant>
        <vt:i4>5</vt:i4>
      </vt:variant>
      <vt:variant>
        <vt:lpwstr>https://takam.mof.gov.il/document/H.3.3.4</vt:lpwstr>
      </vt:variant>
      <vt:variant>
        <vt:lpwstr/>
      </vt:variant>
      <vt:variant>
        <vt:i4>5636106</vt:i4>
      </vt:variant>
      <vt:variant>
        <vt:i4>192</vt:i4>
      </vt:variant>
      <vt:variant>
        <vt:i4>0</vt:i4>
      </vt:variant>
      <vt:variant>
        <vt:i4>5</vt:i4>
      </vt:variant>
      <vt:variant>
        <vt:lpwstr>https://takam.mof.gov.il/document/H.6.1.1</vt:lpwstr>
      </vt:variant>
      <vt:variant>
        <vt:lpwstr/>
      </vt:variant>
      <vt:variant>
        <vt:i4>5636106</vt:i4>
      </vt:variant>
      <vt:variant>
        <vt:i4>189</vt:i4>
      </vt:variant>
      <vt:variant>
        <vt:i4>0</vt:i4>
      </vt:variant>
      <vt:variant>
        <vt:i4>5</vt:i4>
      </vt:variant>
      <vt:variant>
        <vt:lpwstr>https://takam.mof.gov.il/document/H.1.6.3</vt:lpwstr>
      </vt:variant>
      <vt:variant>
        <vt:lpwstr/>
      </vt:variant>
      <vt:variant>
        <vt:i4>5636106</vt:i4>
      </vt:variant>
      <vt:variant>
        <vt:i4>186</vt:i4>
      </vt:variant>
      <vt:variant>
        <vt:i4>0</vt:i4>
      </vt:variant>
      <vt:variant>
        <vt:i4>5</vt:i4>
      </vt:variant>
      <vt:variant>
        <vt:lpwstr>https://takam.mof.gov.il/document/H.1.6.1</vt:lpwstr>
      </vt:variant>
      <vt:variant>
        <vt:lpwstr/>
      </vt:variant>
      <vt:variant>
        <vt:i4>5636105</vt:i4>
      </vt:variant>
      <vt:variant>
        <vt:i4>183</vt:i4>
      </vt:variant>
      <vt:variant>
        <vt:i4>0</vt:i4>
      </vt:variant>
      <vt:variant>
        <vt:i4>5</vt:i4>
      </vt:variant>
      <vt:variant>
        <vt:lpwstr>https://takam.mof.gov.il/document/H.1.5.3</vt:lpwstr>
      </vt:variant>
      <vt:variant>
        <vt:lpwstr/>
      </vt:variant>
      <vt:variant>
        <vt:i4>5636104</vt:i4>
      </vt:variant>
      <vt:variant>
        <vt:i4>180</vt:i4>
      </vt:variant>
      <vt:variant>
        <vt:i4>0</vt:i4>
      </vt:variant>
      <vt:variant>
        <vt:i4>5</vt:i4>
      </vt:variant>
      <vt:variant>
        <vt:lpwstr>https://takam.mof.gov.il/document/H.1.4.5</vt:lpwstr>
      </vt:variant>
      <vt:variant>
        <vt:lpwstr/>
      </vt:variant>
      <vt:variant>
        <vt:i4>5636104</vt:i4>
      </vt:variant>
      <vt:variant>
        <vt:i4>177</vt:i4>
      </vt:variant>
      <vt:variant>
        <vt:i4>0</vt:i4>
      </vt:variant>
      <vt:variant>
        <vt:i4>5</vt:i4>
      </vt:variant>
      <vt:variant>
        <vt:lpwstr>https://takam.mof.gov.il/document/H.1.4.2</vt:lpwstr>
      </vt:variant>
      <vt:variant>
        <vt:lpwstr/>
      </vt:variant>
      <vt:variant>
        <vt:i4>3080241</vt:i4>
      </vt:variant>
      <vt:variant>
        <vt:i4>174</vt:i4>
      </vt:variant>
      <vt:variant>
        <vt:i4>0</vt:i4>
      </vt:variant>
      <vt:variant>
        <vt:i4>5</vt:i4>
      </vt:variant>
      <vt:variant>
        <vt:lpwstr>https://www.nevo.co.il/law_html/Law01/271_019.htm</vt:lpwstr>
      </vt:variant>
      <vt:variant>
        <vt:lpwstr/>
      </vt:variant>
      <vt:variant>
        <vt:i4>6619195</vt:i4>
      </vt:variant>
      <vt:variant>
        <vt:i4>171</vt:i4>
      </vt:variant>
      <vt:variant>
        <vt:i4>0</vt:i4>
      </vt:variant>
      <vt:variant>
        <vt:i4>5</vt:i4>
      </vt:variant>
      <vt:variant>
        <vt:lpwstr>https://main.knesset.gov.il/Activity/Legislation/Laws/Pages/LawPrimary.aspx?t=lawlaws&amp;st=lawlaws&amp;lawitemid=2001149</vt:lpwstr>
      </vt:variant>
      <vt:variant>
        <vt:lpwstr/>
      </vt:variant>
      <vt:variant>
        <vt:i4>327686</vt:i4>
      </vt:variant>
      <vt:variant>
        <vt:i4>168</vt:i4>
      </vt:variant>
      <vt:variant>
        <vt:i4>0</vt:i4>
      </vt:variant>
      <vt:variant>
        <vt:i4>5</vt:i4>
      </vt:variant>
      <vt:variant>
        <vt:lpwstr>https://fs.knesset.gov.il/6/law/6_lsr_209419.PDF</vt:lpwstr>
      </vt:variant>
      <vt:variant>
        <vt:lpwstr/>
      </vt:variant>
      <vt:variant>
        <vt:i4>851975</vt:i4>
      </vt:variant>
      <vt:variant>
        <vt:i4>165</vt:i4>
      </vt:variant>
      <vt:variant>
        <vt:i4>0</vt:i4>
      </vt:variant>
      <vt:variant>
        <vt:i4>5</vt:i4>
      </vt:variant>
      <vt:variant>
        <vt:lpwstr>https://fs.knesset.gov.il/1/law/1_lsr_210296.PDF</vt:lpwstr>
      </vt:variant>
      <vt:variant>
        <vt:lpwstr/>
      </vt:variant>
      <vt:variant>
        <vt:i4>6</vt:i4>
      </vt:variant>
      <vt:variant>
        <vt:i4>162</vt:i4>
      </vt:variant>
      <vt:variant>
        <vt:i4>0</vt:i4>
      </vt:variant>
      <vt:variant>
        <vt:i4>5</vt:i4>
      </vt:variant>
      <vt:variant>
        <vt:lpwstr>https://fs.knesset.gov.il/8/law/8_lsr_208901.PDF</vt:lpwstr>
      </vt:variant>
      <vt:variant>
        <vt:lpwstr/>
      </vt:variant>
      <vt:variant>
        <vt:i4>7536764</vt:i4>
      </vt:variant>
      <vt:variant>
        <vt:i4>159</vt:i4>
      </vt:variant>
      <vt:variant>
        <vt:i4>0</vt:i4>
      </vt:variant>
      <vt:variant>
        <vt:i4>5</vt:i4>
      </vt:variant>
      <vt:variant>
        <vt:lpwstr>https://fs.knesset.gov.il/20/law/20_lsr_382398.pdf</vt:lpwstr>
      </vt:variant>
      <vt:variant>
        <vt:lpwstr/>
      </vt:variant>
      <vt:variant>
        <vt:i4>4259843</vt:i4>
      </vt:variant>
      <vt:variant>
        <vt:i4>156</vt:i4>
      </vt:variant>
      <vt:variant>
        <vt:i4>0</vt:i4>
      </vt:variant>
      <vt:variant>
        <vt:i4>5</vt:i4>
      </vt:variant>
      <vt:variant>
        <vt:lpwstr>https://www.nevo.co.il/law_html/Law01/159m1_001.htm</vt:lpwstr>
      </vt:variant>
      <vt:variant>
        <vt:lpwstr/>
      </vt:variant>
      <vt:variant>
        <vt:i4>7405682</vt:i4>
      </vt:variant>
      <vt:variant>
        <vt:i4>153</vt:i4>
      </vt:variant>
      <vt:variant>
        <vt:i4>0</vt:i4>
      </vt:variant>
      <vt:variant>
        <vt:i4>5</vt:i4>
      </vt:variant>
      <vt:variant>
        <vt:lpwstr>https://fs.knesset.gov.il/13/law/13_lsr_211353.PDF</vt:lpwstr>
      </vt:variant>
      <vt:variant>
        <vt:lpwstr/>
      </vt:variant>
      <vt:variant>
        <vt:i4>5636104</vt:i4>
      </vt:variant>
      <vt:variant>
        <vt:i4>150</vt:i4>
      </vt:variant>
      <vt:variant>
        <vt:i4>0</vt:i4>
      </vt:variant>
      <vt:variant>
        <vt:i4>5</vt:i4>
      </vt:variant>
      <vt:variant>
        <vt:lpwstr>https://takam.mof.gov.il/document/H.1.4.5</vt:lpwstr>
      </vt:variant>
      <vt:variant>
        <vt:lpwstr/>
      </vt:variant>
      <vt:variant>
        <vt:i4>6488074</vt:i4>
      </vt:variant>
      <vt:variant>
        <vt:i4>141</vt:i4>
      </vt:variant>
      <vt:variant>
        <vt:i4>0</vt:i4>
      </vt:variant>
      <vt:variant>
        <vt:i4>5</vt:i4>
      </vt:variant>
      <vt:variant>
        <vt:lpwstr>mailto:takam@mof.gov.il</vt:lpwstr>
      </vt:variant>
      <vt:variant>
        <vt:lpwstr/>
      </vt:variant>
      <vt:variant>
        <vt:i4>6553708</vt:i4>
      </vt:variant>
      <vt:variant>
        <vt:i4>138</vt:i4>
      </vt:variant>
      <vt:variant>
        <vt:i4>0</vt:i4>
      </vt:variant>
      <vt:variant>
        <vt:i4>5</vt:i4>
      </vt:variant>
      <vt:variant>
        <vt:lpwstr>https://takam.mof.gov.il/mail-registration</vt:lpwstr>
      </vt:variant>
      <vt:variant>
        <vt:lpwstr/>
      </vt:variant>
      <vt:variant>
        <vt:i4>5439553</vt:i4>
      </vt:variant>
      <vt:variant>
        <vt:i4>135</vt:i4>
      </vt:variant>
      <vt:variant>
        <vt:i4>0</vt:i4>
      </vt:variant>
      <vt:variant>
        <vt:i4>5</vt:i4>
      </vt:variant>
      <vt:variant>
        <vt:lpwstr>https://takam.mof.gov.il/</vt:lpwstr>
      </vt:variant>
      <vt:variant>
        <vt:lpwstr/>
      </vt:variant>
      <vt:variant>
        <vt:i4>99024987</vt:i4>
      </vt:variant>
      <vt:variant>
        <vt:i4>132</vt:i4>
      </vt:variant>
      <vt:variant>
        <vt:i4>0</vt:i4>
      </vt:variant>
      <vt:variant>
        <vt:i4>5</vt:i4>
      </vt:variant>
      <vt:variant>
        <vt:lpwstr/>
      </vt:variant>
      <vt:variant>
        <vt:lpwstr>נספח_ב</vt:lpwstr>
      </vt:variant>
      <vt:variant>
        <vt:i4>99024987</vt:i4>
      </vt:variant>
      <vt:variant>
        <vt:i4>129</vt:i4>
      </vt:variant>
      <vt:variant>
        <vt:i4>0</vt:i4>
      </vt:variant>
      <vt:variant>
        <vt:i4>5</vt:i4>
      </vt:variant>
      <vt:variant>
        <vt:lpwstr/>
      </vt:variant>
      <vt:variant>
        <vt:lpwstr>נספח_ב</vt:lpwstr>
      </vt:variant>
      <vt:variant>
        <vt:i4>6619195</vt:i4>
      </vt:variant>
      <vt:variant>
        <vt:i4>117</vt:i4>
      </vt:variant>
      <vt:variant>
        <vt:i4>0</vt:i4>
      </vt:variant>
      <vt:variant>
        <vt:i4>5</vt:i4>
      </vt:variant>
      <vt:variant>
        <vt:lpwstr>https://main.knesset.gov.il/Activity/Legislation/Laws/Pages/LawPrimary.aspx?t=lawlaws&amp;st=lawlaws&amp;lawitemid=2001149</vt:lpwstr>
      </vt:variant>
      <vt:variant>
        <vt:lpwstr/>
      </vt:variant>
      <vt:variant>
        <vt:i4>6488074</vt:i4>
      </vt:variant>
      <vt:variant>
        <vt:i4>108</vt:i4>
      </vt:variant>
      <vt:variant>
        <vt:i4>0</vt:i4>
      </vt:variant>
      <vt:variant>
        <vt:i4>5</vt:i4>
      </vt:variant>
      <vt:variant>
        <vt:lpwstr>mailto:takam@mof.gov.il</vt:lpwstr>
      </vt:variant>
      <vt:variant>
        <vt:lpwstr/>
      </vt:variant>
      <vt:variant>
        <vt:i4>6553708</vt:i4>
      </vt:variant>
      <vt:variant>
        <vt:i4>105</vt:i4>
      </vt:variant>
      <vt:variant>
        <vt:i4>0</vt:i4>
      </vt:variant>
      <vt:variant>
        <vt:i4>5</vt:i4>
      </vt:variant>
      <vt:variant>
        <vt:lpwstr>https://takam.mof.gov.il/mail-registration</vt:lpwstr>
      </vt:variant>
      <vt:variant>
        <vt:lpwstr/>
      </vt:variant>
      <vt:variant>
        <vt:i4>5439553</vt:i4>
      </vt:variant>
      <vt:variant>
        <vt:i4>102</vt:i4>
      </vt:variant>
      <vt:variant>
        <vt:i4>0</vt:i4>
      </vt:variant>
      <vt:variant>
        <vt:i4>5</vt:i4>
      </vt:variant>
      <vt:variant>
        <vt:lpwstr>https://takam.mof.gov.il/</vt:lpwstr>
      </vt:variant>
      <vt:variant>
        <vt:lpwstr/>
      </vt:variant>
      <vt:variant>
        <vt:i4>2162739</vt:i4>
      </vt:variant>
      <vt:variant>
        <vt:i4>99</vt:i4>
      </vt:variant>
      <vt:variant>
        <vt:i4>0</vt:i4>
      </vt:variant>
      <vt:variant>
        <vt:i4>5</vt:i4>
      </vt:variant>
      <vt:variant>
        <vt:lpwstr>https://www.nevo.co.il/law_html/Law01/501_589.htm</vt:lpwstr>
      </vt:variant>
      <vt:variant>
        <vt:lpwstr/>
      </vt:variant>
      <vt:variant>
        <vt:i4>7405682</vt:i4>
      </vt:variant>
      <vt:variant>
        <vt:i4>96</vt:i4>
      </vt:variant>
      <vt:variant>
        <vt:i4>0</vt:i4>
      </vt:variant>
      <vt:variant>
        <vt:i4>5</vt:i4>
      </vt:variant>
      <vt:variant>
        <vt:lpwstr>https://fs.knesset.gov.il/13/law/13_lsr_211353.PDF</vt:lpwstr>
      </vt:variant>
      <vt:variant>
        <vt:lpwstr/>
      </vt:variant>
      <vt:variant>
        <vt:i4>7995429</vt:i4>
      </vt:variant>
      <vt:variant>
        <vt:i4>93</vt:i4>
      </vt:variant>
      <vt:variant>
        <vt:i4>0</vt:i4>
      </vt:variant>
      <vt:variant>
        <vt:i4>5</vt:i4>
      </vt:variant>
      <vt:variant>
        <vt:lpwstr>https://takam.mof.gov.il/document/H.7.10.2</vt:lpwstr>
      </vt:variant>
      <vt:variant>
        <vt:lpwstr/>
      </vt:variant>
      <vt:variant>
        <vt:i4>98959451</vt:i4>
      </vt:variant>
      <vt:variant>
        <vt:i4>90</vt:i4>
      </vt:variant>
      <vt:variant>
        <vt:i4>0</vt:i4>
      </vt:variant>
      <vt:variant>
        <vt:i4>5</vt:i4>
      </vt:variant>
      <vt:variant>
        <vt:lpwstr/>
      </vt:variant>
      <vt:variant>
        <vt:lpwstr>נספח_א</vt:lpwstr>
      </vt:variant>
      <vt:variant>
        <vt:i4>6488074</vt:i4>
      </vt:variant>
      <vt:variant>
        <vt:i4>81</vt:i4>
      </vt:variant>
      <vt:variant>
        <vt:i4>0</vt:i4>
      </vt:variant>
      <vt:variant>
        <vt:i4>5</vt:i4>
      </vt:variant>
      <vt:variant>
        <vt:lpwstr>mailto:takam@mof.gov.il</vt:lpwstr>
      </vt:variant>
      <vt:variant>
        <vt:lpwstr/>
      </vt:variant>
      <vt:variant>
        <vt:i4>6553708</vt:i4>
      </vt:variant>
      <vt:variant>
        <vt:i4>78</vt:i4>
      </vt:variant>
      <vt:variant>
        <vt:i4>0</vt:i4>
      </vt:variant>
      <vt:variant>
        <vt:i4>5</vt:i4>
      </vt:variant>
      <vt:variant>
        <vt:lpwstr>https://takam.mof.gov.il/mail-registration</vt:lpwstr>
      </vt:variant>
      <vt:variant>
        <vt:lpwstr/>
      </vt:variant>
      <vt:variant>
        <vt:i4>5439553</vt:i4>
      </vt:variant>
      <vt:variant>
        <vt:i4>75</vt:i4>
      </vt:variant>
      <vt:variant>
        <vt:i4>0</vt:i4>
      </vt:variant>
      <vt:variant>
        <vt:i4>5</vt:i4>
      </vt:variant>
      <vt:variant>
        <vt:lpwstr>https://takam.mof.gov.il/</vt:lpwstr>
      </vt:variant>
      <vt:variant>
        <vt:lpwstr/>
      </vt:variant>
      <vt:variant>
        <vt:i4>851975</vt:i4>
      </vt:variant>
      <vt:variant>
        <vt:i4>72</vt:i4>
      </vt:variant>
      <vt:variant>
        <vt:i4>0</vt:i4>
      </vt:variant>
      <vt:variant>
        <vt:i4>5</vt:i4>
      </vt:variant>
      <vt:variant>
        <vt:lpwstr>https://fs.knesset.gov.il/1/law/1_lsr_210296.PDF</vt:lpwstr>
      </vt:variant>
      <vt:variant>
        <vt:lpwstr/>
      </vt:variant>
      <vt:variant>
        <vt:i4>5636109</vt:i4>
      </vt:variant>
      <vt:variant>
        <vt:i4>69</vt:i4>
      </vt:variant>
      <vt:variant>
        <vt:i4>0</vt:i4>
      </vt:variant>
      <vt:variant>
        <vt:i4>5</vt:i4>
      </vt:variant>
      <vt:variant>
        <vt:lpwstr>https://takam.mof.gov.il/document/H.3.3.4</vt:lpwstr>
      </vt:variant>
      <vt:variant>
        <vt:lpwstr/>
      </vt:variant>
      <vt:variant>
        <vt:i4>5636105</vt:i4>
      </vt:variant>
      <vt:variant>
        <vt:i4>66</vt:i4>
      </vt:variant>
      <vt:variant>
        <vt:i4>0</vt:i4>
      </vt:variant>
      <vt:variant>
        <vt:i4>5</vt:i4>
      </vt:variant>
      <vt:variant>
        <vt:lpwstr>https://takam.mof.gov.il/document/H.1.5.3</vt:lpwstr>
      </vt:variant>
      <vt:variant>
        <vt:lpwstr/>
      </vt:variant>
      <vt:variant>
        <vt:i4>5636106</vt:i4>
      </vt:variant>
      <vt:variant>
        <vt:i4>63</vt:i4>
      </vt:variant>
      <vt:variant>
        <vt:i4>0</vt:i4>
      </vt:variant>
      <vt:variant>
        <vt:i4>5</vt:i4>
      </vt:variant>
      <vt:variant>
        <vt:lpwstr>https://takam.mof.gov.il/document/H.6.1.1</vt:lpwstr>
      </vt:variant>
      <vt:variant>
        <vt:lpwstr/>
      </vt:variant>
      <vt:variant>
        <vt:i4>5636106</vt:i4>
      </vt:variant>
      <vt:variant>
        <vt:i4>60</vt:i4>
      </vt:variant>
      <vt:variant>
        <vt:i4>0</vt:i4>
      </vt:variant>
      <vt:variant>
        <vt:i4>5</vt:i4>
      </vt:variant>
      <vt:variant>
        <vt:lpwstr>https://takam.mof.gov.il/document/H.1.6.1</vt:lpwstr>
      </vt:variant>
      <vt:variant>
        <vt:lpwstr/>
      </vt:variant>
      <vt:variant>
        <vt:i4>5636106</vt:i4>
      </vt:variant>
      <vt:variant>
        <vt:i4>57</vt:i4>
      </vt:variant>
      <vt:variant>
        <vt:i4>0</vt:i4>
      </vt:variant>
      <vt:variant>
        <vt:i4>5</vt:i4>
      </vt:variant>
      <vt:variant>
        <vt:lpwstr>https://takam.mof.gov.il/document/H.1.6.3</vt:lpwstr>
      </vt:variant>
      <vt:variant>
        <vt:lpwstr/>
      </vt:variant>
      <vt:variant>
        <vt:i4>7536764</vt:i4>
      </vt:variant>
      <vt:variant>
        <vt:i4>48</vt:i4>
      </vt:variant>
      <vt:variant>
        <vt:i4>0</vt:i4>
      </vt:variant>
      <vt:variant>
        <vt:i4>5</vt:i4>
      </vt:variant>
      <vt:variant>
        <vt:lpwstr>https://fs.knesset.gov.il/20/law/20_lsr_382398.pdf</vt:lpwstr>
      </vt:variant>
      <vt:variant>
        <vt:lpwstr/>
      </vt:variant>
      <vt:variant>
        <vt:i4>7536700</vt:i4>
      </vt:variant>
      <vt:variant>
        <vt:i4>45</vt:i4>
      </vt:variant>
      <vt:variant>
        <vt:i4>0</vt:i4>
      </vt:variant>
      <vt:variant>
        <vt:i4>5</vt:i4>
      </vt:variant>
      <vt:variant>
        <vt:lpwstr>http://www.foi.gov.il/</vt:lpwstr>
      </vt:variant>
      <vt:variant>
        <vt:lpwstr/>
      </vt:variant>
      <vt:variant>
        <vt:i4>5636103</vt:i4>
      </vt:variant>
      <vt:variant>
        <vt:i4>42</vt:i4>
      </vt:variant>
      <vt:variant>
        <vt:i4>0</vt:i4>
      </vt:variant>
      <vt:variant>
        <vt:i4>5</vt:i4>
      </vt:variant>
      <vt:variant>
        <vt:lpwstr>https://takam.mof.gov.il/document/H.8.2.1</vt:lpwstr>
      </vt:variant>
      <vt:variant>
        <vt:lpwstr/>
      </vt:variant>
      <vt:variant>
        <vt:i4>2687024</vt:i4>
      </vt:variant>
      <vt:variant>
        <vt:i4>39</vt:i4>
      </vt:variant>
      <vt:variant>
        <vt:i4>0</vt:i4>
      </vt:variant>
      <vt:variant>
        <vt:i4>5</vt:i4>
      </vt:variant>
      <vt:variant>
        <vt:lpwstr>https://www.nevo.co.il/law_html/Law01/500_608.htm</vt:lpwstr>
      </vt:variant>
      <vt:variant>
        <vt:lpwstr/>
      </vt:variant>
      <vt:variant>
        <vt:i4>99024987</vt:i4>
      </vt:variant>
      <vt:variant>
        <vt:i4>36</vt:i4>
      </vt:variant>
      <vt:variant>
        <vt:i4>0</vt:i4>
      </vt:variant>
      <vt:variant>
        <vt:i4>5</vt:i4>
      </vt:variant>
      <vt:variant>
        <vt:lpwstr/>
      </vt:variant>
      <vt:variant>
        <vt:lpwstr>נספח_ב</vt:lpwstr>
      </vt:variant>
      <vt:variant>
        <vt:i4>7536700</vt:i4>
      </vt:variant>
      <vt:variant>
        <vt:i4>33</vt:i4>
      </vt:variant>
      <vt:variant>
        <vt:i4>0</vt:i4>
      </vt:variant>
      <vt:variant>
        <vt:i4>5</vt:i4>
      </vt:variant>
      <vt:variant>
        <vt:lpwstr>http://www.foi.gov.il/</vt:lpwstr>
      </vt:variant>
      <vt:variant>
        <vt:lpwstr/>
      </vt:variant>
      <vt:variant>
        <vt:i4>99024987</vt:i4>
      </vt:variant>
      <vt:variant>
        <vt:i4>30</vt:i4>
      </vt:variant>
      <vt:variant>
        <vt:i4>0</vt:i4>
      </vt:variant>
      <vt:variant>
        <vt:i4>5</vt:i4>
      </vt:variant>
      <vt:variant>
        <vt:lpwstr/>
      </vt:variant>
      <vt:variant>
        <vt:lpwstr>נספח_ב</vt:lpwstr>
      </vt:variant>
      <vt:variant>
        <vt:i4>99024987</vt:i4>
      </vt:variant>
      <vt:variant>
        <vt:i4>27</vt:i4>
      </vt:variant>
      <vt:variant>
        <vt:i4>0</vt:i4>
      </vt:variant>
      <vt:variant>
        <vt:i4>5</vt:i4>
      </vt:variant>
      <vt:variant>
        <vt:lpwstr/>
      </vt:variant>
      <vt:variant>
        <vt:lpwstr>נספח_ב</vt:lpwstr>
      </vt:variant>
      <vt:variant>
        <vt:i4>8192037</vt:i4>
      </vt:variant>
      <vt:variant>
        <vt:i4>24</vt:i4>
      </vt:variant>
      <vt:variant>
        <vt:i4>0</vt:i4>
      </vt:variant>
      <vt:variant>
        <vt:i4>5</vt:i4>
      </vt:variant>
      <vt:variant>
        <vt:lpwstr>https://takam.mof.gov.il/document/H.7.11.4</vt:lpwstr>
      </vt:variant>
      <vt:variant>
        <vt:lpwstr/>
      </vt:variant>
      <vt:variant>
        <vt:i4>2949182</vt:i4>
      </vt:variant>
      <vt:variant>
        <vt:i4>21</vt:i4>
      </vt:variant>
      <vt:variant>
        <vt:i4>0</vt:i4>
      </vt:variant>
      <vt:variant>
        <vt:i4>5</vt:i4>
      </vt:variant>
      <vt:variant>
        <vt:lpwstr>https://www.nevo.co.il/law_html/law01/242_005.htm</vt:lpwstr>
      </vt:variant>
      <vt:variant>
        <vt:lpwstr/>
      </vt:variant>
      <vt:variant>
        <vt:i4>5636100</vt:i4>
      </vt:variant>
      <vt:variant>
        <vt:i4>18</vt:i4>
      </vt:variant>
      <vt:variant>
        <vt:i4>0</vt:i4>
      </vt:variant>
      <vt:variant>
        <vt:i4>5</vt:i4>
      </vt:variant>
      <vt:variant>
        <vt:lpwstr>https://takam.mof.gov.il/document/H.8.1.1</vt:lpwstr>
      </vt:variant>
      <vt:variant>
        <vt:lpwstr/>
      </vt:variant>
      <vt:variant>
        <vt:i4>7864367</vt:i4>
      </vt:variant>
      <vt:variant>
        <vt:i4>15</vt:i4>
      </vt:variant>
      <vt:variant>
        <vt:i4>0</vt:i4>
      </vt:variant>
      <vt:variant>
        <vt:i4>5</vt:i4>
      </vt:variant>
      <vt:variant>
        <vt:lpwstr>https://www.gov.il/he/Departments/policies/outsourcing</vt:lpwstr>
      </vt:variant>
      <vt:variant>
        <vt:lpwstr/>
      </vt:variant>
      <vt:variant>
        <vt:i4>3670055</vt:i4>
      </vt:variant>
      <vt:variant>
        <vt:i4>9</vt:i4>
      </vt:variant>
      <vt:variant>
        <vt:i4>0</vt:i4>
      </vt:variant>
      <vt:variant>
        <vt:i4>5</vt:i4>
      </vt:variant>
      <vt:variant>
        <vt:lpwstr>https://govextra.gov.il/digital-guarantee/homepage/</vt:lpwstr>
      </vt:variant>
      <vt:variant>
        <vt:lpwstr/>
      </vt:variant>
      <vt:variant>
        <vt:i4>917505</vt:i4>
      </vt:variant>
      <vt:variant>
        <vt:i4>6</vt:i4>
      </vt:variant>
      <vt:variant>
        <vt:i4>0</vt:i4>
      </vt:variant>
      <vt:variant>
        <vt:i4>5</vt:i4>
      </vt:variant>
      <vt:variant>
        <vt:lpwstr>https://fs.knesset.gov.il/9/law/9_lsr_208076.PDF</vt:lpwstr>
      </vt:variant>
      <vt:variant>
        <vt:lpwstr/>
      </vt:variant>
      <vt:variant>
        <vt:i4>4522074</vt:i4>
      </vt:variant>
      <vt:variant>
        <vt:i4>3</vt:i4>
      </vt:variant>
      <vt:variant>
        <vt:i4>0</vt:i4>
      </vt:variant>
      <vt:variant>
        <vt:i4>5</vt:i4>
      </vt:variant>
      <vt:variant>
        <vt:lpwstr>http://www.mr.gov.il/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אגוד הייעל בע"מ</dc:creator>
  <cp:lastModifiedBy>בטי כהן</cp:lastModifiedBy>
  <cp:revision>2</cp:revision>
  <cp:lastPrinted>2021-11-01T11:43:00Z</cp:lastPrinted>
  <dcterms:created xsi:type="dcterms:W3CDTF">2026-07-06T08:11:00Z</dcterms:created>
  <dcterms:modified xsi:type="dcterms:W3CDTF">2026-07-06T08:11:00Z</dcterms:modified>
</cp:coreProperties>
</file>